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4C2" w:rsidRDefault="00F144C2">
      <w:pPr>
        <w:rPr>
          <w:rFonts w:ascii="Times New Roman" w:hAnsi="Times New Roman" w:cs="Times New Roman"/>
          <w:b/>
          <w:sz w:val="24"/>
          <w:szCs w:val="24"/>
          <w:lang w:val="en-US"/>
        </w:rPr>
      </w:pPr>
    </w:p>
    <w:p w:rsidR="00F144C2" w:rsidRPr="00F37FFE" w:rsidRDefault="00F144C2">
      <w:pPr>
        <w:rPr>
          <w:rFonts w:ascii="Times New Roman" w:hAnsi="Times New Roman" w:cs="Times New Roman"/>
          <w:b/>
          <w:sz w:val="24"/>
          <w:szCs w:val="24"/>
          <w:lang w:val="en-US"/>
        </w:rPr>
      </w:pPr>
    </w:p>
    <w:p w:rsidR="00F144C2" w:rsidRPr="00F37FFE" w:rsidRDefault="00F144C2">
      <w:pPr>
        <w:rPr>
          <w:rFonts w:ascii="Times New Roman" w:hAnsi="Times New Roman" w:cs="Times New Roman"/>
          <w:sz w:val="24"/>
          <w:szCs w:val="24"/>
          <w:lang w:val="en-US"/>
        </w:rPr>
      </w:pPr>
      <w:r w:rsidRPr="00F37FFE">
        <w:rPr>
          <w:rFonts w:ascii="Times New Roman" w:hAnsi="Times New Roman" w:cs="Times New Roman"/>
          <w:sz w:val="24"/>
          <w:szCs w:val="24"/>
          <w:lang w:val="en-US"/>
        </w:rPr>
        <w:t xml:space="preserve">Abstract for </w:t>
      </w:r>
      <w:proofErr w:type="spellStart"/>
      <w:r w:rsidRPr="00F37FFE">
        <w:rPr>
          <w:rFonts w:ascii="Times New Roman" w:hAnsi="Times New Roman" w:cs="Times New Roman"/>
          <w:sz w:val="24"/>
          <w:szCs w:val="24"/>
          <w:lang w:val="en-US"/>
        </w:rPr>
        <w:t>Falguera</w:t>
      </w:r>
      <w:proofErr w:type="spellEnd"/>
      <w:r w:rsidRPr="00F37FFE">
        <w:rPr>
          <w:rFonts w:ascii="Times New Roman" w:hAnsi="Times New Roman" w:cs="Times New Roman"/>
          <w:sz w:val="24"/>
          <w:szCs w:val="24"/>
          <w:lang w:val="en-US"/>
        </w:rPr>
        <w:t xml:space="preserve">, J.L. / C. </w:t>
      </w:r>
      <w:proofErr w:type="spellStart"/>
      <w:r w:rsidRPr="00F37FFE">
        <w:rPr>
          <w:rFonts w:ascii="Times New Roman" w:hAnsi="Times New Roman" w:cs="Times New Roman"/>
          <w:sz w:val="24"/>
          <w:szCs w:val="24"/>
          <w:lang w:val="en-US"/>
        </w:rPr>
        <w:t>Martínez</w:t>
      </w:r>
      <w:proofErr w:type="spellEnd"/>
      <w:r w:rsidRPr="00F37FFE">
        <w:rPr>
          <w:rFonts w:ascii="Times New Roman" w:hAnsi="Times New Roman" w:cs="Times New Roman"/>
          <w:sz w:val="24"/>
          <w:szCs w:val="24"/>
          <w:lang w:val="en-US"/>
        </w:rPr>
        <w:t xml:space="preserve"> (eds.): </w:t>
      </w:r>
      <w:r w:rsidRPr="00F37FFE">
        <w:rPr>
          <w:rStyle w:val="Accentuation"/>
          <w:rFonts w:ascii="Times New Roman" w:hAnsi="Times New Roman" w:cs="Times New Roman"/>
          <w:sz w:val="24"/>
          <w:szCs w:val="24"/>
          <w:lang w:val="en-US"/>
        </w:rPr>
        <w:t xml:space="preserve">Abstract Objects. </w:t>
      </w:r>
      <w:proofErr w:type="gramStart"/>
      <w:r w:rsidRPr="00F37FFE">
        <w:rPr>
          <w:rStyle w:val="Accentuation"/>
          <w:rFonts w:ascii="Times New Roman" w:hAnsi="Times New Roman" w:cs="Times New Roman"/>
          <w:sz w:val="24"/>
          <w:szCs w:val="24"/>
          <w:lang w:val="en-US"/>
        </w:rPr>
        <w:t>For and Against</w:t>
      </w:r>
      <w:r w:rsidRPr="00F37FFE">
        <w:rPr>
          <w:rFonts w:ascii="Times New Roman" w:hAnsi="Times New Roman" w:cs="Times New Roman"/>
          <w:sz w:val="24"/>
          <w:szCs w:val="24"/>
          <w:lang w:val="en-US"/>
        </w:rPr>
        <w:t>.</w:t>
      </w:r>
      <w:proofErr w:type="gramEnd"/>
      <w:r w:rsidRPr="00F37FFE">
        <w:rPr>
          <w:rFonts w:ascii="Times New Roman" w:hAnsi="Times New Roman" w:cs="Times New Roman"/>
          <w:sz w:val="24"/>
          <w:szCs w:val="24"/>
          <w:lang w:val="en-US"/>
        </w:rPr>
        <w:t xml:space="preserve"> </w:t>
      </w:r>
      <w:proofErr w:type="spellStart"/>
      <w:r w:rsidRPr="00F37FFE">
        <w:rPr>
          <w:rFonts w:ascii="Times New Roman" w:hAnsi="Times New Roman" w:cs="Times New Roman"/>
          <w:sz w:val="24"/>
          <w:szCs w:val="24"/>
        </w:rPr>
        <w:t>Synthese</w:t>
      </w:r>
      <w:proofErr w:type="spellEnd"/>
      <w:r w:rsidRPr="00F37FFE">
        <w:rPr>
          <w:rFonts w:ascii="Times New Roman" w:hAnsi="Times New Roman" w:cs="Times New Roman"/>
          <w:sz w:val="24"/>
          <w:szCs w:val="24"/>
        </w:rPr>
        <w:t xml:space="preserve"> Library, Dordr</w:t>
      </w:r>
      <w:bookmarkStart w:id="0" w:name="_GoBack"/>
      <w:bookmarkEnd w:id="0"/>
      <w:r w:rsidRPr="00F37FFE">
        <w:rPr>
          <w:rFonts w:ascii="Times New Roman" w:hAnsi="Times New Roman" w:cs="Times New Roman"/>
          <w:sz w:val="24"/>
          <w:szCs w:val="24"/>
        </w:rPr>
        <w:t>echt.</w:t>
      </w:r>
    </w:p>
    <w:p w:rsidR="00F144C2" w:rsidRPr="00F144C2" w:rsidRDefault="00F144C2">
      <w:pPr>
        <w:rPr>
          <w:rFonts w:ascii="Times New Roman" w:hAnsi="Times New Roman" w:cs="Times New Roman"/>
          <w:sz w:val="24"/>
          <w:szCs w:val="24"/>
          <w:lang w:val="en-US"/>
        </w:rPr>
      </w:pPr>
    </w:p>
    <w:p w:rsidR="00F42D78" w:rsidRPr="00F144C2" w:rsidRDefault="00F144C2">
      <w:pPr>
        <w:rPr>
          <w:rFonts w:ascii="Times New Roman" w:hAnsi="Times New Roman" w:cs="Times New Roman"/>
          <w:sz w:val="24"/>
          <w:szCs w:val="24"/>
          <w:lang w:val="en-US"/>
        </w:rPr>
      </w:pPr>
      <w:r w:rsidRPr="00F144C2">
        <w:rPr>
          <w:rFonts w:ascii="Times New Roman" w:hAnsi="Times New Roman" w:cs="Times New Roman"/>
          <w:b/>
          <w:sz w:val="24"/>
          <w:szCs w:val="24"/>
          <w:lang w:val="en-US"/>
        </w:rPr>
        <w:t>Abstract Objects and the Ontological Core-Periphery Distinction in Language</w:t>
      </w:r>
      <w:r w:rsidRPr="00F144C2">
        <w:rPr>
          <w:rFonts w:ascii="Times New Roman" w:hAnsi="Times New Roman" w:cs="Times New Roman"/>
          <w:b/>
          <w:sz w:val="24"/>
          <w:szCs w:val="24"/>
          <w:lang w:val="en-US"/>
        </w:rPr>
        <w:br/>
      </w:r>
      <w:r w:rsidRPr="00F144C2">
        <w:rPr>
          <w:rFonts w:ascii="Times New Roman" w:hAnsi="Times New Roman" w:cs="Times New Roman"/>
          <w:sz w:val="24"/>
          <w:szCs w:val="24"/>
          <w:lang w:val="en-US"/>
        </w:rPr>
        <w:br/>
        <w:t xml:space="preserve">In my book </w:t>
      </w:r>
      <w:r w:rsidRPr="00F144C2">
        <w:rPr>
          <w:rFonts w:ascii="Times New Roman" w:hAnsi="Times New Roman" w:cs="Times New Roman"/>
          <w:i/>
          <w:sz w:val="24"/>
          <w:szCs w:val="24"/>
          <w:lang w:val="en-US"/>
        </w:rPr>
        <w:t>Abstract Objects and the Semantics of Natural Language</w:t>
      </w:r>
      <w:r w:rsidRPr="00F144C2">
        <w:rPr>
          <w:rFonts w:ascii="Times New Roman" w:hAnsi="Times New Roman" w:cs="Times New Roman"/>
          <w:sz w:val="24"/>
          <w:szCs w:val="24"/>
          <w:lang w:val="en-US"/>
        </w:rPr>
        <w:t>, I argued for the overall view that reference to abstract objects in natural language is possible only in the periphery of language (with quasi-technical, 'reifying terms' like 'the property of being happy', 'the number eight', and 'the degree of John's happiness'), whereas apparent abstract objects such as kinds of individuals ('giraffes') and qualities (or kinds of tropes) ('happiness', 'whiteness) are just pluralities  of actual (or possible) particulars. In this paper, I discuss general challenges for the view, in particular concerning the ontological core-periphery distinction as such and the view of kinds being pluralities of particulars.</w:t>
      </w:r>
    </w:p>
    <w:sectPr w:rsidR="00F42D78" w:rsidRPr="00F144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4C2"/>
    <w:rsid w:val="003A67CA"/>
    <w:rsid w:val="007C1FD6"/>
    <w:rsid w:val="00F144C2"/>
    <w:rsid w:val="00F37F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F144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F144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773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dcterms:created xsi:type="dcterms:W3CDTF">2017-10-06T14:59:00Z</dcterms:created>
  <dcterms:modified xsi:type="dcterms:W3CDTF">2017-10-06T14:59:00Z</dcterms:modified>
</cp:coreProperties>
</file>