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6B" w:rsidRPr="0031187F" w:rsidRDefault="0031187F" w:rsidP="0031187F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O</w:t>
      </w:r>
      <w:r w:rsidR="005A7F58">
        <w:rPr>
          <w:rFonts w:ascii="Times New Roman" w:hAnsi="Times New Roman" w:cs="Times New Roman"/>
          <w:b/>
          <w:sz w:val="40"/>
          <w:szCs w:val="40"/>
          <w:lang w:val="en-US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tline of </w:t>
      </w:r>
      <w:r w:rsidR="00FF0A3A" w:rsidRPr="00F93A51">
        <w:rPr>
          <w:rFonts w:ascii="Times New Roman" w:hAnsi="Times New Roman" w:cs="Times New Roman"/>
          <w:b/>
          <w:sz w:val="40"/>
          <w:szCs w:val="40"/>
          <w:lang w:val="en-US"/>
        </w:rPr>
        <w:t xml:space="preserve">SEP entry </w:t>
      </w:r>
      <w:r w:rsidRPr="0031187F">
        <w:rPr>
          <w:rFonts w:ascii="Times New Roman" w:hAnsi="Times New Roman" w:cs="Times New Roman"/>
          <w:b/>
          <w:i/>
          <w:sz w:val="40"/>
          <w:szCs w:val="40"/>
          <w:lang w:val="en-US"/>
        </w:rPr>
        <w:t>Natural Language Ontology</w:t>
      </w:r>
    </w:p>
    <w:p w:rsidR="00050E8F" w:rsidRDefault="00400F34" w:rsidP="003118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50E8F" w:rsidRPr="00F747C0">
        <w:rPr>
          <w:rFonts w:ascii="Times New Roman" w:hAnsi="Times New Roman" w:cs="Times New Roman"/>
          <w:sz w:val="24"/>
          <w:szCs w:val="24"/>
          <w:lang w:val="en-US"/>
        </w:rPr>
        <w:t>oltmann</w:t>
      </w:r>
      <w:proofErr w:type="spellEnd"/>
    </w:p>
    <w:p w:rsidR="00ED48F8" w:rsidRDefault="00ED48F8" w:rsidP="00F747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1AFE" w:rsidRPr="00261AFE" w:rsidRDefault="007574C2" w:rsidP="00F747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1AFE">
        <w:rPr>
          <w:rFonts w:ascii="Times New Roman" w:hAnsi="Times New Roman" w:cs="Times New Roman"/>
          <w:b/>
          <w:sz w:val="24"/>
          <w:szCs w:val="24"/>
          <w:lang w:val="en-US"/>
        </w:rPr>
        <w:t>The topic</w:t>
      </w:r>
    </w:p>
    <w:p w:rsidR="00F747C0" w:rsidRDefault="00277742" w:rsidP="00C87F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Metaphysics</w:t>
      </w:r>
      <w:r w:rsidR="00836F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747C0" w:rsidRPr="00F747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the past was considered mainly a pursuit of philosophers, asking questions about being in most general terms. </w:t>
      </w:r>
      <w:r w:rsidR="00836F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Many philosophers</w:t>
      </w:r>
      <w:r w:rsidR="00A325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th</w:t>
      </w:r>
      <w:r w:rsidR="001A5B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ough,</w:t>
      </w:r>
      <w:r w:rsidR="00C447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36F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throughout the his</w:t>
      </w:r>
      <w:r w:rsidR="00C447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tory of philosophy, have appealed</w:t>
      </w:r>
      <w:r w:rsidR="00836F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natural language when arguing for </w:t>
      </w:r>
      <w:r w:rsidR="001A5B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metaphysical view or notion. </w:t>
      </w:r>
      <w:r w:rsidR="00836F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Others</w:t>
      </w:r>
      <w:r w:rsidR="00F747C0" w:rsidRPr="00F747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have rejected such an appeal arguing that the </w:t>
      </w:r>
      <w:r w:rsidR="001A5B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ontology</w:t>
      </w:r>
      <w:r w:rsidR="00F747C0" w:rsidRPr="00F747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reflected in language </w:t>
      </w:r>
      <w:r w:rsidR="001A5B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 diverge</w:t>
      </w:r>
      <w:r w:rsidR="00F747C0" w:rsidRPr="00F747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significantly from what there really is, from any philosophically accep</w:t>
      </w:r>
      <w:r w:rsidR="001A5B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table</w:t>
      </w:r>
      <w:r w:rsidR="00F747C0" w:rsidRPr="00F747C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ontology. </w:t>
      </w:r>
      <w:r w:rsidR="001A5B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DF6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view </w:t>
      </w:r>
      <w:r w:rsidR="001A5B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fact </w:t>
      </w:r>
      <w:r w:rsidR="00DF6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emerged that n</w:t>
      </w:r>
      <w:r w:rsidR="00C87F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atural language</w:t>
      </w:r>
      <w:r w:rsidR="00836F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87F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presupposes its own ontology</w:t>
      </w:r>
      <w:r w:rsidR="005A18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(or metaphysics)</w:t>
      </w:r>
      <w:proofErr w:type="gramStart"/>
      <w:r w:rsidR="00C87F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proofErr w:type="gramEnd"/>
      <w:r w:rsidR="00C87F1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possibly distinct from the ontology a philosopher may be willing to accept</w:t>
      </w:r>
      <w:r w:rsidR="00DF68BF" w:rsidRPr="00DF6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F6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</w:t>
      </w:r>
      <w:r w:rsidR="00F936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proofErr w:type="spellStart"/>
      <w:r w:rsidR="00F936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nonphilosopher</w:t>
      </w:r>
      <w:proofErr w:type="spellEnd"/>
      <w:r w:rsidR="00DF6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when thinking about what there is. </w:t>
      </w:r>
      <w:r w:rsidR="005A18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While </w:t>
      </w:r>
      <w:r w:rsidR="002B1B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are</w:t>
      </w:r>
      <w:r w:rsidR="00F94E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different</w:t>
      </w:r>
      <w:r w:rsidR="002B1B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94E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justifiable </w:t>
      </w:r>
      <w:r w:rsidR="002B1B1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choices for a philosopher to make, </w:t>
      </w:r>
      <w:r w:rsidR="009A4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with the development of theoretical linguistics </w:t>
      </w:r>
      <w:r w:rsidR="00F936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ontology of natural language has come to be recognized</w:t>
      </w:r>
      <w:r w:rsidR="00F94E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an important field of study in itself</w:t>
      </w:r>
      <w:r w:rsidR="009A4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Theoretical linguistics </w:t>
      </w:r>
      <w:r w:rsidR="00F94E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permits</w:t>
      </w:r>
      <w:r w:rsidR="00DF68B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A4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more </w:t>
      </w:r>
      <w:r w:rsidR="009A4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systematic study of the </w:t>
      </w:r>
      <w:r w:rsidR="00F9363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ontology</w:t>
      </w:r>
      <w:r w:rsidR="009A4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implicit in natural language 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providing </w:t>
      </w:r>
      <w:r w:rsidR="009A4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relevant </w:t>
      </w:r>
      <w:r w:rsidR="00DF19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semantic</w:t>
      </w:r>
      <w:r w:rsidR="00F94E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syntactic</w:t>
      </w:r>
      <w:r w:rsidR="00DF19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generalizat</w:t>
      </w:r>
      <w:r w:rsidR="009A465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DF19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ons </w:t>
      </w:r>
      <w:r w:rsidR="00F94E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theoretical </w:t>
      </w:r>
      <w:r w:rsidR="00F94ED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considerations</w:t>
      </w:r>
      <w:r w:rsidR="0092315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9A4B66" w:rsidRDefault="00923158" w:rsidP="00F3310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ontology</w:t>
      </w:r>
      <w:r w:rsidR="009109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raises a great range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issues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challenges</w:t>
      </w:r>
      <w:r w:rsidR="00A325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th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ough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109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One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them</w:t>
      </w:r>
      <w:r w:rsidR="009109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how it situates itself in relation to other branches of metaphysics</w:t>
      </w:r>
      <w:r w:rsidR="009109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one thing, </w:t>
      </w:r>
      <w:r w:rsidR="009109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 is continuous with both</w:t>
      </w:r>
      <w:r w:rsidR="00C447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descriptive metaphysics and ordinary language</w:t>
      </w:r>
      <w:r w:rsidR="009109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philosophy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</w:t>
      </w:r>
      <w:r w:rsidR="00A325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addition, </w:t>
      </w:r>
      <w:r w:rsidR="009109C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 may be viewed as part of 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what Fine calls the</w:t>
      </w:r>
      <w:r w:rsidR="00003C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="00003C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metaphysics of appearances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003CC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which is indispensable for</w:t>
      </w:r>
      <w:r w:rsidR="000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pursuing foundational metaphysics, as Fine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 appear)</w:t>
      </w:r>
      <w:r w:rsidR="000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has </w:t>
      </w:r>
      <w:r w:rsidR="002661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recently </w:t>
      </w:r>
      <w:r w:rsidR="000973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argued. </w:t>
      </w:r>
      <w:r w:rsidR="002661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Another issue is the kinds of linguistic data that </w:t>
      </w:r>
      <w:r w:rsidR="00745C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could reflect the </w:t>
      </w:r>
      <w:r w:rsidR="002661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ontology implicit in language. </w:t>
      </w:r>
      <w:r w:rsidR="00745C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Philosophers that have appealed to natural language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</w:t>
      </w:r>
      <w:proofErr w:type="gramStart"/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 purpose</w:t>
      </w:r>
      <w:proofErr w:type="gramEnd"/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metaphysical argument</w:t>
      </w:r>
      <w:r w:rsidR="00745C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have</w:t>
      </w:r>
      <w:r w:rsidR="00745C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followed an implicit </w:t>
      </w:r>
      <w:r w:rsidR="00BA69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methodology </w:t>
      </w:r>
      <w:r w:rsidR="00DE2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appealing to </w:t>
      </w:r>
      <w:r w:rsidR="00745C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certain 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745C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ypes of expressions and constructions. It is important to make this methodology explicit and</w:t>
      </w:r>
      <w:r w:rsidR="002662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discuss what may just</w:t>
      </w:r>
      <w:r w:rsidR="009C58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2662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fy it</w:t>
      </w:r>
      <w:r w:rsidR="00745CD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Finally, </w:t>
      </w:r>
      <w:r w:rsidR="00DE22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are questions such as the question</w:t>
      </w:r>
      <w:r w:rsidR="002662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</w:t>
      </w:r>
      <w:r w:rsidR="006F78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6626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roles </w:t>
      </w:r>
      <w:r w:rsidR="006F78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entities play in </w:t>
      </w:r>
      <w:r w:rsidR="009C58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semantic structure of sentences</w:t>
      </w:r>
      <w:r w:rsidR="00F07A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the ontological status that may go along with them and</w:t>
      </w:r>
      <w:r w:rsidR="009C58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ontological content of syntactic categories </w:t>
      </w:r>
      <w:r w:rsidR="00F07A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(nouns, adjectives, verbs</w:t>
      </w:r>
      <w:proofErr w:type="gramStart"/>
      <w:r w:rsidR="00F07A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9C58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singular</w:t>
      </w:r>
      <w:proofErr w:type="gramEnd"/>
      <w:r w:rsidR="009C58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count, plural</w:t>
      </w:r>
      <w:r w:rsidR="00F07A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9C58E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mass</w:t>
      </w:r>
      <w:r w:rsidR="00F07A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), and the potential metaphysical content of light verbs (have be, lake) and functional categories, with their central role in generative syntax</w:t>
      </w:r>
      <w:r w:rsidR="006F78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F331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Finally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F331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</w:t>
      </w:r>
      <w:r w:rsidR="00A90C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 w:rsidR="00F331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 skeptical view of Chomsky needs to be addressed that</w:t>
      </w:r>
      <w:r w:rsidR="00F07A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natural language does not invo</w:t>
      </w:r>
      <w:r w:rsidR="009A4B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 w:rsidR="00F07AA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 the</w:t>
      </w:r>
      <w:r w:rsidR="00F331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reference </w:t>
      </w:r>
      <w:r w:rsidR="009A4B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real’ objects </w:t>
      </w:r>
      <w:r w:rsidR="00F331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</w:t>
      </w:r>
      <w:r w:rsidR="009A4B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thus semantics and </w:t>
      </w:r>
      <w:r w:rsidR="00F331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ontology </w:t>
      </w:r>
      <w:r w:rsidR="009A4B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would be irrelevant for it</w:t>
      </w:r>
      <w:r w:rsidR="00F331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9A4B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Chomsky’s arguments in fact could lead to quite different conclusions on a proper understanding of descriptive metaphysics and natural language ontology in particular</w:t>
      </w:r>
      <w:r w:rsidR="00EB38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F7828" w:rsidRPr="00F747C0" w:rsidRDefault="006F7828" w:rsidP="006F78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47257" w:rsidRDefault="00447257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1AFE" w:rsidRPr="00261AFE" w:rsidRDefault="00261AFE" w:rsidP="00C87F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1AFE">
        <w:rPr>
          <w:rFonts w:ascii="Times New Roman" w:hAnsi="Times New Roman" w:cs="Times New Roman"/>
          <w:b/>
          <w:sz w:val="24"/>
          <w:szCs w:val="24"/>
          <w:lang w:val="en-US"/>
        </w:rPr>
        <w:t>Sections</w:t>
      </w:r>
    </w:p>
    <w:p w:rsidR="00261AFE" w:rsidRDefault="00261AFE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1AFE" w:rsidRPr="00DD01C0" w:rsidRDefault="00261AFE" w:rsidP="00C87F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1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E62163">
        <w:rPr>
          <w:rFonts w:ascii="Times New Roman" w:hAnsi="Times New Roman" w:cs="Times New Roman"/>
          <w:b/>
          <w:sz w:val="24"/>
          <w:szCs w:val="24"/>
          <w:lang w:val="en-US"/>
        </w:rPr>
        <w:t>The meta</w:t>
      </w:r>
      <w:r w:rsidR="00F61D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physics of natural language as </w:t>
      </w:r>
      <w:r w:rsidR="00E62163">
        <w:rPr>
          <w:rFonts w:ascii="Times New Roman" w:hAnsi="Times New Roman" w:cs="Times New Roman"/>
          <w:b/>
          <w:sz w:val="24"/>
          <w:szCs w:val="24"/>
          <w:lang w:val="en-US"/>
        </w:rPr>
        <w:t>the subject matter of a branch of metaphysics</w:t>
      </w:r>
      <w:r w:rsidR="000F0860" w:rsidRPr="00DD01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61AFE" w:rsidRDefault="00261AFE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743E" w:rsidRDefault="0018743E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This section </w:t>
      </w:r>
      <w:r w:rsidR="00AF1C3A">
        <w:rPr>
          <w:rFonts w:ascii="Times New Roman" w:hAnsi="Times New Roman" w:cs="Times New Roman"/>
          <w:sz w:val="24"/>
          <w:szCs w:val="24"/>
          <w:lang w:val="en-US"/>
        </w:rPr>
        <w:t xml:space="preserve">will discuss the ways philosophers </w:t>
      </w:r>
      <w:r w:rsidR="006C5673">
        <w:rPr>
          <w:rFonts w:ascii="Times New Roman" w:hAnsi="Times New Roman" w:cs="Times New Roman"/>
          <w:sz w:val="24"/>
          <w:szCs w:val="24"/>
          <w:lang w:val="en-US"/>
        </w:rPr>
        <w:t xml:space="preserve">throughout the history of philosophy </w:t>
      </w:r>
      <w:r w:rsidR="00AF1C3A">
        <w:rPr>
          <w:rFonts w:ascii="Times New Roman" w:hAnsi="Times New Roman" w:cs="Times New Roman"/>
          <w:sz w:val="24"/>
          <w:szCs w:val="24"/>
          <w:lang w:val="en-US"/>
        </w:rPr>
        <w:t xml:space="preserve">have appealed to natural language </w:t>
      </w:r>
      <w:r w:rsidR="006C5673">
        <w:rPr>
          <w:rFonts w:ascii="Times New Roman" w:hAnsi="Times New Roman" w:cs="Times New Roman"/>
          <w:sz w:val="24"/>
          <w:szCs w:val="24"/>
          <w:lang w:val="en-US"/>
        </w:rPr>
        <w:t xml:space="preserve">in order to support a 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>metaphysical</w:t>
      </w:r>
      <w:r w:rsidR="006C5673">
        <w:rPr>
          <w:rFonts w:ascii="Times New Roman" w:hAnsi="Times New Roman" w:cs="Times New Roman"/>
          <w:sz w:val="24"/>
          <w:szCs w:val="24"/>
          <w:lang w:val="en-US"/>
        </w:rPr>
        <w:t xml:space="preserve"> view. It also presents arguments for recognizing the 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6C5673">
        <w:rPr>
          <w:rFonts w:ascii="Times New Roman" w:hAnsi="Times New Roman" w:cs="Times New Roman"/>
          <w:sz w:val="24"/>
          <w:szCs w:val="24"/>
          <w:lang w:val="en-US"/>
        </w:rPr>
        <w:t xml:space="preserve"> of natural language as a subject matter in itself. </w:t>
      </w:r>
    </w:p>
    <w:p w:rsidR="00E0586B" w:rsidRDefault="00E0586B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5673" w:rsidRDefault="006C5673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Subsections: </w:t>
      </w:r>
    </w:p>
    <w:p w:rsidR="006C5673" w:rsidRDefault="006C5673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01C0" w:rsidRDefault="00051D8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1.1. This subsection will give e</w:t>
      </w:r>
      <w:r w:rsidR="00F775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72655">
        <w:rPr>
          <w:rFonts w:ascii="Times New Roman" w:hAnsi="Times New Roman" w:cs="Times New Roman"/>
          <w:sz w:val="24"/>
          <w:szCs w:val="24"/>
          <w:lang w:val="en-US"/>
        </w:rPr>
        <w:t>amples of a</w:t>
      </w:r>
      <w:r w:rsidR="00261AFE" w:rsidRPr="00B252F6">
        <w:rPr>
          <w:rFonts w:ascii="Times New Roman" w:hAnsi="Times New Roman" w:cs="Times New Roman"/>
          <w:sz w:val="24"/>
          <w:szCs w:val="24"/>
          <w:lang w:val="en-US"/>
        </w:rPr>
        <w:t>ppeal</w:t>
      </w:r>
      <w:r w:rsidR="00F775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61AFE" w:rsidRPr="00B252F6">
        <w:rPr>
          <w:rFonts w:ascii="Times New Roman" w:hAnsi="Times New Roman" w:cs="Times New Roman"/>
          <w:sz w:val="24"/>
          <w:szCs w:val="24"/>
          <w:lang w:val="en-US"/>
        </w:rPr>
        <w:t xml:space="preserve"> to natural language</w:t>
      </w:r>
      <w:r w:rsidR="00F77531">
        <w:rPr>
          <w:rFonts w:ascii="Times New Roman" w:hAnsi="Times New Roman" w:cs="Times New Roman"/>
          <w:sz w:val="24"/>
          <w:szCs w:val="24"/>
          <w:lang w:val="en-US"/>
        </w:rPr>
        <w:t xml:space="preserve"> for the purpose of metaphysical arguments</w:t>
      </w:r>
      <w:r w:rsidR="000F0860" w:rsidRPr="00B252F6">
        <w:rPr>
          <w:rFonts w:ascii="Times New Roman" w:hAnsi="Times New Roman" w:cs="Times New Roman"/>
          <w:sz w:val="24"/>
          <w:szCs w:val="24"/>
          <w:lang w:val="en-US"/>
        </w:rPr>
        <w:t xml:space="preserve"> throughout the history of 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E0586B">
        <w:rPr>
          <w:rFonts w:ascii="Times New Roman" w:hAnsi="Times New Roman" w:cs="Times New Roman"/>
          <w:sz w:val="24"/>
          <w:szCs w:val="24"/>
          <w:lang w:val="en-US"/>
        </w:rPr>
        <w:t xml:space="preserve"> ex</w:t>
      </w:r>
      <w:r w:rsidR="000766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0586B">
        <w:rPr>
          <w:rFonts w:ascii="Times New Roman" w:hAnsi="Times New Roman" w:cs="Times New Roman"/>
          <w:sz w:val="24"/>
          <w:szCs w:val="24"/>
          <w:lang w:val="en-US"/>
        </w:rPr>
        <w:t>mples of</w:t>
      </w:r>
      <w:r w:rsidR="000726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860" w:rsidRPr="00DD01C0">
        <w:rPr>
          <w:rFonts w:ascii="Times New Roman" w:hAnsi="Times New Roman" w:cs="Times New Roman"/>
          <w:sz w:val="24"/>
          <w:szCs w:val="24"/>
          <w:lang w:val="en-US"/>
        </w:rPr>
        <w:t>different philosophers tak</w:t>
      </w:r>
      <w:r w:rsidR="0007668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0F0860" w:rsidRPr="00DD01C0">
        <w:rPr>
          <w:rFonts w:ascii="Times New Roman" w:hAnsi="Times New Roman" w:cs="Times New Roman"/>
          <w:sz w:val="24"/>
          <w:szCs w:val="24"/>
          <w:lang w:val="en-US"/>
        </w:rPr>
        <w:t xml:space="preserve"> languag</w:t>
      </w:r>
      <w:r w:rsidR="00F775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05267">
        <w:rPr>
          <w:rFonts w:ascii="Times New Roman" w:hAnsi="Times New Roman" w:cs="Times New Roman"/>
          <w:sz w:val="24"/>
          <w:szCs w:val="24"/>
          <w:lang w:val="en-US"/>
        </w:rPr>
        <w:t xml:space="preserve"> seriously to different extent</w:t>
      </w:r>
      <w:r w:rsidR="003175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526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7531">
        <w:rPr>
          <w:rFonts w:ascii="Times New Roman" w:hAnsi="Times New Roman" w:cs="Times New Roman"/>
          <w:sz w:val="24"/>
          <w:szCs w:val="24"/>
          <w:lang w:val="en-US"/>
        </w:rPr>
        <w:t xml:space="preserve">Aristotle, medieval philosophers (Ockham, </w:t>
      </w:r>
      <w:proofErr w:type="spellStart"/>
      <w:r w:rsidR="00F77531">
        <w:rPr>
          <w:rFonts w:ascii="Times New Roman" w:hAnsi="Times New Roman" w:cs="Times New Roman"/>
          <w:sz w:val="24"/>
          <w:szCs w:val="24"/>
          <w:lang w:val="en-US"/>
        </w:rPr>
        <w:t>Aquinus</w:t>
      </w:r>
      <w:proofErr w:type="spellEnd"/>
      <w:r w:rsidR="00F775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F77531">
        <w:rPr>
          <w:rFonts w:ascii="Times New Roman" w:hAnsi="Times New Roman" w:cs="Times New Roman"/>
          <w:sz w:val="24"/>
          <w:szCs w:val="24"/>
          <w:lang w:val="en-US"/>
        </w:rPr>
        <w:t>Buridan</w:t>
      </w:r>
      <w:proofErr w:type="spellEnd"/>
      <w:proofErr w:type="gramEnd"/>
      <w:r w:rsidR="00F775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753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F7753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F77531">
        <w:rPr>
          <w:rFonts w:ascii="Times New Roman" w:hAnsi="Times New Roman" w:cs="Times New Roman"/>
          <w:sz w:val="24"/>
          <w:szCs w:val="24"/>
          <w:lang w:val="en-US"/>
        </w:rPr>
        <w:t>Fre</w:t>
      </w:r>
      <w:r w:rsidR="00A05267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  <w:r w:rsidR="00A05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5267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 w:rsidR="00A05267">
        <w:rPr>
          <w:rFonts w:ascii="Times New Roman" w:hAnsi="Times New Roman" w:cs="Times New Roman"/>
          <w:sz w:val="24"/>
          <w:szCs w:val="24"/>
          <w:lang w:val="en-US"/>
        </w:rPr>
        <w:t>, Austin, Fine etc.</w:t>
      </w:r>
    </w:p>
    <w:p w:rsidR="00F77531" w:rsidRDefault="00F77531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7531" w:rsidRDefault="00D202F9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>This subsection will give e</w:t>
      </w:r>
      <w:r w:rsidR="000C333B">
        <w:rPr>
          <w:rFonts w:ascii="Times New Roman" w:hAnsi="Times New Roman" w:cs="Times New Roman"/>
          <w:sz w:val="24"/>
          <w:szCs w:val="24"/>
          <w:lang w:val="en-US"/>
        </w:rPr>
        <w:t>xamples showing</w:t>
      </w:r>
      <w:r w:rsidR="00475734">
        <w:rPr>
          <w:rFonts w:ascii="Times New Roman" w:hAnsi="Times New Roman" w:cs="Times New Roman"/>
          <w:sz w:val="24"/>
          <w:szCs w:val="24"/>
          <w:lang w:val="en-US"/>
        </w:rPr>
        <w:t xml:space="preserve"> discrepancies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F82178">
        <w:rPr>
          <w:rFonts w:ascii="Times New Roman" w:hAnsi="Times New Roman" w:cs="Times New Roman"/>
          <w:sz w:val="24"/>
          <w:szCs w:val="24"/>
          <w:lang w:val="en-US"/>
        </w:rPr>
        <w:t xml:space="preserve">what is considered a philosophically acceptable ontology and the ontology </w:t>
      </w:r>
      <w:r>
        <w:rPr>
          <w:rFonts w:ascii="Times New Roman" w:hAnsi="Times New Roman" w:cs="Times New Roman"/>
          <w:sz w:val="24"/>
          <w:szCs w:val="24"/>
          <w:lang w:val="en-US"/>
        </w:rPr>
        <w:t>reflected</w:t>
      </w:r>
      <w:r w:rsidR="00F8217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r w:rsidR="00F82178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A0526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well as discrepancies between the reflective ontology of </w:t>
      </w:r>
      <w:r w:rsidR="003217E0">
        <w:rPr>
          <w:rFonts w:ascii="Times New Roman" w:hAnsi="Times New Roman" w:cs="Times New Roman"/>
          <w:sz w:val="24"/>
          <w:szCs w:val="24"/>
          <w:lang w:val="en-US"/>
        </w:rPr>
        <w:t xml:space="preserve">ordinary </w:t>
      </w:r>
      <w:r>
        <w:rPr>
          <w:rFonts w:ascii="Times New Roman" w:hAnsi="Times New Roman" w:cs="Times New Roman"/>
          <w:sz w:val="24"/>
          <w:szCs w:val="24"/>
          <w:lang w:val="en-US"/>
        </w:rPr>
        <w:t>speakers and the ontology reflected in natural language.</w:t>
      </w:r>
    </w:p>
    <w:p w:rsidR="00F82178" w:rsidRDefault="00F8217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51D88" w:rsidRDefault="00051D8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="00F542B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subsection will discuss how </w:t>
      </w:r>
      <w:r w:rsidR="00F82178">
        <w:rPr>
          <w:rFonts w:ascii="Times New Roman" w:hAnsi="Times New Roman" w:cs="Times New Roman"/>
          <w:sz w:val="24"/>
          <w:szCs w:val="24"/>
          <w:lang w:val="en-US"/>
        </w:rPr>
        <w:t>the ontology reflected i</w:t>
      </w:r>
      <w:r w:rsidR="00D202F9">
        <w:rPr>
          <w:rFonts w:ascii="Times New Roman" w:hAnsi="Times New Roman" w:cs="Times New Roman"/>
          <w:sz w:val="24"/>
          <w:szCs w:val="24"/>
          <w:lang w:val="en-US"/>
        </w:rPr>
        <w:t>n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="00D202F9">
        <w:rPr>
          <w:rFonts w:ascii="Times New Roman" w:hAnsi="Times New Roman" w:cs="Times New Roman"/>
          <w:sz w:val="24"/>
          <w:szCs w:val="24"/>
          <w:lang w:val="en-US"/>
        </w:rPr>
        <w:t xml:space="preserve"> be chara</w:t>
      </w:r>
      <w:r w:rsidR="004F3CBA">
        <w:rPr>
          <w:rFonts w:ascii="Times New Roman" w:hAnsi="Times New Roman" w:cs="Times New Roman"/>
          <w:sz w:val="24"/>
          <w:szCs w:val="24"/>
          <w:lang w:val="en-US"/>
        </w:rPr>
        <w:t>cteri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zed. It will go through several options: such as </w:t>
      </w:r>
    </w:p>
    <w:p w:rsidR="00F82178" w:rsidRDefault="00051D8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217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82178">
        <w:rPr>
          <w:rFonts w:ascii="Times New Roman" w:hAnsi="Times New Roman" w:cs="Times New Roman"/>
          <w:sz w:val="24"/>
          <w:szCs w:val="24"/>
          <w:lang w:val="en-US"/>
        </w:rPr>
        <w:t xml:space="preserve"> the ontology 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>of ‘</w:t>
      </w:r>
      <w:r w:rsidR="00A32532">
        <w:rPr>
          <w:rFonts w:ascii="Times New Roman" w:hAnsi="Times New Roman" w:cs="Times New Roman"/>
          <w:sz w:val="24"/>
          <w:szCs w:val="24"/>
          <w:lang w:val="en-US"/>
        </w:rPr>
        <w:t>ordinary’ speakers</w:t>
      </w:r>
      <w:r w:rsidR="00D202F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2178" w:rsidRPr="00D202F9" w:rsidRDefault="00051D88" w:rsidP="00D202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2178" w:rsidRPr="00D202F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82178" w:rsidRPr="00D202F9">
        <w:rPr>
          <w:rFonts w:ascii="Times New Roman" w:hAnsi="Times New Roman" w:cs="Times New Roman"/>
          <w:sz w:val="24"/>
          <w:szCs w:val="24"/>
          <w:lang w:val="en-US"/>
        </w:rPr>
        <w:t xml:space="preserve"> the ontology speakers implicitly accept</w:t>
      </w:r>
    </w:p>
    <w:p w:rsidR="00F82178" w:rsidRDefault="00051D8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217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82178">
        <w:rPr>
          <w:rFonts w:ascii="Times New Roman" w:hAnsi="Times New Roman" w:cs="Times New Roman"/>
          <w:sz w:val="24"/>
          <w:szCs w:val="24"/>
          <w:lang w:val="en-US"/>
        </w:rPr>
        <w:t xml:space="preserve"> the o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>ntol</w:t>
      </w:r>
      <w:r w:rsidR="00F82178">
        <w:rPr>
          <w:rFonts w:ascii="Times New Roman" w:hAnsi="Times New Roman" w:cs="Times New Roman"/>
          <w:sz w:val="24"/>
          <w:szCs w:val="24"/>
          <w:lang w:val="en-US"/>
        </w:rPr>
        <w:t>ogy speakers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 xml:space="preserve"> accept when they use the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an ordinary way</w:t>
      </w:r>
      <w:r w:rsidR="003217E0">
        <w:rPr>
          <w:rFonts w:ascii="Times New Roman" w:hAnsi="Times New Roman" w:cs="Times New Roman"/>
          <w:sz w:val="24"/>
          <w:szCs w:val="24"/>
          <w:lang w:val="en-US"/>
        </w:rPr>
        <w:t>, or rather the core of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(Section 2.2.)</w:t>
      </w:r>
    </w:p>
    <w:p w:rsidR="00DD01C0" w:rsidRPr="00DD01C0" w:rsidRDefault="00DD01C0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01C0" w:rsidRDefault="00455480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1.4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C7563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 xml:space="preserve">section will present </w:t>
      </w:r>
      <w:proofErr w:type="spellStart"/>
      <w:r w:rsidR="00051D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01C0">
        <w:rPr>
          <w:rFonts w:ascii="Times New Roman" w:hAnsi="Times New Roman" w:cs="Times New Roman"/>
          <w:sz w:val="24"/>
          <w:szCs w:val="24"/>
          <w:lang w:val="en-US"/>
        </w:rPr>
        <w:t>trawson’s</w:t>
      </w:r>
      <w:proofErr w:type="spellEnd"/>
      <w:r w:rsidR="00DD01C0">
        <w:rPr>
          <w:rFonts w:ascii="Times New Roman" w:hAnsi="Times New Roman" w:cs="Times New Roman"/>
          <w:sz w:val="24"/>
          <w:szCs w:val="24"/>
          <w:lang w:val="en-US"/>
        </w:rPr>
        <w:t xml:space="preserve"> distinction between descriptive and revisionary metaphysics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>, its historical context and its influence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 xml:space="preserve"> and discuss how it relates to natural language ontology</w:t>
      </w:r>
    </w:p>
    <w:p w:rsidR="00ED48F8" w:rsidRDefault="00ED48F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61D69" w:rsidRDefault="00455480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C7563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>section will present F</w:t>
      </w:r>
      <w:r w:rsidR="00DD01C0">
        <w:rPr>
          <w:rFonts w:ascii="Times New Roman" w:hAnsi="Times New Roman" w:cs="Times New Roman"/>
          <w:sz w:val="24"/>
          <w:szCs w:val="24"/>
          <w:lang w:val="en-US"/>
        </w:rPr>
        <w:t xml:space="preserve">ine’s 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DD01C0">
        <w:rPr>
          <w:rFonts w:ascii="Times New Roman" w:hAnsi="Times New Roman" w:cs="Times New Roman"/>
          <w:sz w:val="24"/>
          <w:szCs w:val="24"/>
          <w:lang w:val="en-US"/>
        </w:rPr>
        <w:t>distinction between naï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 xml:space="preserve">ve and foundational metaphysics. 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 xml:space="preserve">Natural language </w:t>
      </w:r>
      <w:r w:rsidR="004A2D64"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 xml:space="preserve"> would be</w:t>
      </w:r>
      <w:r w:rsidR="00051D88">
        <w:rPr>
          <w:rFonts w:ascii="Times New Roman" w:hAnsi="Times New Roman" w:cs="Times New Roman"/>
          <w:sz w:val="24"/>
          <w:szCs w:val="24"/>
          <w:lang w:val="en-US"/>
        </w:rPr>
        <w:t xml:space="preserve"> (a proper)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 xml:space="preserve"> part of naïve metaphysics </w:t>
      </w:r>
    </w:p>
    <w:p w:rsidR="00FA4867" w:rsidRPr="00532D5B" w:rsidRDefault="00051D88" w:rsidP="00532D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will also critically discuss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 xml:space="preserve"> Fine’s view that naïve metaphysics shoul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>d be done first without consider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>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foundational metaphysics. It will address the question whether</w:t>
      </w:r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 xml:space="preserve"> descriptive metaphysics and foundational metaphysics </w:t>
      </w:r>
      <w:proofErr w:type="gramStart"/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 xml:space="preserve"> pursued separately, or </w:t>
      </w:r>
      <w:r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>
        <w:rPr>
          <w:rFonts w:ascii="Times New Roman" w:hAnsi="Times New Roman" w:cs="Times New Roman"/>
          <w:sz w:val="24"/>
          <w:szCs w:val="24"/>
          <w:lang w:val="en-US"/>
        </w:rPr>
        <w:t>depend on one another. It will also discuss how c</w:t>
      </w:r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61D69" w:rsidRPr="00532D5B">
        <w:rPr>
          <w:rFonts w:ascii="Times New Roman" w:hAnsi="Times New Roman" w:cs="Times New Roman"/>
          <w:sz w:val="24"/>
          <w:szCs w:val="24"/>
          <w:lang w:val="en-US"/>
        </w:rPr>
        <w:t>sideration</w:t>
      </w:r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>s of truth</w:t>
      </w:r>
      <w:r w:rsidR="00F542BD">
        <w:rPr>
          <w:rFonts w:ascii="Times New Roman" w:hAnsi="Times New Roman" w:cs="Times New Roman"/>
          <w:sz w:val="24"/>
          <w:szCs w:val="24"/>
          <w:lang w:val="en-US"/>
        </w:rPr>
        <w:t xml:space="preserve"> and what is real</w:t>
      </w:r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may have to</w:t>
      </w:r>
      <w:r w:rsidR="00FA4867" w:rsidRPr="00532D5B">
        <w:rPr>
          <w:rFonts w:ascii="Times New Roman" w:hAnsi="Times New Roman" w:cs="Times New Roman"/>
          <w:sz w:val="24"/>
          <w:szCs w:val="24"/>
          <w:lang w:val="en-US"/>
        </w:rPr>
        <w:t xml:space="preserve"> play a role for naive metaphysics</w:t>
      </w:r>
      <w:r w:rsidR="00F61D69" w:rsidRPr="00532D5B">
        <w:rPr>
          <w:rFonts w:ascii="Times New Roman" w:hAnsi="Times New Roman" w:cs="Times New Roman"/>
          <w:sz w:val="24"/>
          <w:szCs w:val="24"/>
          <w:lang w:val="en-US"/>
        </w:rPr>
        <w:t xml:space="preserve"> (and natural language </w:t>
      </w:r>
      <w:r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F61D69" w:rsidRPr="00532D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542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01C0" w:rsidRDefault="00DD01C0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5555B" w:rsidRDefault="00455480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1.6</w:t>
      </w:r>
      <w:r w:rsidR="00FA48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32F8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4132F8">
        <w:rPr>
          <w:rFonts w:ascii="Times New Roman" w:hAnsi="Times New Roman" w:cs="Times New Roman"/>
          <w:sz w:val="24"/>
          <w:szCs w:val="24"/>
          <w:lang w:val="en-US"/>
        </w:rPr>
        <w:t>section discusses how natural language ontology situates itself with respect to established disciplines, such as metaphysics, linguistics and cognitive science. It presents the view that it should be viewed as</w:t>
      </w:r>
      <w:r w:rsidR="00DD0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343">
        <w:rPr>
          <w:rFonts w:ascii="Times New Roman" w:hAnsi="Times New Roman" w:cs="Times New Roman"/>
          <w:sz w:val="24"/>
          <w:szCs w:val="24"/>
          <w:lang w:val="en-US"/>
        </w:rPr>
        <w:t xml:space="preserve">part of all three disciplines, more specifically as part of descriptive (or naïve) metaphysics and </w:t>
      </w:r>
      <w:r w:rsidR="00DD01C0">
        <w:rPr>
          <w:rFonts w:ascii="Times New Roman" w:hAnsi="Times New Roman" w:cs="Times New Roman"/>
          <w:sz w:val="24"/>
          <w:szCs w:val="24"/>
          <w:lang w:val="en-US"/>
        </w:rPr>
        <w:t>of natural language semantics</w:t>
      </w:r>
    </w:p>
    <w:p w:rsidR="001928E0" w:rsidRDefault="00D02343" w:rsidP="00D023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also discusses whether natural language ontology can be based strictly on linguistic data or whether it should go -- or in fact goes along -- with philosophical motivations that are not based on language. It will present the view that natural language ontology</w:t>
      </w:r>
      <w:r w:rsidR="004A2D64">
        <w:rPr>
          <w:rFonts w:ascii="Times New Roman" w:hAnsi="Times New Roman" w:cs="Times New Roman"/>
          <w:sz w:val="24"/>
          <w:szCs w:val="24"/>
          <w:lang w:val="en-US"/>
        </w:rPr>
        <w:t xml:space="preserve"> must give pr</w:t>
      </w:r>
      <w:r w:rsidR="00415491">
        <w:rPr>
          <w:rFonts w:ascii="Times New Roman" w:hAnsi="Times New Roman" w:cs="Times New Roman"/>
          <w:sz w:val="24"/>
          <w:szCs w:val="24"/>
          <w:lang w:val="en-US"/>
        </w:rPr>
        <w:t xml:space="preserve">iority to </w:t>
      </w:r>
      <w:r>
        <w:rPr>
          <w:rFonts w:ascii="Times New Roman" w:hAnsi="Times New Roman" w:cs="Times New Roman"/>
          <w:sz w:val="24"/>
          <w:szCs w:val="24"/>
          <w:lang w:val="en-US"/>
        </w:rPr>
        <w:t>linguistic intuitions, but need not be entirely based on them</w:t>
      </w:r>
      <w:r w:rsidR="004154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It will give e</w:t>
      </w:r>
      <w:r w:rsidR="001928E0">
        <w:rPr>
          <w:rFonts w:ascii="Times New Roman" w:hAnsi="Times New Roman" w:cs="Times New Roman"/>
          <w:sz w:val="24"/>
          <w:szCs w:val="24"/>
          <w:lang w:val="en-US"/>
        </w:rPr>
        <w:t>xample</w:t>
      </w:r>
      <w:r w:rsidR="003175A8">
        <w:rPr>
          <w:rFonts w:ascii="Times New Roman" w:hAnsi="Times New Roman" w:cs="Times New Roman"/>
          <w:sz w:val="24"/>
          <w:szCs w:val="24"/>
          <w:lang w:val="en-US"/>
        </w:rPr>
        <w:t xml:space="preserve">s of </w:t>
      </w:r>
      <w:r w:rsidR="003175A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analyses within </w:t>
      </w:r>
      <w:r w:rsidR="000D05A2">
        <w:rPr>
          <w:rFonts w:ascii="Times New Roman" w:hAnsi="Times New Roman" w:cs="Times New Roman"/>
          <w:sz w:val="24"/>
          <w:szCs w:val="24"/>
          <w:lang w:val="en-US"/>
        </w:rPr>
        <w:t>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0D0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491">
        <w:rPr>
          <w:rFonts w:ascii="Times New Roman" w:hAnsi="Times New Roman" w:cs="Times New Roman"/>
          <w:sz w:val="24"/>
          <w:szCs w:val="24"/>
          <w:lang w:val="en-US"/>
        </w:rPr>
        <w:t xml:space="preserve">that make use of </w:t>
      </w:r>
      <w:r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="00415491">
        <w:rPr>
          <w:rFonts w:ascii="Times New Roman" w:hAnsi="Times New Roman" w:cs="Times New Roman"/>
          <w:sz w:val="24"/>
          <w:szCs w:val="24"/>
          <w:lang w:val="en-US"/>
        </w:rPr>
        <w:t xml:space="preserve"> data as well as </w:t>
      </w:r>
      <w:r>
        <w:rPr>
          <w:rFonts w:ascii="Times New Roman" w:hAnsi="Times New Roman" w:cs="Times New Roman"/>
          <w:sz w:val="24"/>
          <w:szCs w:val="24"/>
          <w:lang w:val="en-US"/>
        </w:rPr>
        <w:t>language-</w:t>
      </w:r>
      <w:r w:rsidR="00415491">
        <w:rPr>
          <w:rFonts w:ascii="Times New Roman" w:hAnsi="Times New Roman" w:cs="Times New Roman"/>
          <w:sz w:val="24"/>
          <w:szCs w:val="24"/>
          <w:lang w:val="en-US"/>
        </w:rPr>
        <w:t>independent phil</w:t>
      </w:r>
      <w:r w:rsidR="00EF20CC">
        <w:rPr>
          <w:rFonts w:ascii="Times New Roman" w:hAnsi="Times New Roman" w:cs="Times New Roman"/>
          <w:sz w:val="24"/>
          <w:szCs w:val="24"/>
          <w:lang w:val="en-US"/>
        </w:rPr>
        <w:t>osophi</w:t>
      </w:r>
      <w:r>
        <w:rPr>
          <w:rFonts w:ascii="Times New Roman" w:hAnsi="Times New Roman" w:cs="Times New Roman"/>
          <w:sz w:val="24"/>
          <w:szCs w:val="24"/>
          <w:lang w:val="en-US"/>
        </w:rPr>
        <w:t>cal theorizing.</w:t>
      </w:r>
    </w:p>
    <w:p w:rsidR="00415491" w:rsidRDefault="00415491" w:rsidP="001928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C80" w:rsidRPr="005A7EDD" w:rsidRDefault="004A2D64" w:rsidP="00C87F1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1.7. 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 xml:space="preserve">This subsection discusses </w:t>
      </w:r>
      <w:r>
        <w:rPr>
          <w:rFonts w:ascii="Times New Roman" w:hAnsi="Times New Roman" w:cs="Times New Roman"/>
          <w:sz w:val="24"/>
          <w:szCs w:val="24"/>
          <w:lang w:val="en-US"/>
        </w:rPr>
        <w:t>Chomsky’s skepticism regarding semantics and thus natural language ontology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>. It presents</w:t>
      </w:r>
      <w:r w:rsidR="00877C80">
        <w:rPr>
          <w:rFonts w:ascii="Times New Roman" w:hAnsi="Times New Roman" w:cs="Times New Roman"/>
          <w:sz w:val="24"/>
          <w:szCs w:val="24"/>
          <w:lang w:val="en-US"/>
        </w:rPr>
        <w:t xml:space="preserve"> Chomsky’s (1998) critique of the view that natural language terms refer to objects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 xml:space="preserve"> his rejection of</w:t>
      </w:r>
      <w:r w:rsidR="00877C80">
        <w:rPr>
          <w:rFonts w:ascii="Times New Roman" w:hAnsi="Times New Roman" w:cs="Times New Roman"/>
          <w:sz w:val="24"/>
          <w:szCs w:val="24"/>
          <w:lang w:val="en-US"/>
        </w:rPr>
        <w:t xml:space="preserve"> both semantics and the notion of reference</w:t>
      </w:r>
      <w:r w:rsidR="005A7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his view that </w:t>
      </w:r>
      <w:r w:rsidR="00C642B9" w:rsidRPr="00F747C0">
        <w:rPr>
          <w:rFonts w:ascii="Times New Roman" w:hAnsi="Times New Roman" w:cs="Times New Roman"/>
          <w:sz w:val="24"/>
          <w:szCs w:val="24"/>
          <w:lang w:val="en-US"/>
        </w:rPr>
        <w:t>referential NPs in natural language could only be investigated with respect to a lexical-conceptual structure deployed on an occasion of reference and thus with respect to another level of syntax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7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77C80">
        <w:rPr>
          <w:rFonts w:ascii="Times New Roman" w:hAnsi="Times New Roman" w:cs="Times New Roman"/>
          <w:sz w:val="24"/>
          <w:szCs w:val="24"/>
          <w:lang w:val="en-US"/>
        </w:rPr>
        <w:t xml:space="preserve">Chomsky’s critique will 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877C80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 xml:space="preserve">contrasted with </w:t>
      </w:r>
      <w:r w:rsidR="00877C80">
        <w:rPr>
          <w:rFonts w:ascii="Times New Roman" w:hAnsi="Times New Roman" w:cs="Times New Roman"/>
          <w:sz w:val="24"/>
          <w:szCs w:val="24"/>
          <w:lang w:val="en-US"/>
        </w:rPr>
        <w:t>Fine’s notion of the metaphysics of appearances</w:t>
      </w:r>
      <w:r w:rsidR="005A7EDD">
        <w:rPr>
          <w:rFonts w:ascii="Times New Roman" w:hAnsi="Times New Roman" w:cs="Times New Roman"/>
          <w:sz w:val="24"/>
          <w:szCs w:val="24"/>
          <w:lang w:val="en-US"/>
        </w:rPr>
        <w:t>, which may involve a rich ontology of derivative objects that are not real’ in a relevant sense</w:t>
      </w:r>
      <w:r w:rsidR="00877C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7257" w:rsidRDefault="00447257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1AFE" w:rsidRPr="00011EFC" w:rsidRDefault="00DD01C0" w:rsidP="00C87F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1EFC">
        <w:rPr>
          <w:rFonts w:ascii="Times New Roman" w:hAnsi="Times New Roman" w:cs="Times New Roman"/>
          <w:b/>
          <w:sz w:val="24"/>
          <w:szCs w:val="24"/>
          <w:lang w:val="en-US"/>
        </w:rPr>
        <w:t>2. The methodology of natural language semant</w:t>
      </w:r>
      <w:r w:rsidR="007267F9" w:rsidRPr="00011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1EFC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="00C74646" w:rsidRPr="00011E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D01C0" w:rsidRDefault="00DD01C0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5507" w:rsidRDefault="00F75507" w:rsidP="00F75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section </w:t>
      </w:r>
      <w:r w:rsidR="00455480">
        <w:rPr>
          <w:rFonts w:ascii="Times New Roman" w:hAnsi="Times New Roman" w:cs="Times New Roman"/>
          <w:sz w:val="24"/>
          <w:szCs w:val="24"/>
          <w:lang w:val="en-US"/>
        </w:rPr>
        <w:t>aims to make explicit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methodology that philosophers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 relied upon when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appeal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natural language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 for the purpose of a philosophical argument relied upon as well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linguists 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US"/>
        </w:rPr>
        <w:t>pursu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>ing work within</w:t>
      </w:r>
      <w:r w:rsidR="002006C1">
        <w:rPr>
          <w:rFonts w:ascii="Times New Roman" w:hAnsi="Times New Roman" w:cs="Times New Roman"/>
          <w:sz w:val="24"/>
          <w:szCs w:val="24"/>
          <w:lang w:val="en-US"/>
        </w:rPr>
        <w:t xml:space="preserve"> natural language 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2006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A53">
        <w:rPr>
          <w:rFonts w:ascii="Times New Roman" w:hAnsi="Times New Roman" w:cs="Times New Roman"/>
          <w:sz w:val="24"/>
          <w:szCs w:val="24"/>
          <w:lang w:val="en-US"/>
        </w:rPr>
        <w:t>methodoloy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concerns especially the</w:t>
      </w:r>
      <w:r w:rsidR="00DD01C0" w:rsidRPr="00DD01C0">
        <w:rPr>
          <w:rFonts w:ascii="Times New Roman" w:hAnsi="Times New Roman" w:cs="Times New Roman"/>
          <w:sz w:val="24"/>
          <w:szCs w:val="24"/>
          <w:lang w:val="en-US"/>
        </w:rPr>
        <w:t xml:space="preserve"> sorts of linguistic data 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>can be considered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1C0" w:rsidRPr="00DD01C0">
        <w:rPr>
          <w:rFonts w:ascii="Times New Roman" w:hAnsi="Times New Roman" w:cs="Times New Roman"/>
          <w:sz w:val="24"/>
          <w:szCs w:val="24"/>
          <w:lang w:val="en-US"/>
        </w:rPr>
        <w:t>revealing as regards the ontology implicit in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The sec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ion will mention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 various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examples 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Aristotle, medieval philosophers, early analytic philosophy (</w:t>
      </w:r>
      <w:proofErr w:type="spellStart"/>
      <w:r w:rsidR="00814BB8"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4BB8">
        <w:rPr>
          <w:rFonts w:ascii="Times New Roman" w:hAnsi="Times New Roman" w:cs="Times New Roman"/>
          <w:sz w:val="24"/>
          <w:szCs w:val="24"/>
          <w:lang w:val="en-US"/>
        </w:rPr>
        <w:t>Twardowski</w:t>
      </w:r>
      <w:proofErr w:type="spellEnd"/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‘ordinary language philosophy’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>, as well as perhaps a few examples from linguists</w:t>
      </w:r>
      <w:r w:rsidR="00DA07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7563" w:rsidRDefault="002C7563" w:rsidP="00F75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7563" w:rsidRDefault="002C7563" w:rsidP="00F75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Subsections:</w:t>
      </w:r>
    </w:p>
    <w:p w:rsidR="00F75507" w:rsidRDefault="00F75507" w:rsidP="00F75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D01C0" w:rsidRPr="00DD01C0" w:rsidRDefault="004A2D64" w:rsidP="00F755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3273D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F75507">
        <w:rPr>
          <w:rFonts w:ascii="Times New Roman" w:hAnsi="Times New Roman" w:cs="Times New Roman"/>
          <w:sz w:val="24"/>
          <w:szCs w:val="24"/>
          <w:lang w:val="en-US"/>
        </w:rPr>
        <w:t>. Assertions</w:t>
      </w:r>
      <w:r w:rsidR="00DD63F0">
        <w:rPr>
          <w:rFonts w:ascii="Times New Roman" w:hAnsi="Times New Roman" w:cs="Times New Roman"/>
          <w:sz w:val="24"/>
          <w:szCs w:val="24"/>
          <w:lang w:val="en-US"/>
        </w:rPr>
        <w:t>, presuppositions, specific quantification</w:t>
      </w:r>
      <w:r w:rsidR="00F7550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14BB8" w:rsidRDefault="00814BB8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important distinction that plays a role is between assertions and presuppositions. Only presuppos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ed not asserted ontological generalizations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reflect 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>the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implicit in natural language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E0A53" w:rsidRPr="007E0A53">
        <w:rPr>
          <w:rFonts w:ascii="Times New Roman" w:hAnsi="Times New Roman" w:cs="Times New Roman"/>
          <w:i/>
          <w:sz w:val="24"/>
          <w:szCs w:val="24"/>
          <w:lang w:val="en-US"/>
        </w:rPr>
        <w:t>there are numbers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 xml:space="preserve"> cannot motivate numbers as objects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>, for example</w:t>
      </w:r>
      <w:r w:rsidR="007E0A5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>Prime examples of presuppositions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correctness conditions, but there are other types of presuppositions as well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>, for example the existence presuppositions of referential noun phrases.</w:t>
      </w:r>
    </w:p>
    <w:p w:rsidR="00011EFC" w:rsidRDefault="007E0A53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restriction to presuppositions distinguishes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of natural language from folk physics, for example</w:t>
      </w:r>
      <w:r>
        <w:rPr>
          <w:rFonts w:ascii="Times New Roman" w:hAnsi="Times New Roman" w:cs="Times New Roman"/>
          <w:sz w:val="24"/>
          <w:szCs w:val="24"/>
          <w:lang w:val="en-US"/>
        </w:rPr>
        <w:t>, and it will be discussed why that could be so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3273D">
        <w:rPr>
          <w:rFonts w:ascii="Times New Roman" w:hAnsi="Times New Roman" w:cs="Times New Roman"/>
          <w:sz w:val="24"/>
          <w:szCs w:val="24"/>
          <w:lang w:val="en-US"/>
        </w:rPr>
        <w:t>In addition to presuppositions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273D">
        <w:rPr>
          <w:rFonts w:ascii="Times New Roman" w:hAnsi="Times New Roman" w:cs="Times New Roman"/>
          <w:sz w:val="24"/>
          <w:szCs w:val="24"/>
          <w:lang w:val="en-US"/>
        </w:rPr>
        <w:t xml:space="preserve"> quantification over particular objects, rather than quantification over t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>he entire on</w:t>
      </w:r>
      <w:r w:rsidR="0073273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>ological category plays a role (</w:t>
      </w:r>
      <w:r w:rsidR="00BE02A2" w:rsidRPr="00BE02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there was an accident 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>can motivate events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part of the ontology of natural language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 xml:space="preserve">, but not </w:t>
      </w:r>
      <w:r w:rsidR="00BE02A2" w:rsidRPr="00BE02A2">
        <w:rPr>
          <w:rFonts w:ascii="Times New Roman" w:hAnsi="Times New Roman" w:cs="Times New Roman"/>
          <w:i/>
          <w:sz w:val="24"/>
          <w:szCs w:val="24"/>
          <w:lang w:val="en-US"/>
        </w:rPr>
        <w:t>there are events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BE02A2" w:rsidRPr="00BE02A2">
        <w:rPr>
          <w:rFonts w:ascii="Times New Roman" w:hAnsi="Times New Roman" w:cs="Times New Roman"/>
          <w:i/>
          <w:sz w:val="24"/>
          <w:szCs w:val="24"/>
          <w:lang w:val="en-US"/>
        </w:rPr>
        <w:t>events exist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11EFC" w:rsidRDefault="00011EFC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BB8" w:rsidRDefault="00DD63F0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2.2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. Another important distinction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 that plays a role 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betw</w:t>
      </w:r>
      <w:r w:rsidR="00F20DA4">
        <w:rPr>
          <w:rFonts w:ascii="Times New Roman" w:hAnsi="Times New Roman" w:cs="Times New Roman"/>
          <w:sz w:val="24"/>
          <w:szCs w:val="24"/>
          <w:lang w:val="en-US"/>
        </w:rPr>
        <w:t>een something like the core of l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anguage, which involves nontechnical, </w:t>
      </w:r>
      <w:proofErr w:type="spellStart"/>
      <w:r w:rsidR="00814BB8">
        <w:rPr>
          <w:rFonts w:ascii="Times New Roman" w:hAnsi="Times New Roman" w:cs="Times New Roman"/>
          <w:sz w:val="24"/>
          <w:szCs w:val="24"/>
          <w:lang w:val="en-US"/>
        </w:rPr>
        <w:t>nonphilosophical</w:t>
      </w:r>
      <w:proofErr w:type="spellEnd"/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terms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and the periphery of language, which includes philosophical terms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 and reifying terms like number eight or the truth value true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. Without that distinction natural language would reflect any sort of metaphysical view that has been developed by introducing new technical ter</w:t>
      </w:r>
      <w:r w:rsidR="00A3253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9B6CC8">
        <w:rPr>
          <w:rFonts w:ascii="Times New Roman" w:hAnsi="Times New Roman" w:cs="Times New Roman"/>
          <w:sz w:val="24"/>
          <w:szCs w:val="24"/>
          <w:lang w:val="en-US"/>
        </w:rPr>
        <w:t xml:space="preserve">. The notion of the core of language is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somewhat </w:t>
      </w:r>
      <w:r w:rsidR="009B6CC8">
        <w:rPr>
          <w:rFonts w:ascii="Times New Roman" w:hAnsi="Times New Roman" w:cs="Times New Roman"/>
          <w:sz w:val="24"/>
          <w:szCs w:val="24"/>
          <w:lang w:val="en-US"/>
        </w:rPr>
        <w:t xml:space="preserve">related to the notion of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B6CC8">
        <w:rPr>
          <w:rFonts w:ascii="Times New Roman" w:hAnsi="Times New Roman" w:cs="Times New Roman"/>
          <w:sz w:val="24"/>
          <w:szCs w:val="24"/>
          <w:lang w:val="en-US"/>
        </w:rPr>
        <w:t>ordinary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 use of</w:t>
      </w:r>
      <w:r w:rsidR="009B6CC8">
        <w:rPr>
          <w:rFonts w:ascii="Times New Roman" w:hAnsi="Times New Roman" w:cs="Times New Roman"/>
          <w:sz w:val="24"/>
          <w:szCs w:val="24"/>
          <w:lang w:val="en-US"/>
        </w:rPr>
        <w:t xml:space="preserve"> language in ordinary language philosophy, to which it will be compared.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 It is also related to a distinction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the same name made by Chomsky (1986). The </w:t>
      </w:r>
      <w:proofErr w:type="spellStart"/>
      <w:r w:rsidR="006A55E5">
        <w:rPr>
          <w:rFonts w:ascii="Times New Roman" w:hAnsi="Times New Roman" w:cs="Times New Roman"/>
          <w:sz w:val="24"/>
          <w:szCs w:val="24"/>
          <w:lang w:val="en-US"/>
        </w:rPr>
        <w:t>Chomskyan</w:t>
      </w:r>
      <w:proofErr w:type="spellEnd"/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 distinction is the analogue for syntax of the one needed for natural language ontology.</w:t>
      </w:r>
    </w:p>
    <w:p w:rsidR="00814BB8" w:rsidRDefault="00814BB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1EFC" w:rsidRDefault="004A2D64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18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. This subsection discusses how development</w:t>
      </w:r>
      <w:r w:rsidR="001D63B4">
        <w:rPr>
          <w:rFonts w:ascii="Times New Roman" w:hAnsi="Times New Roman" w:cs="Times New Roman"/>
          <w:sz w:val="24"/>
          <w:szCs w:val="24"/>
          <w:lang w:val="en-US"/>
        </w:rPr>
        <w:t>s in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linguistic semantics and syntax </w:t>
      </w:r>
      <w:r w:rsidR="001D63B4"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>more data</w:t>
      </w:r>
      <w:r w:rsidR="00FC28E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C28E8" w:rsidRPr="00FC28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8E8">
        <w:rPr>
          <w:rFonts w:ascii="Times New Roman" w:hAnsi="Times New Roman" w:cs="Times New Roman"/>
          <w:sz w:val="24"/>
          <w:szCs w:val="24"/>
          <w:lang w:val="en-US"/>
        </w:rPr>
        <w:t>theoretical generalization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63B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20DA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814BB8">
        <w:rPr>
          <w:rFonts w:ascii="Times New Roman" w:hAnsi="Times New Roman" w:cs="Times New Roman"/>
          <w:sz w:val="24"/>
          <w:szCs w:val="24"/>
          <w:lang w:val="en-US"/>
        </w:rPr>
        <w:t xml:space="preserve"> be taken account </w:t>
      </w:r>
      <w:r w:rsidR="00BE02A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20DA4">
        <w:rPr>
          <w:rFonts w:ascii="Times New Roman" w:hAnsi="Times New Roman" w:cs="Times New Roman"/>
          <w:sz w:val="24"/>
          <w:szCs w:val="24"/>
          <w:lang w:val="en-US"/>
        </w:rPr>
        <w:t xml:space="preserve"> natural language </w:t>
      </w:r>
      <w:r w:rsidR="00FC28E8">
        <w:rPr>
          <w:rFonts w:ascii="Times New Roman" w:hAnsi="Times New Roman" w:cs="Times New Roman"/>
          <w:sz w:val="24"/>
          <w:szCs w:val="24"/>
          <w:lang w:val="en-US"/>
        </w:rPr>
        <w:t>ontology. This includes develo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C28E8">
        <w:rPr>
          <w:rFonts w:ascii="Times New Roman" w:hAnsi="Times New Roman" w:cs="Times New Roman"/>
          <w:sz w:val="24"/>
          <w:szCs w:val="24"/>
          <w:lang w:val="en-US"/>
        </w:rPr>
        <w:t>ments in</w:t>
      </w:r>
      <w:r w:rsidR="006A255D">
        <w:rPr>
          <w:rFonts w:ascii="Times New Roman" w:hAnsi="Times New Roman" w:cs="Times New Roman"/>
          <w:sz w:val="24"/>
          <w:szCs w:val="24"/>
          <w:lang w:val="en-US"/>
        </w:rPr>
        <w:t xml:space="preserve"> lexical theory,</w:t>
      </w:r>
      <w:r w:rsidR="001C1456">
        <w:rPr>
          <w:rFonts w:ascii="Times New Roman" w:hAnsi="Times New Roman" w:cs="Times New Roman"/>
          <w:sz w:val="24"/>
          <w:szCs w:val="24"/>
          <w:lang w:val="en-US"/>
        </w:rPr>
        <w:t xml:space="preserve"> of the sort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>pursued</w:t>
      </w:r>
      <w:r w:rsidR="001C1456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1C1456">
        <w:rPr>
          <w:rFonts w:ascii="Times New Roman" w:hAnsi="Times New Roman" w:cs="Times New Roman"/>
          <w:sz w:val="24"/>
          <w:szCs w:val="24"/>
          <w:lang w:val="en-US"/>
        </w:rPr>
        <w:t>Pustej</w:t>
      </w:r>
      <w:r w:rsidR="006A255D">
        <w:rPr>
          <w:rFonts w:ascii="Times New Roman" w:hAnsi="Times New Roman" w:cs="Times New Roman"/>
          <w:sz w:val="24"/>
          <w:szCs w:val="24"/>
          <w:lang w:val="en-US"/>
        </w:rPr>
        <w:t>ovsky</w:t>
      </w:r>
      <w:proofErr w:type="spellEnd"/>
      <w:r w:rsidR="006A255D">
        <w:rPr>
          <w:rFonts w:ascii="Times New Roman" w:hAnsi="Times New Roman" w:cs="Times New Roman"/>
          <w:sz w:val="24"/>
          <w:szCs w:val="24"/>
          <w:lang w:val="en-US"/>
        </w:rPr>
        <w:t xml:space="preserve"> and Asher and </w:t>
      </w:r>
      <w:r w:rsidR="00990A1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="00990A1F">
        <w:rPr>
          <w:rFonts w:ascii="Times New Roman" w:hAnsi="Times New Roman" w:cs="Times New Roman"/>
          <w:sz w:val="24"/>
          <w:szCs w:val="24"/>
          <w:lang w:val="en-US"/>
        </w:rPr>
        <w:t>syntacticians</w:t>
      </w:r>
      <w:proofErr w:type="spellEnd"/>
      <w:r w:rsidR="00990A1F">
        <w:rPr>
          <w:rFonts w:ascii="Times New Roman" w:hAnsi="Times New Roman" w:cs="Times New Roman"/>
          <w:sz w:val="24"/>
          <w:szCs w:val="24"/>
          <w:lang w:val="en-US"/>
        </w:rPr>
        <w:t xml:space="preserve"> such as Hale</w:t>
      </w:r>
      <w:r w:rsidR="00FC28E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90A1F">
        <w:rPr>
          <w:rFonts w:ascii="Times New Roman" w:hAnsi="Times New Roman" w:cs="Times New Roman"/>
          <w:sz w:val="24"/>
          <w:szCs w:val="24"/>
          <w:lang w:val="en-US"/>
        </w:rPr>
        <w:t>Kayser</w:t>
      </w:r>
      <w:proofErr w:type="spellEnd"/>
      <w:r w:rsidR="00FC28E8">
        <w:rPr>
          <w:rFonts w:ascii="Times New Roman" w:hAnsi="Times New Roman" w:cs="Times New Roman"/>
          <w:sz w:val="24"/>
          <w:szCs w:val="24"/>
          <w:lang w:val="en-US"/>
        </w:rPr>
        <w:t>, and Borer</w:t>
      </w:r>
      <w:r w:rsidR="00990A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219B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990A1F">
        <w:rPr>
          <w:rFonts w:ascii="Times New Roman" w:hAnsi="Times New Roman" w:cs="Times New Roman"/>
          <w:sz w:val="24"/>
          <w:szCs w:val="24"/>
          <w:lang w:val="en-US"/>
        </w:rPr>
        <w:t xml:space="preserve"> rather directly on questions of ontology (</w:t>
      </w:r>
      <w:r w:rsidR="0001219B">
        <w:rPr>
          <w:rFonts w:ascii="Times New Roman" w:hAnsi="Times New Roman" w:cs="Times New Roman"/>
          <w:sz w:val="24"/>
          <w:szCs w:val="24"/>
          <w:lang w:val="en-US"/>
        </w:rPr>
        <w:t>such as the question of the relation of</w:t>
      </w:r>
      <w:r w:rsidR="001C1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A1F">
        <w:rPr>
          <w:rFonts w:ascii="Times New Roman" w:hAnsi="Times New Roman" w:cs="Times New Roman"/>
          <w:sz w:val="24"/>
          <w:szCs w:val="24"/>
          <w:lang w:val="en-US"/>
        </w:rPr>
        <w:t>ontological categories</w:t>
      </w:r>
      <w:r w:rsidR="0001219B">
        <w:rPr>
          <w:rFonts w:ascii="Times New Roman" w:hAnsi="Times New Roman" w:cs="Times New Roman"/>
          <w:sz w:val="24"/>
          <w:szCs w:val="24"/>
          <w:lang w:val="en-US"/>
        </w:rPr>
        <w:t xml:space="preserve"> to syntactic categories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>and features</w:t>
      </w:r>
      <w:r w:rsidR="001C145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D8507E" w:rsidRDefault="00D8507E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BB8" w:rsidRDefault="00814BB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4BB8" w:rsidRPr="008E253A" w:rsidRDefault="00814BB8" w:rsidP="00DD01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53A">
        <w:rPr>
          <w:rFonts w:ascii="Times New Roman" w:hAnsi="Times New Roman" w:cs="Times New Roman"/>
          <w:b/>
          <w:sz w:val="24"/>
          <w:szCs w:val="24"/>
          <w:lang w:val="en-US"/>
        </w:rPr>
        <w:t>3. The roles of objects in the semantic structure of natural language.</w:t>
      </w:r>
    </w:p>
    <w:p w:rsidR="00D8507E" w:rsidRDefault="00D8507E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C1456" w:rsidRDefault="001C1456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Objects play various roles in the semantic structure of sentences, most obviously as </w:t>
      </w:r>
      <w:r w:rsidR="00E90ECE">
        <w:rPr>
          <w:rFonts w:ascii="Times New Roman" w:hAnsi="Times New Roman" w:cs="Times New Roman"/>
          <w:sz w:val="24"/>
          <w:szCs w:val="24"/>
          <w:lang w:val="en-US"/>
        </w:rPr>
        <w:t xml:space="preserve">semantic values of referential terms, but </w:t>
      </w:r>
      <w:proofErr w:type="spellStart"/>
      <w:r w:rsidR="00E90ECE">
        <w:rPr>
          <w:rFonts w:ascii="Times New Roman" w:hAnsi="Times New Roman" w:cs="Times New Roman"/>
          <w:sz w:val="24"/>
          <w:szCs w:val="24"/>
          <w:lang w:val="en-US"/>
        </w:rPr>
        <w:t>alsoas</w:t>
      </w:r>
      <w:proofErr w:type="spellEnd"/>
      <w:r w:rsidR="00E90ECE">
        <w:rPr>
          <w:rFonts w:ascii="Times New Roman" w:hAnsi="Times New Roman" w:cs="Times New Roman"/>
          <w:sz w:val="24"/>
          <w:szCs w:val="24"/>
          <w:lang w:val="en-US"/>
        </w:rPr>
        <w:t xml:space="preserve"> implicit arguments of predicates and as parameters of evaluation. These roles are sometimes viewed as going along with different </w:t>
      </w:r>
      <w:r w:rsidR="006A55E5">
        <w:rPr>
          <w:rFonts w:ascii="Times New Roman" w:hAnsi="Times New Roman" w:cs="Times New Roman"/>
          <w:sz w:val="24"/>
          <w:szCs w:val="24"/>
          <w:lang w:val="en-US"/>
        </w:rPr>
        <w:t xml:space="preserve">sorts of </w:t>
      </w:r>
      <w:r w:rsidR="00E90ECE">
        <w:rPr>
          <w:rFonts w:ascii="Times New Roman" w:hAnsi="Times New Roman" w:cs="Times New Roman"/>
          <w:sz w:val="24"/>
          <w:szCs w:val="24"/>
          <w:lang w:val="en-US"/>
        </w:rPr>
        <w:t xml:space="preserve">ontological status of entities. </w:t>
      </w:r>
    </w:p>
    <w:p w:rsidR="001C1456" w:rsidRDefault="001C1456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6F5C" w:rsidRDefault="001C1456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115A98">
        <w:rPr>
          <w:rFonts w:ascii="Times New Roman" w:hAnsi="Times New Roman" w:cs="Times New Roman"/>
          <w:sz w:val="24"/>
          <w:szCs w:val="24"/>
          <w:lang w:val="en-US"/>
        </w:rPr>
        <w:t>Referential terms and quantifiers</w:t>
      </w:r>
    </w:p>
    <w:p w:rsidR="00BA6F5C" w:rsidRDefault="00BA6F5C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about two ways for objects to be involved in semantics: as semantic values of referential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terms (noun phrases) and as part of the domain quantifiers.</w:t>
      </w:r>
    </w:p>
    <w:p w:rsidR="00BA6F5C" w:rsidRDefault="00BA6F5C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the semantic value of a referential term (or noun phrase) is generally considered the most important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criterion for objects to be part of the ontology of language.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had the even stronger view that it makes up the criterion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objecthood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itself). </w:t>
      </w:r>
    </w:p>
    <w:p w:rsidR="00115A98" w:rsidRDefault="00BA6F5C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addition there is the</w:t>
      </w:r>
      <w:r w:rsidR="0011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5A98">
        <w:rPr>
          <w:rFonts w:ascii="Times New Roman" w:hAnsi="Times New Roman" w:cs="Times New Roman"/>
          <w:sz w:val="24"/>
          <w:szCs w:val="24"/>
          <w:lang w:val="en-US"/>
        </w:rPr>
        <w:t>Quinean</w:t>
      </w:r>
      <w:proofErr w:type="spellEnd"/>
      <w:r w:rsidR="00115A98">
        <w:rPr>
          <w:rFonts w:ascii="Times New Roman" w:hAnsi="Times New Roman" w:cs="Times New Roman"/>
          <w:sz w:val="24"/>
          <w:szCs w:val="24"/>
          <w:lang w:val="en-US"/>
        </w:rPr>
        <w:t xml:space="preserve"> criteria of ontological commitment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according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which  bound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variables provide the criterion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objecthood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8F9" w:rsidRDefault="002E58F9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section will discuss linguistic criteria for referential noun phrases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philosophical literature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Hale) and the linguistic literature (especially generative syntax). It will also discuss difficulties for the criterion of referential noun phrases, the use of such noun phrases in negative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existentials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with intentional transitive verbs.</w:t>
      </w:r>
    </w:p>
    <w:p w:rsidR="00115A98" w:rsidRDefault="002E58F9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section will also discuss issues with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criterion, such as</w:t>
      </w:r>
      <w:r w:rsidR="00043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‘non-nominal’</w:t>
      </w:r>
      <w:r w:rsidR="000432D4">
        <w:rPr>
          <w:rFonts w:ascii="Times New Roman" w:hAnsi="Times New Roman" w:cs="Times New Roman"/>
          <w:sz w:val="24"/>
          <w:szCs w:val="24"/>
          <w:lang w:val="en-US"/>
        </w:rPr>
        <w:t xml:space="preserve"> quantifiers</w:t>
      </w:r>
      <w:r>
        <w:rPr>
          <w:rFonts w:ascii="Times New Roman" w:hAnsi="Times New Roman" w:cs="Times New Roman"/>
          <w:sz w:val="24"/>
          <w:szCs w:val="24"/>
          <w:lang w:val="en-US"/>
        </w:rPr>
        <w:t>, quantifiers</w:t>
      </w:r>
      <w:r w:rsidR="000432D4">
        <w:rPr>
          <w:rFonts w:ascii="Times New Roman" w:hAnsi="Times New Roman" w:cs="Times New Roman"/>
          <w:sz w:val="24"/>
          <w:szCs w:val="24"/>
          <w:lang w:val="en-US"/>
        </w:rPr>
        <w:t xml:space="preserve"> taking the place of </w:t>
      </w:r>
      <w:proofErr w:type="spellStart"/>
      <w:r w:rsidR="000432D4"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 w:rsidR="000432D4">
        <w:rPr>
          <w:rFonts w:ascii="Times New Roman" w:hAnsi="Times New Roman" w:cs="Times New Roman"/>
          <w:sz w:val="24"/>
          <w:szCs w:val="24"/>
          <w:lang w:val="en-US"/>
        </w:rPr>
        <w:t xml:space="preserve"> occurrences of expressions: </w:t>
      </w:r>
      <w:r w:rsidR="000432D4" w:rsidRPr="002006C1">
        <w:rPr>
          <w:rFonts w:ascii="Times New Roman" w:hAnsi="Times New Roman" w:cs="Times New Roman"/>
          <w:i/>
          <w:sz w:val="24"/>
          <w:szCs w:val="24"/>
          <w:lang w:val="en-US"/>
        </w:rPr>
        <w:t>something, everything etc</w:t>
      </w:r>
      <w:r w:rsidR="000432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15A98" w:rsidRDefault="00115A9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3CBA" w:rsidRDefault="000432D4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3.2. I</w:t>
      </w:r>
      <w:r w:rsidR="00115A98">
        <w:rPr>
          <w:rFonts w:ascii="Times New Roman" w:hAnsi="Times New Roman" w:cs="Times New Roman"/>
          <w:sz w:val="24"/>
          <w:szCs w:val="24"/>
          <w:lang w:val="en-US"/>
        </w:rPr>
        <w:t>mplicit arguments</w:t>
      </w:r>
    </w:p>
    <w:p w:rsidR="00665529" w:rsidRDefault="00665529" w:rsidP="009215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section will discuss the semantic role of objects as implicit arguments.</w:t>
      </w:r>
    </w:p>
    <w:p w:rsidR="004F3CBA" w:rsidRPr="00921591" w:rsidRDefault="00665529" w:rsidP="009215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will present the main examples </w:t>
      </w:r>
      <w:r w:rsidR="004F3CBA" w:rsidRPr="00921591">
        <w:rPr>
          <w:rFonts w:ascii="Times New Roman" w:hAnsi="Times New Roman" w:cs="Times New Roman"/>
          <w:sz w:val="24"/>
          <w:szCs w:val="24"/>
          <w:lang w:val="en-US"/>
        </w:rPr>
        <w:t>of implicit arguments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have been posited in</w:t>
      </w:r>
      <w:r w:rsidR="000432D4" w:rsidRPr="00921591">
        <w:rPr>
          <w:rFonts w:ascii="Times New Roman" w:hAnsi="Times New Roman" w:cs="Times New Roman"/>
          <w:sz w:val="24"/>
          <w:szCs w:val="24"/>
          <w:lang w:val="en-US"/>
        </w:rPr>
        <w:t xml:space="preserve"> philosophical and semantic analyses: Davidson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>’s view of</w:t>
      </w:r>
      <w:r w:rsidR="000432D4" w:rsidRPr="00921591">
        <w:rPr>
          <w:rFonts w:ascii="Times New Roman" w:hAnsi="Times New Roman" w:cs="Times New Roman"/>
          <w:sz w:val="24"/>
          <w:szCs w:val="24"/>
          <w:lang w:val="en-US"/>
        </w:rPr>
        <w:t xml:space="preserve"> events as implicit arguments of verbs, tropes as im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>plicit arguments of adjectives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, contextual standards for relative adjectives, </w:t>
      </w:r>
      <w:r w:rsidR="000432D4" w:rsidRPr="00921591">
        <w:rPr>
          <w:rFonts w:ascii="Times New Roman" w:hAnsi="Times New Roman" w:cs="Times New Roman"/>
          <w:sz w:val="24"/>
          <w:szCs w:val="24"/>
          <w:lang w:val="en-US"/>
        </w:rPr>
        <w:t xml:space="preserve">modes of presentation as implicit arguments of </w:t>
      </w:r>
      <w:r w:rsidR="00921591" w:rsidRPr="00921591">
        <w:rPr>
          <w:rFonts w:ascii="Times New Roman" w:hAnsi="Times New Roman" w:cs="Times New Roman"/>
          <w:sz w:val="24"/>
          <w:szCs w:val="24"/>
          <w:lang w:val="en-US"/>
        </w:rPr>
        <w:t>attitude verbs etc.</w:t>
      </w:r>
      <w:r w:rsidR="000432D4" w:rsidRPr="00921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3CBA" w:rsidRDefault="00665529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section will also discuss apparent d</w:t>
      </w:r>
      <w:r w:rsidR="004F3CBA">
        <w:rPr>
          <w:rFonts w:ascii="Times New Roman" w:hAnsi="Times New Roman" w:cs="Times New Roman"/>
          <w:sz w:val="24"/>
          <w:szCs w:val="24"/>
          <w:lang w:val="en-US"/>
        </w:rPr>
        <w:t>ifferences between semantic values of referential NPs and implicit arguments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question whether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use of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 a referential term make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an ontological difference. For example, only semantic values of referential terms could be ‘nonexistent’ entities, </w:t>
      </w:r>
      <w:r w:rsidR="0044194F">
        <w:rPr>
          <w:rFonts w:ascii="Times New Roman" w:hAnsi="Times New Roman" w:cs="Times New Roman"/>
          <w:sz w:val="24"/>
          <w:szCs w:val="24"/>
          <w:lang w:val="en-US"/>
        </w:rPr>
        <w:t>but not so for entities that only act as implicit arguments.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5A98" w:rsidRDefault="00115A9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5A98" w:rsidRDefault="00115A9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indexicals</w:t>
      </w:r>
      <w:proofErr w:type="spellEnd"/>
    </w:p>
    <w:p w:rsidR="00921591" w:rsidRDefault="0044194F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section will briefly discuss the often neglected semantic role of being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entity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1591">
        <w:rPr>
          <w:rFonts w:ascii="Times New Roman" w:hAnsi="Times New Roman" w:cs="Times New Roman"/>
          <w:sz w:val="24"/>
          <w:szCs w:val="24"/>
          <w:lang w:val="en-US"/>
        </w:rPr>
        <w:t>indexicals</w:t>
      </w:r>
      <w:proofErr w:type="spellEnd"/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 mak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 reference 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themselves have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nonreferential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function, for example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adverbials such as</w:t>
      </w:r>
      <w:r w:rsidR="00BE02A2" w:rsidRPr="00BE02A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 w:rsidR="00921591" w:rsidRPr="00BE02A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921591" w:rsidRPr="00F43654">
        <w:rPr>
          <w:rFonts w:ascii="Times New Roman" w:hAnsi="Times New Roman" w:cs="Times New Roman"/>
          <w:i/>
          <w:sz w:val="24"/>
          <w:szCs w:val="24"/>
          <w:lang w:val="en-US"/>
        </w:rPr>
        <w:t>, thus,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 etc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>. Also the role of sit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ations in </w:t>
      </w:r>
      <w:proofErr w:type="spellStart"/>
      <w:r w:rsidR="00EE3B24">
        <w:rPr>
          <w:rFonts w:ascii="Times New Roman" w:hAnsi="Times New Roman" w:cs="Times New Roman"/>
          <w:sz w:val="24"/>
          <w:szCs w:val="24"/>
          <w:lang w:val="en-US"/>
        </w:rPr>
        <w:t>Austinian</w:t>
      </w:r>
      <w:proofErr w:type="spellEnd"/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propositions is of that sort.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 xml:space="preserve"> Again, it will be discussed whether that role may go along with a particular ontological status.</w:t>
      </w:r>
    </w:p>
    <w:p w:rsidR="00115A98" w:rsidRDefault="00115A9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5A98" w:rsidRDefault="00115A9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3.4. Parameters of evaluation</w:t>
      </w:r>
    </w:p>
    <w:p w:rsidR="00EE3B24" w:rsidRDefault="0044194F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important semantic role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for entities to play in the semantics of natural language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of 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>being a parameter of evaluation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>. Entities that play that role are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times (for the semantics of tense), 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>worlds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 xml:space="preserve"> or situations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 xml:space="preserve"> semantics of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modals and conditionals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as well as perhaps </w:t>
      </w:r>
      <w:r w:rsidR="00921591">
        <w:rPr>
          <w:rFonts w:ascii="Times New Roman" w:hAnsi="Times New Roman" w:cs="Times New Roman"/>
          <w:sz w:val="24"/>
          <w:szCs w:val="24"/>
          <w:lang w:val="en-US"/>
        </w:rPr>
        <w:t>contextual standards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>The sec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>will go through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various types of approaches that mak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3B24">
        <w:rPr>
          <w:rFonts w:ascii="Times New Roman" w:hAnsi="Times New Roman" w:cs="Times New Roman"/>
          <w:sz w:val="24"/>
          <w:szCs w:val="24"/>
          <w:lang w:val="en-US"/>
        </w:rPr>
        <w:t xml:space="preserve"> use of entities as parameters of evaluation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. It will also </w:t>
      </w:r>
      <w:r w:rsidR="00846A5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C2051" w:rsidRPr="00EC2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a related semantic role, that of </w:t>
      </w:r>
      <w:proofErr w:type="spellStart"/>
      <w:r w:rsidR="00EC2051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 on Fine’s recent </w:t>
      </w:r>
      <w:proofErr w:type="spellStart"/>
      <w:r w:rsidR="00EC2051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 semantics</w:t>
      </w:r>
      <w:r w:rsidR="00487C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3654" w:rsidRDefault="00846A5D" w:rsidP="00EC20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>Entities as parameters of evaluation raise an important issue, namely whether there is a difference in ontological co</w:t>
      </w:r>
      <w:r w:rsidR="00873FB3">
        <w:rPr>
          <w:rFonts w:ascii="Times New Roman" w:hAnsi="Times New Roman" w:cs="Times New Roman"/>
          <w:sz w:val="24"/>
          <w:szCs w:val="24"/>
          <w:lang w:val="en-US"/>
        </w:rPr>
        <w:t>mmitm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="005C6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654">
        <w:rPr>
          <w:rFonts w:ascii="Times New Roman" w:hAnsi="Times New Roman" w:cs="Times New Roman"/>
          <w:sz w:val="24"/>
          <w:szCs w:val="24"/>
          <w:lang w:val="en-US"/>
        </w:rPr>
        <w:t xml:space="preserve">between parameters of evaluation 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on the one hand </w:t>
      </w:r>
      <w:r w:rsidR="00F43654">
        <w:rPr>
          <w:rFonts w:ascii="Times New Roman" w:hAnsi="Times New Roman" w:cs="Times New Roman"/>
          <w:sz w:val="24"/>
          <w:szCs w:val="24"/>
          <w:lang w:val="en-US"/>
        </w:rPr>
        <w:t>and semant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>ic values of referential terms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F43654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 xml:space="preserve">mplicit arguments of predicates.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The section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 will discuss the common view according to which</w:t>
      </w:r>
      <w:r w:rsidR="00200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654">
        <w:rPr>
          <w:rFonts w:ascii="Times New Roman" w:hAnsi="Times New Roman" w:cs="Times New Roman"/>
          <w:sz w:val="24"/>
          <w:szCs w:val="24"/>
          <w:lang w:val="en-US"/>
        </w:rPr>
        <w:t xml:space="preserve">parameters of evaluation 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F43654">
        <w:rPr>
          <w:rFonts w:ascii="Times New Roman" w:hAnsi="Times New Roman" w:cs="Times New Roman"/>
          <w:sz w:val="24"/>
          <w:szCs w:val="24"/>
          <w:lang w:val="en-US"/>
        </w:rPr>
        <w:t>mere posits in the semantic theory</w:t>
      </w:r>
      <w:r w:rsidR="00487C74">
        <w:rPr>
          <w:rFonts w:ascii="Times New Roman" w:hAnsi="Times New Roman" w:cs="Times New Roman"/>
          <w:sz w:val="24"/>
          <w:szCs w:val="24"/>
          <w:lang w:val="en-US"/>
        </w:rPr>
        <w:t xml:space="preserve"> as well as the vi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ew</w:t>
      </w:r>
      <w:r w:rsidR="00487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 xml:space="preserve">according to which </w:t>
      </w:r>
      <w:r w:rsidR="00F43654">
        <w:rPr>
          <w:rFonts w:ascii="Times New Roman" w:hAnsi="Times New Roman" w:cs="Times New Roman"/>
          <w:sz w:val="24"/>
          <w:szCs w:val="24"/>
          <w:lang w:val="en-US"/>
        </w:rPr>
        <w:t>parameters of evalua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tion have same ontological stat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43654">
        <w:rPr>
          <w:rFonts w:ascii="Times New Roman" w:hAnsi="Times New Roman" w:cs="Times New Roman"/>
          <w:sz w:val="24"/>
          <w:szCs w:val="24"/>
          <w:lang w:val="en-US"/>
        </w:rPr>
        <w:t xml:space="preserve">s as </w:t>
      </w:r>
      <w:r w:rsidR="00EC2051">
        <w:rPr>
          <w:rFonts w:ascii="Times New Roman" w:hAnsi="Times New Roman" w:cs="Times New Roman"/>
          <w:sz w:val="24"/>
          <w:szCs w:val="24"/>
          <w:lang w:val="en-US"/>
        </w:rPr>
        <w:t>arguments</w:t>
      </w:r>
      <w:r w:rsidR="00487C74">
        <w:rPr>
          <w:rFonts w:ascii="Times New Roman" w:hAnsi="Times New Roman" w:cs="Times New Roman"/>
          <w:sz w:val="24"/>
          <w:szCs w:val="24"/>
          <w:lang w:val="en-US"/>
        </w:rPr>
        <w:t xml:space="preserve"> of predicates.</w:t>
      </w:r>
    </w:p>
    <w:p w:rsidR="00115A98" w:rsidRDefault="00115A98" w:rsidP="00DD01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43654" w:rsidRDefault="008E253A" w:rsidP="00DD01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25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43654">
        <w:rPr>
          <w:rFonts w:ascii="Times New Roman" w:hAnsi="Times New Roman" w:cs="Times New Roman"/>
          <w:b/>
          <w:sz w:val="24"/>
          <w:szCs w:val="24"/>
          <w:lang w:val="en-US"/>
        </w:rPr>
        <w:t>Some topics of metaphysics reflected in natural language addressed in the literature</w:t>
      </w:r>
    </w:p>
    <w:p w:rsidR="00F43654" w:rsidRDefault="00F43654" w:rsidP="00DD01C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257" w:rsidRDefault="00487C74" w:rsidP="00487C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section will briefly present a range of topics and analyses that have been pursued in the philosophical and linguistic literature and t</w:t>
      </w:r>
      <w:r w:rsidR="00082216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belong to natural language ontology.  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These include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F43654" w:rsidRPr="003311B4">
        <w:rPr>
          <w:rFonts w:ascii="Times New Roman" w:hAnsi="Times New Roman" w:cs="Times New Roman"/>
          <w:sz w:val="24"/>
          <w:szCs w:val="24"/>
          <w:lang w:val="en-US"/>
        </w:rPr>
        <w:t>-whole relations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associated topics of the mass-count distinction and plurality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, reference to kinds and universals,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semantics of existential constructions and of existence predicates, the semantics of causation (causative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 xml:space="preserve">constructions, the light verb </w:t>
      </w:r>
      <w:r w:rsidR="009E0835" w:rsidRPr="009E0835">
        <w:rPr>
          <w:rFonts w:ascii="Times New Roman" w:hAnsi="Times New Roman" w:cs="Times New Roman"/>
          <w:i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and the semantics of predication (for example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 xml:space="preserve">whether 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>predication</w:t>
      </w:r>
      <w:r w:rsidR="00292ECF">
        <w:rPr>
          <w:rFonts w:ascii="Times New Roman" w:hAnsi="Times New Roman" w:cs="Times New Roman"/>
          <w:sz w:val="24"/>
          <w:szCs w:val="24"/>
          <w:lang w:val="en-US"/>
        </w:rPr>
        <w:t xml:space="preserve"> is achieved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 way of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 xml:space="preserve"> nominal constructions or </w:t>
      </w:r>
      <w:r w:rsidR="00292EC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>non-no</w:t>
      </w:r>
      <w:r w:rsidR="00EE5F73">
        <w:rPr>
          <w:rFonts w:ascii="Times New Roman" w:hAnsi="Times New Roman" w:cs="Times New Roman"/>
          <w:sz w:val="24"/>
          <w:szCs w:val="24"/>
          <w:lang w:val="en-US"/>
        </w:rPr>
        <w:t>n-n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ominal </w:t>
      </w:r>
      <w:r w:rsidR="00F61D69">
        <w:rPr>
          <w:rFonts w:ascii="Times New Roman" w:hAnsi="Times New Roman" w:cs="Times New Roman"/>
          <w:sz w:val="24"/>
          <w:szCs w:val="24"/>
          <w:lang w:val="en-US"/>
        </w:rPr>
        <w:t>adjectival constructions)</w:t>
      </w:r>
    </w:p>
    <w:p w:rsidR="00292ECF" w:rsidRDefault="00292ECF" w:rsidP="00487C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92ECF" w:rsidRDefault="00292ECF" w:rsidP="00292E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71E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B252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Crosslinguistic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concerns</w:t>
      </w:r>
      <w:r w:rsidR="00082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perspectives for a cognitive ontology being part of</w:t>
      </w:r>
    </w:p>
    <w:p w:rsidR="00292ECF" w:rsidRDefault="00292ECF" w:rsidP="00292E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ECF" w:rsidRPr="00CE2526" w:rsidRDefault="00082216" w:rsidP="00292E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</w:t>
      </w:r>
      <w:proofErr w:type="gramStart"/>
      <w:r w:rsidRPr="00CE2526">
        <w:rPr>
          <w:rFonts w:ascii="Times New Roman" w:hAnsi="Times New Roman" w:cs="Times New Roman"/>
          <w:sz w:val="24"/>
          <w:szCs w:val="24"/>
          <w:lang w:val="en-US"/>
        </w:rPr>
        <w:t>raises</w:t>
      </w:r>
      <w:proofErr w:type="gramEnd"/>
      <w:r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 the im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rtant issue to what extent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analyses have </w:t>
      </w:r>
      <w:proofErr w:type="spellStart"/>
      <w:r w:rsidRPr="00CE2526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 generality</w:t>
      </w:r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>. On the one hand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 this raises the question whether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 xml:space="preserve">the ontology of natural language </w:t>
      </w:r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can be put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on a par</w:t>
      </w:r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universal grammar (syntax),</w:t>
      </w:r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 given the gene</w:t>
      </w:r>
      <w:r w:rsidR="00873FB3">
        <w:rPr>
          <w:rFonts w:ascii="Times New Roman" w:hAnsi="Times New Roman" w:cs="Times New Roman"/>
          <w:sz w:val="24"/>
          <w:szCs w:val="24"/>
          <w:lang w:val="en-US"/>
        </w:rPr>
        <w:t>rat</w:t>
      </w:r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>ive linguistic perspective. On the other hand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, it present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 xml:space="preserve"> a f</w:t>
      </w:r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uture perspective for </w:t>
      </w:r>
      <w:proofErr w:type="spellStart"/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>crosslinguistic</w:t>
      </w:r>
      <w:proofErr w:type="spellEnd"/>
      <w:r w:rsidR="007E0EC8" w:rsidRPr="00CE2526">
        <w:rPr>
          <w:rFonts w:ascii="Times New Roman" w:hAnsi="Times New Roman" w:cs="Times New Roman"/>
          <w:sz w:val="24"/>
          <w:szCs w:val="24"/>
          <w:lang w:val="en-US"/>
        </w:rPr>
        <w:t xml:space="preserve"> research on natural language ontology.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In addition, there is a significant literature around the Sapir-</w:t>
      </w:r>
      <w:proofErr w:type="spellStart"/>
      <w:r w:rsidR="009E0835">
        <w:rPr>
          <w:rFonts w:ascii="Times New Roman" w:hAnsi="Times New Roman" w:cs="Times New Roman"/>
          <w:sz w:val="24"/>
          <w:szCs w:val="24"/>
          <w:lang w:val="en-US"/>
        </w:rPr>
        <w:t>Whorff</w:t>
      </w:r>
      <w:proofErr w:type="spellEnd"/>
      <w:r w:rsidR="009E0835">
        <w:rPr>
          <w:rFonts w:ascii="Times New Roman" w:hAnsi="Times New Roman" w:cs="Times New Roman"/>
          <w:sz w:val="24"/>
          <w:szCs w:val="24"/>
          <w:lang w:val="en-US"/>
        </w:rPr>
        <w:t xml:space="preserve"> hypothesis, which will also be addressed.</w:t>
      </w:r>
    </w:p>
    <w:p w:rsidR="00447257" w:rsidRPr="00CE2526" w:rsidRDefault="00447257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3FB3" w:rsidRDefault="000971EF" w:rsidP="00C87F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E25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73FB3">
        <w:rPr>
          <w:rFonts w:ascii="Times New Roman" w:hAnsi="Times New Roman" w:cs="Times New Roman"/>
          <w:b/>
          <w:sz w:val="24"/>
          <w:szCs w:val="24"/>
          <w:lang w:val="en-US"/>
        </w:rPr>
        <w:t>Further issues</w:t>
      </w:r>
    </w:p>
    <w:p w:rsidR="00873FB3" w:rsidRDefault="00873FB3" w:rsidP="00C87F1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53A" w:rsidRPr="00873FB3" w:rsidRDefault="00873FB3" w:rsidP="00873F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3FB3">
        <w:rPr>
          <w:rFonts w:ascii="Times New Roman" w:hAnsi="Times New Roman" w:cs="Times New Roman"/>
          <w:sz w:val="24"/>
          <w:szCs w:val="24"/>
          <w:lang w:val="en-US"/>
        </w:rPr>
        <w:t xml:space="preserve">This section will discuss a number of further issues that natural language ontology raises. This includes the question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73FB3">
        <w:rPr>
          <w:rFonts w:ascii="Times New Roman" w:hAnsi="Times New Roman" w:cs="Times New Roman"/>
          <w:sz w:val="24"/>
          <w:szCs w:val="24"/>
          <w:lang w:val="en-US"/>
        </w:rPr>
        <w:t>what sorts of topics in metaphysics natural lang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873FB3">
        <w:rPr>
          <w:rFonts w:ascii="Times New Roman" w:hAnsi="Times New Roman" w:cs="Times New Roman"/>
          <w:sz w:val="24"/>
          <w:szCs w:val="24"/>
          <w:lang w:val="en-US"/>
        </w:rPr>
        <w:t xml:space="preserve">ge ontology could </w:t>
      </w:r>
      <w:r w:rsidRPr="00873FB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bear on and what sorts of topics it could not bear on.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The section</w:t>
      </w:r>
      <w:r w:rsidR="00097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FB3">
        <w:rPr>
          <w:rFonts w:ascii="Times New Roman" w:hAnsi="Times New Roman" w:cs="Times New Roman"/>
          <w:sz w:val="24"/>
          <w:szCs w:val="24"/>
          <w:lang w:val="en-US"/>
        </w:rPr>
        <w:t xml:space="preserve">will also address the question of what may be distinctive of the ontology of natural language, say that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it may in part</w:t>
      </w:r>
      <w:r w:rsidRPr="00873F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73FB3">
        <w:rPr>
          <w:rFonts w:ascii="Times New Roman" w:hAnsi="Times New Roman" w:cs="Times New Roman"/>
          <w:sz w:val="24"/>
          <w:szCs w:val="24"/>
          <w:lang w:val="en-US"/>
        </w:rPr>
        <w:t xml:space="preserve"> language-driven</w:t>
      </w:r>
      <w:r w:rsidR="009E0835">
        <w:rPr>
          <w:rFonts w:ascii="Times New Roman" w:hAnsi="Times New Roman" w:cs="Times New Roman"/>
          <w:sz w:val="24"/>
          <w:szCs w:val="24"/>
          <w:lang w:val="en-US"/>
        </w:rPr>
        <w:t xml:space="preserve"> (as on pleonastic views of abstract objects and artifacts)</w:t>
      </w:r>
    </w:p>
    <w:p w:rsidR="0099197C" w:rsidRDefault="0099197C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197C" w:rsidRDefault="0099197C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00F34" w:rsidRPr="0099197C" w:rsidRDefault="00873FB3" w:rsidP="005948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Bibligraphy</w:t>
      </w:r>
      <w:proofErr w:type="spellEnd"/>
    </w:p>
    <w:p w:rsidR="002F22E4" w:rsidRDefault="002F22E4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864" w:rsidRDefault="00594864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94864">
        <w:rPr>
          <w:rFonts w:ascii="Times New Roman" w:hAnsi="Times New Roman" w:cs="Times New Roman"/>
          <w:sz w:val="24"/>
          <w:szCs w:val="24"/>
          <w:u w:val="single"/>
          <w:lang w:val="en-US"/>
        </w:rPr>
        <w:t>On natural language ontology / descriptive metaphysics / naïve metaphysics in general:</w:t>
      </w:r>
    </w:p>
    <w:p w:rsidR="000C78C2" w:rsidRDefault="000C78C2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8C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Austin, J.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L.</w:t>
      </w:r>
      <w:r w:rsidRPr="000C78C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0C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Philosophical Papers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1961, 1970, 1979, </w:t>
      </w:r>
      <w:r w:rsidRPr="000C78C2">
        <w:rPr>
          <w:rFonts w:ascii="Times New Roman" w:hAnsi="Times New Roman" w:cs="Times New Roman"/>
          <w:sz w:val="24"/>
          <w:szCs w:val="24"/>
          <w:lang w:val="en-US"/>
        </w:rPr>
        <w:t xml:space="preserve">eds. J. O. </w:t>
      </w:r>
      <w:proofErr w:type="spellStart"/>
      <w:r w:rsidRPr="000C78C2">
        <w:rPr>
          <w:rFonts w:ascii="Times New Roman" w:hAnsi="Times New Roman" w:cs="Times New Roman"/>
          <w:sz w:val="24"/>
          <w:szCs w:val="24"/>
          <w:lang w:val="en-US"/>
        </w:rPr>
        <w:t>Urmson</w:t>
      </w:r>
      <w:proofErr w:type="spellEnd"/>
      <w:r w:rsidRPr="000C78C2">
        <w:rPr>
          <w:rFonts w:ascii="Times New Roman" w:hAnsi="Times New Roman" w:cs="Times New Roman"/>
          <w:sz w:val="24"/>
          <w:szCs w:val="24"/>
          <w:lang w:val="en-US"/>
        </w:rPr>
        <w:t xml:space="preserve"> and G. J. </w:t>
      </w:r>
    </w:p>
    <w:p w:rsidR="000C78C2" w:rsidRPr="000C78C2" w:rsidRDefault="000C78C2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Warnock</w:t>
      </w:r>
      <w:r w:rsidRPr="000C78C2">
        <w:rPr>
          <w:rFonts w:ascii="Times New Roman" w:hAnsi="Times New Roman" w:cs="Times New Roman"/>
          <w:sz w:val="24"/>
          <w:szCs w:val="24"/>
          <w:lang w:val="en-US"/>
        </w:rPr>
        <w:t>, Oxford</w:t>
      </w:r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Bach, E. (1986):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Natural Language Metaphysics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535F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R. </w:t>
      </w:r>
      <w:proofErr w:type="spellStart"/>
      <w:r w:rsidRPr="00535FDC">
        <w:rPr>
          <w:rFonts w:ascii="Times New Roman" w:eastAsia="Times New Roman" w:hAnsi="Times New Roman" w:cs="Times New Roman"/>
          <w:sz w:val="24"/>
          <w:szCs w:val="24"/>
          <w:lang w:eastAsia="fr-FR"/>
        </w:rPr>
        <w:t>Barcan</w:t>
      </w:r>
      <w:proofErr w:type="spellEnd"/>
      <w:r w:rsidRPr="00535F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Marcus et al.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):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Logic, </w:t>
      </w:r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</w:t>
      </w:r>
      <w:r w:rsidRPr="0075616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Methodology, and Philosophy of 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North Holland, Amsterdam et al.,</w:t>
      </w:r>
      <w:r w:rsidRPr="007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573-595. </w:t>
      </w:r>
    </w:p>
    <w:p w:rsidR="0099197C" w:rsidRDefault="0099197C" w:rsidP="00594864">
      <w:pPr>
        <w:spacing w:after="0" w:line="360" w:lineRule="auto"/>
        <w:rPr>
          <w:rStyle w:val="personname"/>
          <w:rFonts w:ascii="Times New Roman" w:hAnsi="Times New Roman" w:cs="Times New Roman"/>
          <w:sz w:val="24"/>
          <w:szCs w:val="24"/>
          <w:lang w:val="en-US"/>
        </w:rPr>
      </w:pP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Chao, W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Bach, E</w:t>
      </w: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'The Metaphys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ics of Natural Language(s).' In </w:t>
      </w:r>
      <w:proofErr w:type="spellStart"/>
      <w:r w:rsidRPr="00756163"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Kempson</w:t>
      </w:r>
      <w:proofErr w:type="spell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personname"/>
          <w:rFonts w:ascii="Times New Roman" w:hAnsi="Times New Roman" w:cs="Times New Roman"/>
          <w:sz w:val="24"/>
          <w:szCs w:val="24"/>
          <w:lang w:val="en-US"/>
        </w:rPr>
        <w:t xml:space="preserve">      al. </w:t>
      </w:r>
      <w:r>
        <w:rPr>
          <w:rFonts w:ascii="Times New Roman" w:hAnsi="Times New Roman" w:cs="Times New Roman"/>
          <w:sz w:val="24"/>
          <w:szCs w:val="24"/>
          <w:lang w:val="en-US"/>
        </w:rPr>
        <w:t>(eds.):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163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Philosophy of Linguistics, 14.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 North Holland, Elsevier,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Amsterdam, </w:t>
      </w:r>
      <w:r w:rsidRPr="00756163">
        <w:rPr>
          <w:rFonts w:ascii="Times New Roman" w:hAnsi="Times New Roman" w:cs="Times New Roman"/>
          <w:sz w:val="24"/>
          <w:szCs w:val="24"/>
          <w:lang w:val="en-US"/>
        </w:rPr>
        <w:t xml:space="preserve">175-196. </w:t>
      </w:r>
    </w:p>
    <w:p w:rsidR="00594864" w:rsidRDefault="00594864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Fine, K. </w:t>
      </w:r>
      <w:r w:rsidRPr="00D96D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(2001): ‘The Question of Realism’. </w:t>
      </w:r>
      <w:proofErr w:type="gramStart"/>
      <w:r w:rsidRPr="00D96D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Philosophers Imprint1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.1.</w:t>
      </w:r>
      <w:proofErr w:type="gramEnd"/>
    </w:p>
    <w:p w:rsidR="00594864" w:rsidRDefault="00594864" w:rsidP="00594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1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appear a</w:t>
      </w:r>
      <w:r w:rsidRPr="005110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): </w:t>
      </w:r>
      <w:r w:rsidRPr="005110F9">
        <w:rPr>
          <w:rFonts w:ascii="Times New Roman" w:eastAsia="Calibri" w:hAnsi="Times New Roman" w:cs="Times New Roman"/>
          <w:sz w:val="24"/>
          <w:szCs w:val="24"/>
          <w:lang w:val="en-US"/>
        </w:rPr>
        <w:t>‘Naïve Met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aphysics’</w:t>
      </w:r>
      <w:r w:rsidRPr="005110F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030E">
        <w:rPr>
          <w:rFonts w:ascii="Times New Roman" w:hAnsi="Times New Roman" w:cs="Times New Roman"/>
          <w:i/>
          <w:sz w:val="24"/>
          <w:szCs w:val="24"/>
          <w:lang w:val="en-US"/>
        </w:rPr>
        <w:t>Philosophical Issues</w:t>
      </w:r>
      <w:r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(vol. 27), edited by J.</w:t>
      </w:r>
      <w:proofErr w:type="gramEnd"/>
      <w:r w:rsidRPr="00511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4864" w:rsidRDefault="00594864" w:rsidP="00594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5110F9">
        <w:rPr>
          <w:rFonts w:ascii="Times New Roman" w:hAnsi="Times New Roman" w:cs="Times New Roman"/>
          <w:sz w:val="24"/>
          <w:szCs w:val="24"/>
          <w:lang w:val="en-US"/>
        </w:rPr>
        <w:t>Schaffer.</w:t>
      </w:r>
      <w:proofErr w:type="gramEnd"/>
    </w:p>
    <w:p w:rsidR="00594864" w:rsidRPr="00524FD8" w:rsidRDefault="00594864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F. (2014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): ‘Parts, Wholes, Abstracts, Tropes and Ontology’. 3am interview with </w:t>
      </w:r>
    </w:p>
    <w:p w:rsidR="00594864" w:rsidRPr="00524FD8" w:rsidRDefault="00594864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    Richard Marshall, Feb. 14, 2014,  </w:t>
      </w:r>
    </w:p>
    <w:p w:rsidR="00594864" w:rsidRPr="00524FD8" w:rsidRDefault="00594864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hyperlink r:id="rId9" w:history="1">
        <w:r w:rsidRPr="00524FD8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http://www.3ammagazine.com/3am/parts-wholes-  abstracts-tropes-and-ontology/</w:t>
        </w:r>
      </w:hyperlink>
    </w:p>
    <w:p w:rsidR="00594864" w:rsidRDefault="00594864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--------------- (2017): ‘</w:t>
      </w:r>
      <w:r w:rsidRPr="00235E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Natural Language Ontology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’</w:t>
      </w:r>
      <w:r w:rsidRPr="00235E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235E82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Oxford Encyclopedia of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Linguistics</w:t>
      </w:r>
    </w:p>
    <w:p w:rsidR="00594864" w:rsidRPr="00235E82" w:rsidRDefault="00594864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Online</w:t>
      </w:r>
      <w:r w:rsidRPr="00235E8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594864" w:rsidRDefault="00594864" w:rsidP="005948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 (to appear): ‘Natural Language and Its Ontology’. </w:t>
      </w:r>
      <w:r w:rsidRPr="000208A5">
        <w:rPr>
          <w:rFonts w:ascii="Times New Roman" w:hAnsi="Times New Roman" w:cs="Times New Roman"/>
          <w:sz w:val="24"/>
          <w:szCs w:val="24"/>
          <w:lang w:val="en-US"/>
        </w:rPr>
        <w:t>To appear in A. Goldman/B. McLaughlin (</w:t>
      </w:r>
      <w:proofErr w:type="spellStart"/>
      <w:proofErr w:type="gramStart"/>
      <w:r w:rsidRPr="000208A5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0208A5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0208A5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Metaphysics and Cognitive Science</w:t>
      </w:r>
      <w:r>
        <w:rPr>
          <w:rFonts w:ascii="Times New Roman" w:hAnsi="Times New Roman" w:cs="Times New Roman"/>
          <w:sz w:val="24"/>
          <w:szCs w:val="24"/>
          <w:lang w:val="en-US"/>
        </w:rPr>
        <w:t>, Oxford University Press</w:t>
      </w:r>
    </w:p>
    <w:p w:rsidR="000C78C2" w:rsidRPr="00524FD8" w:rsidRDefault="000C78C2" w:rsidP="000C78C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F5A">
        <w:rPr>
          <w:rFonts w:ascii="Times New Roman" w:hAnsi="Times New Roman" w:cs="Times New Roman"/>
          <w:sz w:val="24"/>
          <w:szCs w:val="24"/>
          <w:lang w:val="en-US"/>
        </w:rPr>
        <w:t>Schiffer, S. (19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96): ‘Language-Created and Language-Independent entities’. </w:t>
      </w:r>
      <w:r w:rsidRPr="00524F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0C78C2" w:rsidRPr="00524FD8" w:rsidRDefault="000C78C2" w:rsidP="000C78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Topics 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>24.1., 149-167.</w:t>
      </w:r>
    </w:p>
    <w:p w:rsidR="00594864" w:rsidRDefault="00594864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>Strawson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P. (1959): 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Individuals.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 Essay in Descriptive Metaphysics</w:t>
      </w: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Methuen, London.</w:t>
      </w:r>
    </w:p>
    <w:p w:rsidR="000C78C2" w:rsidRDefault="000C78C2" w:rsidP="000C78C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Thomasson, A. (2014):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GB"/>
        </w:rPr>
        <w:t>Ontology Made Easy</w:t>
      </w: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>Oxford UP, Oxford.</w:t>
      </w:r>
      <w:proofErr w:type="gramEnd"/>
    </w:p>
    <w:p w:rsidR="000C78C2" w:rsidRPr="00524FD8" w:rsidRDefault="000C78C2" w:rsidP="000C78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Vendler</w:t>
      </w:r>
      <w:proofErr w:type="spellEnd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Z.</w:t>
      </w:r>
      <w:r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(1967):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Linguistics in Philosophy</w:t>
      </w:r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4FD8">
        <w:rPr>
          <w:rStyle w:val="citation"/>
          <w:rFonts w:ascii="Times New Roman" w:hAnsi="Times New Roman" w:cs="Times New Roman"/>
          <w:sz w:val="24"/>
          <w:szCs w:val="24"/>
          <w:lang w:val="en-US"/>
        </w:rPr>
        <w:t>Cornell University Press, Ithaca, NY.</w:t>
      </w:r>
      <w:proofErr w:type="gramEnd"/>
    </w:p>
    <w:p w:rsidR="000C78C2" w:rsidRPr="00524FD8" w:rsidRDefault="000C78C2" w:rsidP="000C78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-------------- (1972):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Res </w:t>
      </w:r>
      <w:proofErr w:type="spell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Cogitans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Cornell UP, Ithaca, NY.</w:t>
      </w:r>
      <w:proofErr w:type="gramEnd"/>
    </w:p>
    <w:p w:rsidR="000C78C2" w:rsidRPr="00524FD8" w:rsidRDefault="000C78C2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94864" w:rsidRPr="000C78C2" w:rsidRDefault="000C78C2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78C2">
        <w:rPr>
          <w:rFonts w:ascii="Times New Roman" w:hAnsi="Times New Roman" w:cs="Times New Roman"/>
          <w:sz w:val="24"/>
          <w:szCs w:val="24"/>
          <w:u w:val="single"/>
          <w:lang w:val="en-US"/>
        </w:rPr>
        <w:t>More specific references (incomplete list, may be modified)</w:t>
      </w:r>
    </w:p>
    <w:p w:rsidR="000C78C2" w:rsidRDefault="000C78C2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A57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Asher, N. (1993): </w:t>
      </w:r>
      <w:r w:rsidRPr="002A577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Reference to Abstract Objects</w:t>
      </w:r>
      <w:r w:rsidRPr="002A57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proofErr w:type="gramStart"/>
      <w:r w:rsidRPr="002A57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Kluwer Academic Publishers, Dordrecht.</w:t>
      </w:r>
      <w:proofErr w:type="gramEnd"/>
    </w:p>
    <w:p w:rsidR="000C78C2" w:rsidRDefault="000C78C2" w:rsidP="000C7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A577A">
        <w:rPr>
          <w:rFonts w:ascii="Times New Roman" w:eastAsia="Times New Roman" w:hAnsi="Times New Roman" w:cs="Times New Roman"/>
          <w:sz w:val="24"/>
          <w:szCs w:val="24"/>
          <w:lang w:val="en-GB"/>
        </w:rPr>
        <w:t>Barwise</w:t>
      </w:r>
      <w:proofErr w:type="spellEnd"/>
      <w:r w:rsidRPr="002A5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J. / J. Perry (1983): </w:t>
      </w:r>
      <w:r w:rsidRPr="002A577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Situations and Attitudes</w:t>
      </w:r>
      <w:r w:rsidRPr="002A57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2A577A">
        <w:rPr>
          <w:rFonts w:ascii="Times New Roman" w:eastAsia="Times New Roman" w:hAnsi="Times New Roman" w:cs="Times New Roman"/>
          <w:sz w:val="24"/>
          <w:szCs w:val="24"/>
          <w:lang w:val="en-GB"/>
        </w:rPr>
        <w:t>MIT Press, Cambridge (Mass.).</w:t>
      </w:r>
      <w:proofErr w:type="gramEnd"/>
    </w:p>
    <w:p w:rsidR="00622AD5" w:rsidRPr="00622AD5" w:rsidRDefault="00622AD5" w:rsidP="00622AD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Borer, H. (2005):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Structuring Sense.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Volume I. and II</w:t>
      </w:r>
      <w:r>
        <w:rPr>
          <w:rFonts w:ascii="Times New Roman" w:hAnsi="Times New Roman"/>
          <w:sz w:val="24"/>
          <w:szCs w:val="24"/>
          <w:lang w:val="en-US"/>
        </w:rPr>
        <w:t xml:space="preserve"> Oxford UP, Oxford.</w:t>
      </w:r>
      <w:proofErr w:type="gramEnd"/>
    </w:p>
    <w:p w:rsidR="000C78C2" w:rsidRDefault="000C78C2" w:rsidP="000C78C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Chierchia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/ R.</w:t>
      </w:r>
      <w:r w:rsidRPr="00325CB2">
        <w:rPr>
          <w:rFonts w:ascii="Times New Roman" w:hAnsi="Times New Roman" w:cs="Times New Roman"/>
          <w:sz w:val="24"/>
          <w:szCs w:val="24"/>
          <w:lang w:val="en-US"/>
        </w:rPr>
        <w:t xml:space="preserve"> Turner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(1988): ‘Semantics and Property Theory’. </w:t>
      </w:r>
      <w:r w:rsidRPr="00066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Linguistics and </w:t>
      </w:r>
    </w:p>
    <w:p w:rsidR="000C78C2" w:rsidRPr="000C78C2" w:rsidRDefault="000C78C2" w:rsidP="005948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0669B3">
        <w:rPr>
          <w:rFonts w:ascii="Times New Roman" w:hAnsi="Times New Roman" w:cs="Times New Roman"/>
          <w:i/>
          <w:sz w:val="24"/>
          <w:szCs w:val="24"/>
          <w:lang w:val="en-US"/>
        </w:rPr>
        <w:t>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11, </w:t>
      </w:r>
      <w:r w:rsidRPr="00325CB2">
        <w:rPr>
          <w:rFonts w:ascii="Times New Roman" w:hAnsi="Times New Roman" w:cs="Times New Roman"/>
          <w:sz w:val="24"/>
          <w:szCs w:val="24"/>
          <w:lang w:val="en-US"/>
        </w:rPr>
        <w:t>261-302</w:t>
      </w:r>
    </w:p>
    <w:p w:rsidR="0099197C" w:rsidRPr="00756163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Chomsky, N. (1986): </w:t>
      </w:r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Knowledge of Language. </w:t>
      </w:r>
      <w:proofErr w:type="gramStart"/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Its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Nature, Origin</w:t>
      </w:r>
      <w:r w:rsidRPr="00756163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and Use</w:t>
      </w:r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>Praeger</w:t>
      </w:r>
      <w:proofErr w:type="spellEnd"/>
      <w:r w:rsidRPr="007561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99197C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Westport (Ct) and London.</w:t>
      </w:r>
      <w:proofErr w:type="gramEnd"/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6633A3">
        <w:rPr>
          <w:rFonts w:ascii="Times New Roman" w:eastAsia="Calibri" w:hAnsi="Times New Roman" w:cs="Times New Roman"/>
          <w:sz w:val="24"/>
          <w:szCs w:val="24"/>
          <w:lang w:val="en-US"/>
        </w:rPr>
        <w:t>Cresswell</w:t>
      </w:r>
      <w:proofErr w:type="spellEnd"/>
      <w:r w:rsidRPr="006633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M. J.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(1977): ‘The Semantics of D</w:t>
      </w:r>
      <w:r w:rsidRPr="0066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egree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66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In B. Partee (ed.): </w:t>
      </w:r>
      <w:r w:rsidRPr="006633A3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Montague Grammar</w:t>
      </w:r>
      <w:r w:rsidRPr="0066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</w:p>
    <w:p w:rsidR="0099197C" w:rsidRPr="006633A3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Academic Press, New York, 261–292</w:t>
      </w:r>
      <w:r w:rsidRPr="006633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9197C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------------------- </w:t>
      </w:r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(1986): ‘Why Object Exists, but Events Occur’. </w:t>
      </w:r>
      <w:proofErr w:type="spellStart"/>
      <w:proofErr w:type="gramStart"/>
      <w:r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Studia</w:t>
      </w:r>
      <w:proofErr w:type="spellEnd"/>
      <w:r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Logica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45, 371-5.</w:t>
      </w:r>
      <w:proofErr w:type="gramEnd"/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Davidson, D. (19</w:t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): 'The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ogi</w:t>
      </w:r>
      <w:r>
        <w:rPr>
          <w:rFonts w:ascii="Times New Roman" w:hAnsi="Times New Roman" w:cs="Times New Roman"/>
          <w:sz w:val="24"/>
          <w:szCs w:val="24"/>
          <w:lang w:val="en-US"/>
        </w:rPr>
        <w:t>cal Form of Action Sentences'. In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D25FE3">
        <w:rPr>
          <w:rFonts w:ascii="Times New Roman" w:hAnsi="Times New Roman" w:cs="Times New Roman"/>
          <w:sz w:val="24"/>
          <w:szCs w:val="24"/>
          <w:lang w:val="en-US"/>
        </w:rPr>
        <w:t>Rescher</w:t>
      </w:r>
      <w:proofErr w:type="spellEnd"/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 (ed.): </w:t>
      </w:r>
      <w:r w:rsidRPr="00D25F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Logic 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7B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Pr="00D67B7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D67B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Decision and Action</w:t>
      </w:r>
      <w:r w:rsidRPr="00D67B76">
        <w:rPr>
          <w:rFonts w:ascii="Times New Roman" w:hAnsi="Times New Roman" w:cs="Times New Roman"/>
          <w:sz w:val="24"/>
          <w:szCs w:val="24"/>
          <w:lang w:val="en-US"/>
        </w:rPr>
        <w:t xml:space="preserve">. Pittsburgh UP, Pittsburgh, 81–95. 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Doetjes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J.S. (2012): ‘Count/Mass Distinctions across L</w:t>
      </w:r>
      <w:r w:rsidRPr="00D67B76">
        <w:rPr>
          <w:rFonts w:ascii="Times New Roman" w:hAnsi="Times New Roman" w:cs="Times New Roman"/>
          <w:sz w:val="24"/>
          <w:szCs w:val="24"/>
          <w:lang w:val="en-US"/>
        </w:rPr>
        <w:t>anguages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’. In C. </w:t>
      </w:r>
      <w:proofErr w:type="spellStart"/>
      <w:r w:rsidRPr="00D67B76">
        <w:rPr>
          <w:rFonts w:ascii="Times New Roman" w:hAnsi="Times New Roman" w:cs="Times New Roman"/>
          <w:sz w:val="24"/>
          <w:szCs w:val="24"/>
          <w:lang w:val="en-US"/>
        </w:rPr>
        <w:t>Maienborn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K. von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Heusinger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</w:t>
      </w:r>
      <w:r w:rsidRPr="00D67B76">
        <w:rPr>
          <w:rFonts w:ascii="Times New Roman" w:hAnsi="Times New Roman" w:cs="Times New Roman"/>
          <w:sz w:val="24"/>
          <w:szCs w:val="24"/>
          <w:lang w:val="en-US"/>
        </w:rPr>
        <w:t>ds.)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67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Semantics: An International Handbook of N</w:t>
      </w:r>
      <w:r w:rsidRPr="00D67B7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atural </w:t>
      </w:r>
    </w:p>
    <w:p w:rsidR="0099197C" w:rsidRPr="00D67B76" w:rsidRDefault="0099197C" w:rsidP="005948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Language Meaning, P</w:t>
      </w:r>
      <w:r w:rsidRPr="00D67B76">
        <w:rPr>
          <w:rFonts w:ascii="Times New Roman" w:hAnsi="Times New Roman" w:cs="Times New Roman"/>
          <w:i/>
          <w:iCs/>
          <w:sz w:val="24"/>
          <w:szCs w:val="24"/>
          <w:lang w:val="en-US"/>
        </w:rPr>
        <w:t>art III</w:t>
      </w:r>
      <w:r w:rsidRPr="00D67B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67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7B76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D67B76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7B76">
        <w:rPr>
          <w:rFonts w:ascii="Times New Roman" w:hAnsi="Times New Roman" w:cs="Times New Roman"/>
          <w:sz w:val="24"/>
          <w:szCs w:val="24"/>
          <w:lang w:val="en-US"/>
        </w:rPr>
        <w:t xml:space="preserve"> 2559-2580.</w:t>
      </w:r>
      <w:proofErr w:type="gramEnd"/>
    </w:p>
    <w:p w:rsidR="0099197C" w:rsidRPr="001D494C" w:rsidRDefault="0099197C" w:rsidP="005948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B7F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Edelberg</w:t>
      </w:r>
      <w:proofErr w:type="spellEnd"/>
      <w:r w:rsidRPr="00BB7F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W.</w:t>
      </w:r>
      <w:r w:rsidRPr="001D49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1D494C">
        <w:rPr>
          <w:rFonts w:ascii="Times New Roman" w:hAnsi="Times New Roman" w:cs="Times New Roman"/>
          <w:sz w:val="24"/>
          <w:szCs w:val="24"/>
          <w:lang w:val="en-US"/>
        </w:rPr>
        <w:t xml:space="preserve">(1986): </w:t>
      </w:r>
      <w:r>
        <w:rPr>
          <w:rFonts w:ascii="Times New Roman" w:hAnsi="Times New Roman" w:cs="Times New Roman"/>
          <w:sz w:val="24"/>
          <w:szCs w:val="24"/>
          <w:lang w:val="en-US"/>
        </w:rPr>
        <w:t>‘A New Puzzle about Intentional I</w:t>
      </w:r>
      <w:r w:rsidRPr="001D494C">
        <w:rPr>
          <w:rFonts w:ascii="Times New Roman" w:hAnsi="Times New Roman" w:cs="Times New Roman"/>
          <w:sz w:val="24"/>
          <w:szCs w:val="24"/>
          <w:lang w:val="en-US"/>
        </w:rPr>
        <w:t>dentity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1D49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D49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Philosophical </w:t>
      </w:r>
    </w:p>
    <w:p w:rsidR="0099197C" w:rsidRPr="001D494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D49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Pr="001D494C">
        <w:rPr>
          <w:rFonts w:ascii="Times New Roman" w:hAnsi="Times New Roman" w:cs="Times New Roman"/>
          <w:i/>
          <w:sz w:val="24"/>
          <w:szCs w:val="24"/>
          <w:lang w:val="en-US"/>
        </w:rPr>
        <w:t>Logic</w:t>
      </w:r>
      <w:r w:rsidRPr="001D494C">
        <w:rPr>
          <w:rFonts w:ascii="Times New Roman" w:hAnsi="Times New Roman" w:cs="Times New Roman"/>
          <w:sz w:val="24"/>
          <w:szCs w:val="24"/>
          <w:lang w:val="en-US"/>
        </w:rPr>
        <w:t> 15, 1–25 (1986)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36E8B">
        <w:rPr>
          <w:rFonts w:ascii="Times New Roman" w:eastAsia="Calibri" w:hAnsi="Times New Roman" w:cs="Times New Roman"/>
          <w:sz w:val="24"/>
          <w:szCs w:val="24"/>
          <w:lang w:val="en-US"/>
        </w:rPr>
        <w:t>Fine, K. (</w:t>
      </w:r>
      <w:r w:rsidRPr="00E36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1982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 ‘The Problem of Non-E</w:t>
      </w:r>
      <w:r w:rsidRPr="00E36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xistents. </w:t>
      </w:r>
      <w:proofErr w:type="gramStart"/>
      <w:r w:rsidRPr="00E36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I. </w:t>
      </w:r>
      <w:proofErr w:type="spellStart"/>
      <w:r w:rsidRPr="00E36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Internalism</w:t>
      </w:r>
      <w:proofErr w:type="spellEnd"/>
      <w:r w:rsidRPr="00E36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.”</w:t>
      </w:r>
      <w:proofErr w:type="gramEnd"/>
      <w:r w:rsidRPr="00E36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36E8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Topoi</w:t>
      </w:r>
      <w:r w:rsidRPr="00E36E8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1: 97–140. </w:t>
      </w:r>
    </w:p>
    <w:p w:rsidR="0099197C" w:rsidRPr="00C83079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 </w:t>
      </w:r>
      <w:r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(2003): ‘The Non-Identity of a Material Thing and Its Matter’.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C8307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Mind</w:t>
      </w:r>
      <w:r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112,195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–</w:t>
      </w:r>
      <w:r w:rsidRPr="00C830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234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proofErr w:type="gramEnd"/>
    </w:p>
    <w:p w:rsidR="0099197C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</w:t>
      </w:r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(2006): ‘In Defense of Three-</w:t>
      </w:r>
      <w:proofErr w:type="spellStart"/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>Dimensionalism</w:t>
      </w:r>
      <w:proofErr w:type="spellEnd"/>
      <w:r w:rsidRPr="00D20E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r w:rsidRPr="00D20EFA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Philosophy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103 (12), 699-</w:t>
      </w:r>
    </w:p>
    <w:p w:rsidR="00594864" w:rsidRPr="00594864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714.</w:t>
      </w:r>
    </w:p>
    <w:p w:rsidR="0099197C" w:rsidRDefault="0099197C" w:rsidP="005948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---------- (to appear b): </w:t>
      </w:r>
      <w:r w:rsidRPr="008B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‘</w:t>
      </w:r>
      <w:proofErr w:type="spellStart"/>
      <w:r w:rsidRPr="008B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Pr="008B4C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B. Hale / C. Wright (eds.): </w:t>
      </w:r>
      <w:r w:rsidRPr="008B4C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</w:t>
      </w:r>
    </w:p>
    <w:p w:rsidR="0099197C" w:rsidRPr="00C83079" w:rsidRDefault="0099197C" w:rsidP="005948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   </w:t>
      </w:r>
      <w:proofErr w:type="gramStart"/>
      <w:r w:rsidRPr="008B4C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Philosophy of Language </w:t>
      </w:r>
      <w:r w:rsidRPr="001E16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Handbook</w:t>
      </w:r>
      <w:r w:rsidRPr="001E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  <w:r w:rsidRPr="001E16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Blackwell, New York.</w:t>
      </w:r>
    </w:p>
    <w:p w:rsidR="0099197C" w:rsidRPr="001E167F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</w:pPr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Frege, G. (1884): </w:t>
      </w:r>
      <w:r w:rsidRPr="001E167F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fr-FR"/>
        </w:rPr>
        <w:t>Die Grundlagen der Arithmetik</w:t>
      </w:r>
      <w:r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(‘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Foundations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of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Arithmetic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de-DE" w:eastAsia="fr-FR"/>
        </w:rPr>
        <w:t>’)</w:t>
      </w:r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</w:t>
      </w:r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(</w:t>
      </w:r>
      <w:proofErr w:type="gram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1892): ‘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Funktion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und 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Begriff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’. Reprinted in G. 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Patzig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(ed.): </w:t>
      </w:r>
      <w:proofErr w:type="spellStart"/>
      <w:r w:rsidRPr="001E16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Funktion</w:t>
      </w:r>
      <w:proofErr w:type="spellEnd"/>
      <w:r w:rsidRPr="001E16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</w:t>
      </w:r>
      <w:proofErr w:type="spellStart"/>
      <w:r w:rsidRPr="001E16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Begriff</w:t>
      </w:r>
      <w:proofErr w:type="spellEnd"/>
      <w:r w:rsidRPr="001E16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, </w:t>
      </w:r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</w:t>
      </w:r>
      <w:proofErr w:type="spellStart"/>
      <w:r w:rsidRPr="001E167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Bedeutung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Vandenhoeck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Ruprecht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Goettingen</w:t>
      </w:r>
      <w:proofErr w:type="spellEnd"/>
      <w:r w:rsidRPr="001E167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9197C" w:rsidRPr="006E7AE9" w:rsidRDefault="0099197C" w:rsidP="005948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 </w:t>
      </w:r>
      <w:r w:rsidRPr="006E7A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</w:t>
      </w:r>
      <w:proofErr w:type="gramEnd"/>
      <w:r w:rsidRPr="006E7A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1918/9): ‘Thoughts’. In </w:t>
      </w:r>
      <w:r w:rsidRPr="006E7AE9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Collected Papers on Mathematics, Logic, and Philosophy</w:t>
      </w:r>
      <w:r w:rsidRPr="006E7A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99197C" w:rsidRDefault="0099197C" w:rsidP="0059486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E7A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proofErr w:type="gramStart"/>
      <w:r w:rsidRPr="006E7AE9">
        <w:rPr>
          <w:rFonts w:ascii="Times New Roman" w:eastAsia="Calibri" w:hAnsi="Times New Roman" w:cs="Calibri"/>
          <w:sz w:val="24"/>
          <w:szCs w:val="24"/>
          <w:lang w:val="en-US" w:eastAsia="ar-SA"/>
        </w:rPr>
        <w:t>ed</w:t>
      </w:r>
      <w:proofErr w:type="gramEnd"/>
      <w:r w:rsidRPr="006E7AE9">
        <w:rPr>
          <w:rFonts w:ascii="Times New Roman" w:eastAsia="Calibri" w:hAnsi="Times New Roman" w:cs="Calibri"/>
          <w:sz w:val="24"/>
          <w:szCs w:val="24"/>
          <w:lang w:val="en-US" w:eastAsia="ar-SA"/>
        </w:rPr>
        <w:t>. by B. McGuinness. Blackwell, Oxford, 1984, 351-372.</w:t>
      </w:r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Gil, D.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1999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 ‘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Syntactic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ategories,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ross-linguistic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ariation and Universal Grammar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’. 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</w:t>
      </w:r>
    </w:p>
    <w:p w:rsidR="0099197C" w:rsidRPr="00292FDD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P. Vogel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</w:t>
      </w:r>
      <w:proofErr w:type="spellStart"/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(eds.): </w:t>
      </w:r>
      <w:r w:rsidRPr="00292FD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Approaches to the Typology of Word Classes. (Empirical </w:t>
      </w:r>
    </w:p>
    <w:p w:rsidR="0099197C" w:rsidRPr="00292FDD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92FD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</w:t>
      </w:r>
      <w:proofErr w:type="gramStart"/>
      <w:r w:rsidRPr="00292FD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Approaches to Language Typology 23).</w:t>
      </w:r>
      <w:proofErr w:type="gramEnd"/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New York: Mouton de </w:t>
      </w:r>
      <w:proofErr w:type="spellStart"/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Gruyter</w:t>
      </w:r>
      <w:proofErr w:type="spellEnd"/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292F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173-216.</w:t>
      </w:r>
      <w:proofErr w:type="gramEnd"/>
    </w:p>
    <w:p w:rsidR="0099197C" w:rsidRPr="001E167F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1E167F">
        <w:rPr>
          <w:rFonts w:ascii="Times New Roman" w:eastAsia="Calibri" w:hAnsi="Times New Roman" w:cs="Times New Roman"/>
          <w:sz w:val="24"/>
          <w:szCs w:val="24"/>
          <w:lang w:val="en-US"/>
        </w:rPr>
        <w:t>Hacker, P.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1E167F">
        <w:rPr>
          <w:rFonts w:ascii="Times New Roman" w:eastAsia="Calibri" w:hAnsi="Times New Roman" w:cs="Times New Roman"/>
          <w:sz w:val="24"/>
          <w:szCs w:val="24"/>
          <w:lang w:val="en-US"/>
        </w:rPr>
        <w:t>M.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16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S. (1982): ‘Events, Ontology, and Grammar’. </w:t>
      </w:r>
      <w:r w:rsidRPr="001E167F"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Philosophy</w:t>
      </w:r>
      <w:r w:rsidRPr="001E16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57, 477-486.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>Hale, B. (</w:t>
      </w:r>
      <w:r w:rsidRPr="00070DB2">
        <w:rPr>
          <w:rFonts w:ascii="Times New Roman" w:eastAsia="Calibri" w:hAnsi="Times New Roman" w:cs="Times New Roman"/>
          <w:sz w:val="24"/>
          <w:szCs w:val="24"/>
          <w:lang w:val="en-US"/>
        </w:rPr>
        <w:t>1987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 Objects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Blackwell, Oxford.</w:t>
      </w:r>
    </w:p>
    <w:p w:rsidR="00622AD5" w:rsidRDefault="00622AD5" w:rsidP="00622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91EB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Hale, K. and S.J. Keyser (2002)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proofErr w:type="spellStart"/>
      <w:r w:rsidRPr="00391EB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Prolegemenon</w:t>
      </w:r>
      <w:proofErr w:type="spellEnd"/>
      <w:r w:rsidRPr="00391EB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to a Theory of Argument Structure</w:t>
      </w:r>
      <w:r w:rsidRPr="00391EB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MIT </w:t>
      </w:r>
    </w:p>
    <w:p w:rsidR="00622AD5" w:rsidRPr="00622AD5" w:rsidRDefault="00622AD5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391EB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Press,</w:t>
      </w:r>
    </w:p>
    <w:p w:rsidR="0099197C" w:rsidRPr="00535FD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spellStart"/>
      <w:r w:rsidRPr="00535FD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Hofweber</w:t>
      </w:r>
      <w:proofErr w:type="spellEnd"/>
      <w:r w:rsidRPr="00535FD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T. (2007): ‘Innocent Statements and their Metaphysically Loaded Counterparts’. </w:t>
      </w:r>
    </w:p>
    <w:p w:rsidR="0099197C" w:rsidRDefault="0099197C" w:rsidP="00594864">
      <w:pPr>
        <w:spacing w:after="0" w:line="360" w:lineRule="auto"/>
        <w:rPr>
          <w:rStyle w:val="style3"/>
          <w:rFonts w:ascii="Times New Roman" w:hAnsi="Times New Roman" w:cs="Times New Roman"/>
          <w:sz w:val="24"/>
          <w:szCs w:val="24"/>
          <w:lang w:val="en-US"/>
        </w:rPr>
      </w:pPr>
      <w:r w:rsidRPr="00535FD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</w:t>
      </w:r>
      <w:r w:rsidRPr="00535FDC">
        <w:rPr>
          <w:rStyle w:val="style3"/>
          <w:rFonts w:ascii="Times New Roman" w:hAnsi="Times New Roman" w:cs="Times New Roman"/>
          <w:i/>
          <w:sz w:val="24"/>
          <w:szCs w:val="24"/>
          <w:lang w:val="en-US"/>
        </w:rPr>
        <w:t>The Philosophers’ Imprint</w:t>
      </w:r>
      <w:r w:rsidRPr="00535FDC">
        <w:rPr>
          <w:rStyle w:val="style3"/>
          <w:rFonts w:ascii="Times New Roman" w:hAnsi="Times New Roman" w:cs="Times New Roman"/>
          <w:sz w:val="24"/>
          <w:szCs w:val="24"/>
          <w:lang w:val="en-US"/>
        </w:rPr>
        <w:t>, Vol. 7 no. 1,</w:t>
      </w:r>
      <w:r w:rsidRPr="00535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FDC">
        <w:rPr>
          <w:rStyle w:val="st"/>
          <w:rFonts w:ascii="Times New Roman" w:hAnsi="Times New Roman" w:cs="Times New Roman"/>
          <w:sz w:val="24"/>
          <w:szCs w:val="24"/>
          <w:lang w:val="en-US"/>
        </w:rPr>
        <w:t>1–33</w:t>
      </w:r>
      <w:r w:rsidRPr="00535FDC">
        <w:rPr>
          <w:rStyle w:val="style3"/>
          <w:rFonts w:ascii="Times New Roman" w:hAnsi="Times New Roman" w:cs="Times New Roman"/>
          <w:sz w:val="24"/>
          <w:szCs w:val="24"/>
          <w:lang w:val="en-US"/>
        </w:rPr>
        <w:t>.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D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Van </w:t>
      </w:r>
      <w:proofErr w:type="spellStart"/>
      <w:r w:rsidRPr="00070DB2">
        <w:rPr>
          <w:rFonts w:ascii="Times New Roman" w:hAnsi="Times New Roman" w:cs="Times New Roman"/>
          <w:sz w:val="24"/>
          <w:szCs w:val="24"/>
          <w:lang w:val="en-US"/>
        </w:rPr>
        <w:t>Inwagen</w:t>
      </w:r>
      <w:proofErr w:type="spellEnd"/>
      <w:r w:rsidRPr="00070DB2">
        <w:rPr>
          <w:rFonts w:ascii="Times New Roman" w:hAnsi="Times New Roman" w:cs="Times New Roman"/>
          <w:sz w:val="24"/>
          <w:szCs w:val="24"/>
          <w:lang w:val="en-US"/>
        </w:rPr>
        <w:t xml:space="preserve">, P. (2001): ‘Existence, Ontological Commitment, and Fictional Entities’. M. 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70DB2">
        <w:rPr>
          <w:rFonts w:ascii="Times New Roman" w:hAnsi="Times New Roman" w:cs="Times New Roman"/>
          <w:sz w:val="24"/>
          <w:szCs w:val="24"/>
          <w:lang w:val="en-US"/>
        </w:rPr>
        <w:t>Loux</w:t>
      </w:r>
      <w:proofErr w:type="spellEnd"/>
      <w:r w:rsidRPr="00070DB2">
        <w:rPr>
          <w:rFonts w:ascii="Times New Roman" w:hAnsi="Times New Roman" w:cs="Times New Roman"/>
          <w:sz w:val="24"/>
          <w:szCs w:val="24"/>
          <w:lang w:val="en-US"/>
        </w:rPr>
        <w:t xml:space="preserve"> / D. Zimmerman (eds.): </w:t>
      </w:r>
      <w:r w:rsidRPr="00070DB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Oxford Handbook of Metaphysics</w:t>
      </w:r>
      <w:r w:rsidRPr="00070D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70DB2">
        <w:rPr>
          <w:rFonts w:ascii="Times New Roman" w:hAnsi="Times New Roman" w:cs="Times New Roman"/>
          <w:sz w:val="24"/>
          <w:szCs w:val="24"/>
          <w:lang w:val="en-US"/>
        </w:rPr>
        <w:t>Oxford UP, Oxford.</w:t>
      </w:r>
      <w:proofErr w:type="gramEnd"/>
    </w:p>
    <w:p w:rsidR="0099197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Karttunen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L. (1976): ‘Discourse Referents’. </w:t>
      </w:r>
      <w:r w:rsidRPr="00A8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J. D. McCawley (ed.)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A8052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Syntax and Semantics, </w:t>
      </w:r>
    </w:p>
    <w:p w:rsidR="0099197C" w:rsidRPr="00A8052D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 </w:t>
      </w:r>
      <w:r w:rsidRPr="00A8052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Vol.7. </w:t>
      </w:r>
      <w:r w:rsidRPr="00A8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Academic Press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New York,</w:t>
      </w:r>
      <w:r w:rsidRPr="00A8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363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r w:rsidRPr="00A805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9197C" w:rsidRPr="00535FDC" w:rsidRDefault="0099197C" w:rsidP="00594864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nl-NL"/>
        </w:rPr>
      </w:pPr>
      <w:r w:rsidRPr="00535F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Kim, J. (1976): 'Events as Property Exemplifications'. In M. Brand / D. Walton (eds.): </w:t>
      </w:r>
      <w:r w:rsidRPr="00535FDC">
        <w:rPr>
          <w:rFonts w:ascii="Times New Roman" w:eastAsia="Calibri" w:hAnsi="Times New Roman" w:cs="Times New Roman"/>
          <w:i/>
          <w:sz w:val="24"/>
          <w:szCs w:val="24"/>
          <w:lang w:val="nl-NL"/>
        </w:rPr>
        <w:t xml:space="preserve">Action </w:t>
      </w:r>
    </w:p>
    <w:p w:rsidR="0099197C" w:rsidRPr="00535FDC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35FDC">
        <w:rPr>
          <w:rFonts w:ascii="Times New Roman" w:eastAsia="Calibri" w:hAnsi="Times New Roman" w:cs="Times New Roman"/>
          <w:i/>
          <w:sz w:val="24"/>
          <w:szCs w:val="24"/>
          <w:lang w:val="nl-NL"/>
        </w:rPr>
        <w:t xml:space="preserve">      </w:t>
      </w:r>
      <w:proofErr w:type="spellStart"/>
      <w:r w:rsidRPr="00535FDC">
        <w:rPr>
          <w:rFonts w:ascii="Times New Roman" w:eastAsia="Calibri" w:hAnsi="Times New Roman" w:cs="Times New Roman"/>
          <w:i/>
          <w:sz w:val="24"/>
          <w:szCs w:val="24"/>
          <w:lang w:val="nl-NL"/>
        </w:rPr>
        <w:t>Theory</w:t>
      </w:r>
      <w:proofErr w:type="spellEnd"/>
      <w:r w:rsidRPr="00535FDC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. </w:t>
      </w:r>
      <w:proofErr w:type="spellStart"/>
      <w:r w:rsidRPr="00535FDC">
        <w:rPr>
          <w:rFonts w:ascii="Times New Roman" w:eastAsia="Calibri" w:hAnsi="Times New Roman" w:cs="Times New Roman"/>
          <w:sz w:val="24"/>
          <w:szCs w:val="24"/>
          <w:lang w:val="nl-NL"/>
        </w:rPr>
        <w:t>Reidel</w:t>
      </w:r>
      <w:proofErr w:type="spellEnd"/>
      <w:r w:rsidRPr="00535FDC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, Dordrecht, </w:t>
      </w:r>
      <w:r w:rsidRPr="002B79D6">
        <w:rPr>
          <w:rFonts w:ascii="Times New Roman" w:hAnsi="Times New Roman" w:cs="Times New Roman"/>
          <w:sz w:val="24"/>
          <w:szCs w:val="24"/>
          <w:lang w:val="en-US"/>
        </w:rPr>
        <w:t>310-326</w:t>
      </w:r>
      <w:r w:rsidRPr="00535FDC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99197C" w:rsidRPr="00C83079" w:rsidRDefault="0099197C" w:rsidP="00594864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spellStart"/>
      <w:r w:rsidRPr="00C83079">
        <w:rPr>
          <w:rFonts w:ascii="Times New Roman" w:eastAsia="Calibri" w:hAnsi="Times New Roman" w:cs="Times New Roman"/>
          <w:sz w:val="24"/>
          <w:szCs w:val="24"/>
          <w:lang w:val="en-US"/>
        </w:rPr>
        <w:t>Kratzer</w:t>
      </w:r>
      <w:proofErr w:type="spellEnd"/>
      <w:r w:rsidRPr="00C830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(2007/2014): ‘Situations in Natural Language Semantics’. </w:t>
      </w:r>
      <w:r w:rsidRPr="00C83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Stanford Encyclopedia </w:t>
      </w:r>
    </w:p>
    <w:p w:rsidR="0099197C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062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</w:t>
      </w:r>
      <w:proofErr w:type="gramStart"/>
      <w:r w:rsidRPr="005B0626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</w:t>
      </w:r>
      <w:proofErr w:type="gramEnd"/>
      <w:r w:rsidRPr="005B062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Philosophy</w:t>
      </w:r>
      <w:r w:rsidRPr="005B06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B0626">
        <w:rPr>
          <w:rFonts w:ascii="Times New Roman" w:eastAsia="Calibri" w:hAnsi="Times New Roman" w:cs="Times New Roman"/>
          <w:sz w:val="24"/>
          <w:szCs w:val="24"/>
          <w:lang w:val="en-US"/>
        </w:rPr>
        <w:t>Online.</w:t>
      </w:r>
      <w:proofErr w:type="gramEnd"/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118AC">
        <w:rPr>
          <w:rFonts w:ascii="Times New Roman" w:hAnsi="Times New Roman" w:cs="Times New Roman"/>
          <w:sz w:val="24"/>
          <w:szCs w:val="24"/>
          <w:lang w:val="en-US"/>
        </w:rPr>
        <w:t xml:space="preserve">Landman, F. (1986): ‘Pegs and </w:t>
      </w:r>
      <w:proofErr w:type="spellStart"/>
      <w:r w:rsidRPr="00C118AC">
        <w:rPr>
          <w:rFonts w:ascii="Times New Roman" w:hAnsi="Times New Roman" w:cs="Times New Roman"/>
          <w:sz w:val="24"/>
          <w:szCs w:val="24"/>
          <w:lang w:val="en-US"/>
        </w:rPr>
        <w:t>Alecs</w:t>
      </w:r>
      <w:proofErr w:type="spellEnd"/>
      <w:r w:rsidRPr="00C118AC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proofErr w:type="gramStart"/>
      <w:r w:rsidRPr="00C118AC">
        <w:rPr>
          <w:rFonts w:ascii="Times New Roman" w:hAnsi="Times New Roman" w:cs="Times New Roman"/>
          <w:sz w:val="24"/>
          <w:szCs w:val="24"/>
          <w:lang w:val="en-US"/>
        </w:rPr>
        <w:t xml:space="preserve">In 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Landman: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Towards a T</w:t>
      </w:r>
      <w:r w:rsidRPr="00C118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heory of Information.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</w:p>
    <w:p w:rsidR="0099197C" w:rsidRPr="00524FD8" w:rsidRDefault="0099197C" w:rsidP="0059486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Pr="00C118AC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Status of Partial Objects in Semantics</w:t>
      </w:r>
      <w:r w:rsidRPr="00C118AC">
        <w:rPr>
          <w:rFonts w:ascii="Times New Roman" w:hAnsi="Times New Roman" w:cs="Times New Roman"/>
          <w:sz w:val="24"/>
          <w:szCs w:val="24"/>
          <w:lang w:val="en-US"/>
        </w:rPr>
        <w:t xml:space="preserve">, GRASS 6, </w:t>
      </w:r>
      <w:proofErr w:type="spellStart"/>
      <w:r w:rsidRPr="00C118AC">
        <w:rPr>
          <w:rFonts w:ascii="Times New Roman" w:hAnsi="Times New Roman" w:cs="Times New Roman"/>
          <w:sz w:val="24"/>
          <w:szCs w:val="24"/>
          <w:lang w:val="en-US"/>
        </w:rPr>
        <w:t>Foris</w:t>
      </w:r>
      <w:proofErr w:type="spellEnd"/>
      <w:r w:rsidRPr="00C118AC">
        <w:rPr>
          <w:rFonts w:ascii="Times New Roman" w:hAnsi="Times New Roman" w:cs="Times New Roman"/>
          <w:sz w:val="24"/>
          <w:szCs w:val="24"/>
          <w:lang w:val="en-US"/>
        </w:rPr>
        <w:t>, Dordrecht, 97-155.</w:t>
      </w:r>
    </w:p>
    <w:p w:rsidR="0099197C" w:rsidRPr="005E1F93" w:rsidRDefault="0099197C" w:rsidP="005948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</w:pPr>
      <w:proofErr w:type="spellStart"/>
      <w:r w:rsidRPr="005E1F93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Laycock</w:t>
      </w:r>
      <w:proofErr w:type="spellEnd"/>
      <w:r w:rsidRPr="005E1F93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, H. (2006): </w:t>
      </w:r>
      <w:r w:rsidRPr="005E1F93"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  <w:t>Words without Objects: Semantics, Ontology, and Logic for Non-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  <w:t xml:space="preserve"> </w:t>
      </w:r>
      <w:r w:rsidRPr="005E1F93"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  <w:t xml:space="preserve">     </w:t>
      </w:r>
      <w:proofErr w:type="gramStart"/>
      <w:r w:rsidRPr="005E1F93">
        <w:rPr>
          <w:rFonts w:ascii="Times New Roman" w:eastAsia="Calibri" w:hAnsi="Times New Roman" w:cs="Times New Roman"/>
          <w:i/>
          <w:iCs/>
          <w:sz w:val="24"/>
          <w:szCs w:val="24"/>
          <w:lang w:val="en-US" w:eastAsia="fr-FR"/>
        </w:rPr>
        <w:t>Singularity</w:t>
      </w:r>
      <w:r w:rsidRPr="005E1F93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</w:t>
      </w:r>
      <w:proofErr w:type="gramEnd"/>
      <w:r w:rsidRPr="005E1F93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Pr="005E1F93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Oxford University Press.</w:t>
      </w:r>
      <w:proofErr w:type="gramEnd"/>
    </w:p>
    <w:p w:rsidR="0099197C" w:rsidRPr="00CB7D38" w:rsidRDefault="0099197C" w:rsidP="005948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Link, G. (1983): 'The Logical Analysis of Plurals and Mass Nouns'. </w:t>
      </w:r>
      <w:proofErr w:type="gramStart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R. </w:t>
      </w:r>
      <w:proofErr w:type="spellStart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>Baeuerle</w:t>
      </w:r>
      <w:proofErr w:type="spellEnd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</w:t>
      </w:r>
      <w:proofErr w:type="gramEnd"/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9197C" w:rsidRPr="00524FD8" w:rsidRDefault="0099197C" w:rsidP="005948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7D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(eds.): </w:t>
      </w:r>
      <w:r w:rsidRPr="00CB7D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Semantics from Different Points of View</w:t>
      </w:r>
      <w:r w:rsidRPr="00CB7D38">
        <w:rPr>
          <w:rFonts w:ascii="Times New Roman" w:eastAsia="Times New Roman" w:hAnsi="Times New Roman" w:cs="Times New Roman"/>
          <w:sz w:val="24"/>
          <w:szCs w:val="24"/>
          <w:lang w:val="en-GB"/>
        </w:rPr>
        <w:t>. Springer, Berlin, 302-323.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Magidor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 (2013):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Category Mistakes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Oxford UP, Oxford.</w:t>
      </w:r>
      <w:proofErr w:type="gramEnd"/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Maienborn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C. (2007): ‘On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Davidsonian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Kimian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States’. In I.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Comorovski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K. von 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Heusinger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Existence: Semantics and Syntax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. Springer, 107-130.</w:t>
      </w:r>
    </w:p>
    <w:p w:rsidR="0099197C" w:rsidRPr="00524FD8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Moltmann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F. (1997): </w:t>
      </w:r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>Parts and Wholes in Semantics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>. Oxford UP, New York,</w:t>
      </w:r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---------------- (1998): 'Part Structures, Integrity and the Mass-Count Distinction'. </w:t>
      </w:r>
      <w:proofErr w:type="spell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Synthese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70, </w:t>
      </w:r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1998, 75-111.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2003): 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'Nominalizing Quantifiers'. </w:t>
      </w:r>
      <w:proofErr w:type="gram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Journal of Philosophical Logic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.35.5.,</w:t>
      </w:r>
      <w:proofErr w:type="gram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</w:t>
      </w:r>
      <w:proofErr w:type="gramStart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445-481.</w:t>
      </w:r>
      <w:proofErr w:type="gramEnd"/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 (2004a): ‘Properties and Kinds of Tropes: New Linguistic Facts and Old </w:t>
      </w:r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</w:t>
      </w:r>
      <w:proofErr w:type="gramStart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Philosophical Insights’.</w:t>
      </w:r>
      <w:proofErr w:type="gram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Mind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123.1., 2004, pp. 1-41.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---------------- (2004b): ‘Two Kinds of Universals and Two Kinds of Collections’.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Linguistics 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     </w:t>
      </w:r>
      <w:proofErr w:type="gram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and</w:t>
      </w:r>
      <w:proofErr w:type="gramEnd"/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 Philosophy 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27.6., 2004, pp. 739-776.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---------------- (2005): ‘Part Structures in Situations: The Semantics of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Individual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and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Whole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’.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Linguistics and Philosophy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28.5., 2005, pp. 599-641.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----------------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(2007): 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‘Events, Tropes and </w:t>
      </w:r>
      <w:proofErr w:type="spellStart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Truthmaking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’.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Philosophical Studies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134, 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</w:t>
      </w:r>
      <w:proofErr w:type="gramStart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363-403.</w:t>
      </w:r>
      <w:proofErr w:type="gram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(2009): ‘Degree Structure as Trope Structure: A Trope-Based Analysis of 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Comparative and Positive Adjectives’.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Linguistics and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32, 51-94.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(2013b):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UP, 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Oxford.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---------------- (2013d):‘The Semantics of Existence’.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Linguistics and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36.1., 31-63.</w:t>
      </w:r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---------------- (2016a): ‘Quantification with Intentional and with </w:t>
      </w:r>
      <w:proofErr w:type="spellStart"/>
      <w:r w:rsidRPr="00524FD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Intensional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Verbs’. </w:t>
      </w:r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</w:t>
      </w:r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A. </w:t>
      </w:r>
      <w:proofErr w:type="spellStart"/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>Torza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>ed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.): </w:t>
      </w:r>
      <w:proofErr w:type="spell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Quantifiers</w:t>
      </w:r>
      <w:proofErr w:type="spellEnd"/>
      <w:r w:rsidRPr="00524F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Quantifiers</w:t>
      </w:r>
      <w:proofErr w:type="spellEnd"/>
      <w:r w:rsidRPr="00524F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proofErr w:type="spell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Quantifiers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>Synthese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Library, Dordrecht. </w:t>
      </w:r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------------------ (2016b): ‘Plural Reference and Reference to a Plurality. Linguistic Facts and </w:t>
      </w:r>
    </w:p>
    <w:p w:rsidR="0099197C" w:rsidRPr="00524FD8" w:rsidRDefault="0099197C" w:rsidP="00594864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524FD8">
        <w:rPr>
          <w:rFonts w:ascii="Times New Roman" w:hAnsi="Times New Roman" w:cs="Times New Roman"/>
          <w:sz w:val="24"/>
          <w:szCs w:val="24"/>
          <w:lang w:val="en-US"/>
        </w:rPr>
        <w:t>Semantic Analyses’.</w:t>
      </w:r>
      <w:proofErr w:type="gramEnd"/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In M. Carrara / A. </w:t>
      </w:r>
      <w:proofErr w:type="spellStart"/>
      <w:r w:rsidRPr="00524FD8">
        <w:rPr>
          <w:rFonts w:ascii="Times New Roman" w:hAnsi="Times New Roman" w:cs="Times New Roman"/>
          <w:sz w:val="24"/>
          <w:szCs w:val="24"/>
          <w:lang w:val="en-US"/>
        </w:rPr>
        <w:t>Arapinis</w:t>
      </w:r>
      <w:proofErr w:type="spellEnd"/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/ F. </w:t>
      </w:r>
      <w:proofErr w:type="spellStart"/>
      <w:r w:rsidRPr="00524FD8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Unity and Plurality. </w:t>
      </w:r>
    </w:p>
    <w:p w:rsidR="0099197C" w:rsidRDefault="0099197C" w:rsidP="0059486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>Philosophy, Logic, and Semantics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93-120.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Montague, R. (1973): ‘The Proper Treatment of Quantification in Ordinary English’.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In J.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Hintikka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 al. (eds.):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Approaches to Natural Language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Reidel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, Dordrecht.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Oliver, A. / T. Smiley (2013): </w:t>
      </w:r>
      <w:r w:rsidRPr="00524FD8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Plural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Logic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Oxford UP.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Oxford.</w:t>
      </w:r>
    </w:p>
    <w:p w:rsidR="0099197C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Parsons, T. (1980):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Nonexistent Objects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Yale UP, New Haven.</w:t>
      </w:r>
      <w:proofErr w:type="gramEnd"/>
    </w:p>
    <w:p w:rsidR="00622AD5" w:rsidRPr="00622AD5" w:rsidRDefault="00622AD5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Pustejovsky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, J. (1995):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1C35F5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Cambridge, MA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: MIT Press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</w:p>
    <w:p w:rsidR="0099197C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Quine, W. V. (1948): ‘On What There Is’.</w:t>
      </w:r>
      <w:r w:rsidRPr="00B5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384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The Review of Metaphysics</w:t>
      </w:r>
      <w:r w:rsidRPr="00B5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2(1): 21–38, r</w:t>
      </w:r>
      <w:r w:rsidRPr="00B50384">
        <w:rPr>
          <w:rFonts w:ascii="Times New Roman" w:hAnsi="Times New Roman" w:cs="Times New Roman"/>
          <w:sz w:val="24"/>
          <w:szCs w:val="24"/>
          <w:lang w:val="en-US"/>
        </w:rPr>
        <w:t xml:space="preserve">eprinted </w:t>
      </w:r>
    </w:p>
    <w:p w:rsidR="0099197C" w:rsidRPr="00B50384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B5038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B5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W. V. </w:t>
      </w:r>
      <w:r w:rsidRPr="00B50384">
        <w:rPr>
          <w:rFonts w:ascii="Times New Roman" w:hAnsi="Times New Roman" w:cs="Times New Roman"/>
          <w:sz w:val="24"/>
          <w:szCs w:val="24"/>
          <w:lang w:val="en-US"/>
        </w:rPr>
        <w:t xml:space="preserve">Quine: </w:t>
      </w:r>
      <w:r w:rsidRPr="00B50384">
        <w:rPr>
          <w:rFonts w:ascii="Times New Roman" w:hAnsi="Times New Roman" w:cs="Times New Roman"/>
          <w:i/>
          <w:sz w:val="24"/>
          <w:szCs w:val="24"/>
          <w:lang w:val="en-US"/>
        </w:rPr>
        <w:t>From a Logical Point of View</w:t>
      </w:r>
      <w:r w:rsidRPr="00B50384">
        <w:rPr>
          <w:rFonts w:ascii="Times New Roman" w:hAnsi="Times New Roman" w:cs="Times New Roman"/>
          <w:sz w:val="24"/>
          <w:szCs w:val="24"/>
          <w:lang w:val="en-US"/>
        </w:rPr>
        <w:t>, Harper, New York, 1953: 1–19.</w:t>
      </w:r>
    </w:p>
    <w:p w:rsidR="0099197C" w:rsidRPr="00B7586A" w:rsidRDefault="0099197C" w:rsidP="00594864">
      <w:pPr>
        <w:spacing w:after="0" w:line="360" w:lineRule="auto"/>
        <w:rPr>
          <w:rStyle w:val="slug-vol"/>
          <w:rFonts w:ascii="Times New Roman" w:hAnsi="Times New Roman" w:cs="Times New Roman"/>
          <w:iCs/>
          <w:sz w:val="24"/>
          <w:szCs w:val="24"/>
          <w:lang w:val="en-US"/>
        </w:rPr>
      </w:pPr>
      <w:r w:rsidRPr="00B7586A">
        <w:rPr>
          <w:rStyle w:val="CitationHTML"/>
          <w:rFonts w:ascii="Times New Roman" w:hAnsi="Times New Roman" w:cs="Times New Roman"/>
          <w:i w:val="0"/>
          <w:sz w:val="24"/>
          <w:szCs w:val="24"/>
          <w:lang w:val="en-US"/>
        </w:rPr>
        <w:t>Rothstein, S. (2010): ‘Counting and the Mass-Count Distinction’. Journal of Semantics</w:t>
      </w:r>
      <w:r w:rsidRPr="00B7586A">
        <w:rPr>
          <w:rStyle w:val="slug-pub-date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7586A">
        <w:rPr>
          <w:rStyle w:val="slug-vol"/>
          <w:rFonts w:ascii="Times New Roman" w:hAnsi="Times New Roman" w:cs="Times New Roman"/>
          <w:iCs/>
          <w:sz w:val="24"/>
          <w:szCs w:val="24"/>
          <w:lang w:val="en-US"/>
        </w:rPr>
        <w:t xml:space="preserve">27 </w:t>
      </w:r>
    </w:p>
    <w:p w:rsidR="0099197C" w:rsidRPr="00B7586A" w:rsidRDefault="0099197C" w:rsidP="0059486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7586A">
        <w:rPr>
          <w:rStyle w:val="slug-vol"/>
          <w:rFonts w:ascii="Times New Roman" w:hAnsi="Times New Roman" w:cs="Times New Roman"/>
          <w:iCs/>
          <w:sz w:val="24"/>
          <w:szCs w:val="24"/>
          <w:lang w:val="en-US"/>
        </w:rPr>
        <w:t xml:space="preserve">      </w:t>
      </w:r>
      <w:r w:rsidRPr="00B7586A">
        <w:rPr>
          <w:rStyle w:val="slug-issue"/>
          <w:rFonts w:ascii="Times New Roman" w:hAnsi="Times New Roman" w:cs="Times New Roman"/>
          <w:iCs/>
          <w:sz w:val="24"/>
          <w:szCs w:val="24"/>
          <w:lang w:val="en-US"/>
        </w:rPr>
        <w:t xml:space="preserve">(3), </w:t>
      </w:r>
      <w:r w:rsidRPr="00B7586A">
        <w:rPr>
          <w:rStyle w:val="slug-pages"/>
          <w:rFonts w:ascii="Times New Roman" w:hAnsi="Times New Roman" w:cs="Times New Roman"/>
          <w:iCs/>
          <w:sz w:val="24"/>
          <w:szCs w:val="24"/>
          <w:lang w:val="en-US"/>
        </w:rPr>
        <w:t>343-397.</w:t>
      </w:r>
    </w:p>
    <w:p w:rsidR="0099197C" w:rsidRPr="00214F5A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4F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Salmon, N. (1987): ‘Existence’. </w:t>
      </w:r>
      <w:r w:rsidRPr="00214F5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Philosophical Perspectives </w:t>
      </w:r>
      <w:r w:rsidRPr="00214F5A">
        <w:rPr>
          <w:rFonts w:ascii="Times New Roman" w:eastAsia="Calibri" w:hAnsi="Times New Roman" w:cs="Times New Roman"/>
          <w:sz w:val="24"/>
          <w:szCs w:val="24"/>
          <w:lang w:val="en-US"/>
        </w:rPr>
        <w:t>1, 49-108.</w:t>
      </w:r>
    </w:p>
    <w:p w:rsidR="0099197C" w:rsidRPr="00214F5A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4F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 (1998): ‘Nonexistence’. </w:t>
      </w:r>
      <w:r w:rsidRPr="00214F5A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Nous</w:t>
      </w:r>
      <w:r w:rsidRPr="00214F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32.3., 277-319.</w:t>
      </w:r>
    </w:p>
    <w:p w:rsidR="0099197C" w:rsidRPr="00524FD8" w:rsidRDefault="0099197C" w:rsidP="0059486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31413"/>
          <w:sz w:val="24"/>
          <w:szCs w:val="24"/>
          <w:lang w:val="en-US" w:eastAsia="fr-FR"/>
        </w:rPr>
      </w:pPr>
      <w:proofErr w:type="spellStart"/>
      <w:r w:rsidRPr="00524FD8">
        <w:rPr>
          <w:rFonts w:ascii="Times New Roman" w:eastAsia="Times New Roman" w:hAnsi="Times New Roman" w:cs="Times New Roman"/>
          <w:color w:val="131413"/>
          <w:sz w:val="24"/>
          <w:szCs w:val="24"/>
          <w:lang w:val="en-US" w:eastAsia="fr-FR"/>
        </w:rPr>
        <w:t>Stalnaker</w:t>
      </w:r>
      <w:proofErr w:type="spellEnd"/>
      <w:r w:rsidRPr="00524FD8">
        <w:rPr>
          <w:rFonts w:ascii="Times New Roman" w:eastAsia="Times New Roman" w:hAnsi="Times New Roman" w:cs="Times New Roman"/>
          <w:color w:val="131413"/>
          <w:sz w:val="24"/>
          <w:szCs w:val="24"/>
          <w:lang w:val="en-US" w:eastAsia="fr-FR"/>
        </w:rPr>
        <w:t>, R. (1984):</w:t>
      </w:r>
      <w:r w:rsidRPr="00524FD8">
        <w:rPr>
          <w:rFonts w:ascii="Times New Roman" w:eastAsia="Times New Roman" w:hAnsi="Times New Roman" w:cs="Times New Roman"/>
          <w:i/>
          <w:color w:val="131413"/>
          <w:sz w:val="24"/>
          <w:szCs w:val="24"/>
          <w:lang w:val="en-US" w:eastAsia="fr-FR"/>
        </w:rPr>
        <w:t xml:space="preserve"> Inquiry</w:t>
      </w:r>
      <w:r w:rsidRPr="00524FD8">
        <w:rPr>
          <w:rFonts w:ascii="Times New Roman" w:eastAsia="Times New Roman" w:hAnsi="Times New Roman" w:cs="Times New Roman"/>
          <w:color w:val="131413"/>
          <w:sz w:val="24"/>
          <w:szCs w:val="24"/>
          <w:lang w:val="en-US" w:eastAsia="fr-FR"/>
        </w:rPr>
        <w:t>. MIT Press, Cambridge.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Swanson, E. (2012): ‘The Language of Causation’. In D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Graff </w:t>
      </w:r>
      <w:proofErr w:type="spellStart"/>
      <w:proofErr w:type="gramStart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Fara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G. Russell (eds.): 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Routledge Companion to the Philosophy of Language</w:t>
      </w: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Routledge, London,</w:t>
      </w:r>
    </w:p>
    <w:p w:rsidR="0099197C" w:rsidRPr="00524FD8" w:rsidRDefault="0099197C" w:rsidP="005948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716–728.</w:t>
      </w:r>
      <w:proofErr w:type="gramEnd"/>
    </w:p>
    <w:p w:rsidR="0099197C" w:rsidRPr="00524FD8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Szabo, Z. (2007): ‘Counting Across Times’.  </w:t>
      </w:r>
      <w:r w:rsidRPr="00524FD8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Philosophical Perspectives 20: Metaphysics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99197C" w:rsidRPr="00524FD8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        399 – 426.</w:t>
      </w:r>
    </w:p>
    <w:p w:rsidR="0099197C" w:rsidRPr="00524FD8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 (2015): ‘Major Parts of Speech’. </w:t>
      </w:r>
      <w:proofErr w:type="spellStart"/>
      <w:r w:rsidRPr="00524FD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Erkenntnis</w:t>
      </w:r>
      <w:proofErr w:type="spellEnd"/>
      <w:r w:rsidRPr="00524F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80, 3–29.</w:t>
      </w:r>
    </w:p>
    <w:p w:rsidR="0099197C" w:rsidRPr="00524FD8" w:rsidRDefault="0099197C" w:rsidP="0059486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Twardowski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K. (1912): ‘Actions and Products. Some Remarks on the Borderline of </w:t>
      </w:r>
    </w:p>
    <w:p w:rsidR="0099197C" w:rsidRPr="00524FD8" w:rsidRDefault="0099197C" w:rsidP="00594864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Psychology, Grammar, and Logic’.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In J.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Brandl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J.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Wolenski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(eds.):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99197C" w:rsidRPr="00524FD8" w:rsidRDefault="0099197C" w:rsidP="0059486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</w:t>
      </w:r>
      <w:proofErr w:type="spellStart"/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Twardowski</w:t>
      </w:r>
      <w:proofErr w:type="spell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</w:t>
      </w:r>
      <w:proofErr w:type="gramStart"/>
      <w:r w:rsidRPr="00524FD8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On Actions, Products, and Other Topics in the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.</w:t>
      </w:r>
      <w:proofErr w:type="gram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Rodopi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, </w:t>
      </w:r>
    </w:p>
    <w:p w:rsidR="0099197C" w:rsidRPr="00524FD8" w:rsidRDefault="0099197C" w:rsidP="00594864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Amsterdam and Atlanta, 1999, 103-132.</w:t>
      </w:r>
    </w:p>
    <w:p w:rsidR="0099197C" w:rsidRPr="00524FD8" w:rsidRDefault="0099197C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Woltersdorff</w:t>
      </w:r>
      <w:proofErr w:type="spellEnd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N. (1970):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On Universals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Chicago UP, Chicago.</w:t>
      </w:r>
      <w:proofErr w:type="gramEnd"/>
    </w:p>
    <w:p w:rsidR="0099197C" w:rsidRPr="00524FD8" w:rsidRDefault="0099197C" w:rsidP="00594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Wright, C. (1983): </w:t>
      </w:r>
      <w:proofErr w:type="spellStart"/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>Frege's</w:t>
      </w:r>
      <w:proofErr w:type="spellEnd"/>
      <w:r w:rsidRPr="00524F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Conception of Numbers as Objects</w:t>
      </w:r>
      <w:r w:rsidRPr="00524F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4FD8">
        <w:rPr>
          <w:rFonts w:ascii="Times New Roman" w:hAnsi="Times New Roman" w:cs="Times New Roman"/>
          <w:sz w:val="24"/>
          <w:szCs w:val="24"/>
          <w:lang w:val="en-US"/>
        </w:rPr>
        <w:t>Aberdeen UP, Aberdeen.</w:t>
      </w:r>
      <w:proofErr w:type="gramEnd"/>
    </w:p>
    <w:p w:rsidR="00594864" w:rsidRDefault="00594864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Zucchi, S. (1983):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Language of Propositions and Events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Springer, Dordrecht.</w:t>
      </w:r>
      <w:proofErr w:type="gramEnd"/>
    </w:p>
    <w:p w:rsidR="00594864" w:rsidRPr="00524FD8" w:rsidRDefault="00594864" w:rsidP="005948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4864" w:rsidRPr="00F747C0" w:rsidRDefault="00594864" w:rsidP="00C87F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4864" w:rsidRPr="00F747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4F" w:rsidRDefault="0069174F" w:rsidP="0078296B">
      <w:pPr>
        <w:spacing w:after="0" w:line="240" w:lineRule="auto"/>
      </w:pPr>
      <w:r>
        <w:separator/>
      </w:r>
    </w:p>
  </w:endnote>
  <w:endnote w:type="continuationSeparator" w:id="0">
    <w:p w:rsidR="0069174F" w:rsidRDefault="0069174F" w:rsidP="007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4F" w:rsidRDefault="0069174F" w:rsidP="0078296B">
      <w:pPr>
        <w:spacing w:after="0" w:line="240" w:lineRule="auto"/>
      </w:pPr>
      <w:r>
        <w:separator/>
      </w:r>
    </w:p>
  </w:footnote>
  <w:footnote w:type="continuationSeparator" w:id="0">
    <w:p w:rsidR="0069174F" w:rsidRDefault="0069174F" w:rsidP="0078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8498"/>
      <w:docPartObj>
        <w:docPartGallery w:val="Page Numbers (Top of Page)"/>
        <w:docPartUnique/>
      </w:docPartObj>
    </w:sdtPr>
    <w:sdtEndPr/>
    <w:sdtContent>
      <w:p w:rsidR="0001219B" w:rsidRDefault="0001219B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58">
          <w:rPr>
            <w:noProof/>
          </w:rPr>
          <w:t>1</w:t>
        </w:r>
        <w:r>
          <w:fldChar w:fldCharType="end"/>
        </w:r>
      </w:p>
    </w:sdtContent>
  </w:sdt>
  <w:p w:rsidR="0001219B" w:rsidRDefault="000121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B84"/>
    <w:multiLevelType w:val="hybridMultilevel"/>
    <w:tmpl w:val="74FC7DD2"/>
    <w:lvl w:ilvl="0" w:tplc="813E8D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D9E"/>
    <w:multiLevelType w:val="hybridMultilevel"/>
    <w:tmpl w:val="D0CEE73E"/>
    <w:lvl w:ilvl="0" w:tplc="ED6AC0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A6D12"/>
    <w:multiLevelType w:val="hybridMultilevel"/>
    <w:tmpl w:val="4120BAC8"/>
    <w:lvl w:ilvl="0" w:tplc="15B874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3427"/>
    <w:multiLevelType w:val="hybridMultilevel"/>
    <w:tmpl w:val="9C0A9256"/>
    <w:lvl w:ilvl="0" w:tplc="05B68B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3B72"/>
    <w:multiLevelType w:val="hybridMultilevel"/>
    <w:tmpl w:val="1AA8F8D8"/>
    <w:lvl w:ilvl="0" w:tplc="0A5E09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60C5B"/>
    <w:multiLevelType w:val="hybridMultilevel"/>
    <w:tmpl w:val="BA0C06FC"/>
    <w:lvl w:ilvl="0" w:tplc="CED2F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7BAB"/>
    <w:multiLevelType w:val="hybridMultilevel"/>
    <w:tmpl w:val="42AE8112"/>
    <w:lvl w:ilvl="0" w:tplc="ECECC0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723B0"/>
    <w:multiLevelType w:val="hybridMultilevel"/>
    <w:tmpl w:val="60AE8486"/>
    <w:lvl w:ilvl="0" w:tplc="64B84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4C5E"/>
    <w:multiLevelType w:val="hybridMultilevel"/>
    <w:tmpl w:val="589E2C36"/>
    <w:lvl w:ilvl="0" w:tplc="09CEA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A16AC"/>
    <w:multiLevelType w:val="hybridMultilevel"/>
    <w:tmpl w:val="1680B216"/>
    <w:lvl w:ilvl="0" w:tplc="EC12F9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70ECA"/>
    <w:multiLevelType w:val="hybridMultilevel"/>
    <w:tmpl w:val="35CE85D8"/>
    <w:lvl w:ilvl="0" w:tplc="61C2A5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8776A"/>
    <w:multiLevelType w:val="hybridMultilevel"/>
    <w:tmpl w:val="FD28A85A"/>
    <w:lvl w:ilvl="0" w:tplc="FA0AE7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36F9D"/>
    <w:multiLevelType w:val="hybridMultilevel"/>
    <w:tmpl w:val="7DEAFB9C"/>
    <w:lvl w:ilvl="0" w:tplc="EBF24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A"/>
    <w:rsid w:val="00003CCF"/>
    <w:rsid w:val="00011EFC"/>
    <w:rsid w:val="0001219B"/>
    <w:rsid w:val="000432D4"/>
    <w:rsid w:val="00050E8F"/>
    <w:rsid w:val="00051D88"/>
    <w:rsid w:val="00072655"/>
    <w:rsid w:val="00076682"/>
    <w:rsid w:val="00082216"/>
    <w:rsid w:val="000971EF"/>
    <w:rsid w:val="0009733C"/>
    <w:rsid w:val="000C333B"/>
    <w:rsid w:val="000C78C2"/>
    <w:rsid w:val="000D05A2"/>
    <w:rsid w:val="000F0860"/>
    <w:rsid w:val="00115A98"/>
    <w:rsid w:val="0018743E"/>
    <w:rsid w:val="001928E0"/>
    <w:rsid w:val="001A5BFF"/>
    <w:rsid w:val="001C1456"/>
    <w:rsid w:val="001D63B4"/>
    <w:rsid w:val="002006C1"/>
    <w:rsid w:val="00247ED0"/>
    <w:rsid w:val="002559DB"/>
    <w:rsid w:val="00261AFE"/>
    <w:rsid w:val="00266106"/>
    <w:rsid w:val="00266267"/>
    <w:rsid w:val="00277742"/>
    <w:rsid w:val="00281066"/>
    <w:rsid w:val="00292ECF"/>
    <w:rsid w:val="002B1B18"/>
    <w:rsid w:val="002B48A6"/>
    <w:rsid w:val="002C7563"/>
    <w:rsid w:val="002E58F9"/>
    <w:rsid w:val="002F22E4"/>
    <w:rsid w:val="003006E6"/>
    <w:rsid w:val="0031187F"/>
    <w:rsid w:val="003175A8"/>
    <w:rsid w:val="003217E0"/>
    <w:rsid w:val="0032412F"/>
    <w:rsid w:val="003311B4"/>
    <w:rsid w:val="00362213"/>
    <w:rsid w:val="0037147B"/>
    <w:rsid w:val="00376A10"/>
    <w:rsid w:val="003A67CA"/>
    <w:rsid w:val="003C0247"/>
    <w:rsid w:val="003E5A03"/>
    <w:rsid w:val="00400F34"/>
    <w:rsid w:val="004132F8"/>
    <w:rsid w:val="00415491"/>
    <w:rsid w:val="0044194F"/>
    <w:rsid w:val="00447257"/>
    <w:rsid w:val="00455480"/>
    <w:rsid w:val="00475734"/>
    <w:rsid w:val="004807D6"/>
    <w:rsid w:val="00487C74"/>
    <w:rsid w:val="004A2D64"/>
    <w:rsid w:val="004F3CBA"/>
    <w:rsid w:val="00532D5B"/>
    <w:rsid w:val="00594864"/>
    <w:rsid w:val="005A18B3"/>
    <w:rsid w:val="005A7EDD"/>
    <w:rsid w:val="005A7F58"/>
    <w:rsid w:val="005C6870"/>
    <w:rsid w:val="005C7EE0"/>
    <w:rsid w:val="00622AD5"/>
    <w:rsid w:val="0065555B"/>
    <w:rsid w:val="00665529"/>
    <w:rsid w:val="0069174F"/>
    <w:rsid w:val="0069669C"/>
    <w:rsid w:val="006A255D"/>
    <w:rsid w:val="006A55E5"/>
    <w:rsid w:val="006A6759"/>
    <w:rsid w:val="006C5673"/>
    <w:rsid w:val="006F7828"/>
    <w:rsid w:val="00725150"/>
    <w:rsid w:val="00725CBC"/>
    <w:rsid w:val="007267F9"/>
    <w:rsid w:val="0073273D"/>
    <w:rsid w:val="00745CD2"/>
    <w:rsid w:val="00746ABD"/>
    <w:rsid w:val="007574C2"/>
    <w:rsid w:val="0078296B"/>
    <w:rsid w:val="007C1FD6"/>
    <w:rsid w:val="007E0A53"/>
    <w:rsid w:val="007E0EC8"/>
    <w:rsid w:val="00812B94"/>
    <w:rsid w:val="00814BB8"/>
    <w:rsid w:val="00836F4F"/>
    <w:rsid w:val="00846A5D"/>
    <w:rsid w:val="00873FB3"/>
    <w:rsid w:val="00877C80"/>
    <w:rsid w:val="008C2B3B"/>
    <w:rsid w:val="008E253A"/>
    <w:rsid w:val="009109CB"/>
    <w:rsid w:val="00921591"/>
    <w:rsid w:val="00923158"/>
    <w:rsid w:val="00961A9A"/>
    <w:rsid w:val="00971665"/>
    <w:rsid w:val="00990A1F"/>
    <w:rsid w:val="0099197C"/>
    <w:rsid w:val="00996524"/>
    <w:rsid w:val="009A465C"/>
    <w:rsid w:val="009A4B66"/>
    <w:rsid w:val="009B6CC8"/>
    <w:rsid w:val="009C0737"/>
    <w:rsid w:val="009C58EA"/>
    <w:rsid w:val="009C627B"/>
    <w:rsid w:val="009E0835"/>
    <w:rsid w:val="00A05267"/>
    <w:rsid w:val="00A32532"/>
    <w:rsid w:val="00A90CDB"/>
    <w:rsid w:val="00AB136E"/>
    <w:rsid w:val="00AF1C3A"/>
    <w:rsid w:val="00B05C9F"/>
    <w:rsid w:val="00B252F6"/>
    <w:rsid w:val="00B7586A"/>
    <w:rsid w:val="00BA692C"/>
    <w:rsid w:val="00BA6F5C"/>
    <w:rsid w:val="00BE02A2"/>
    <w:rsid w:val="00BF39C7"/>
    <w:rsid w:val="00C15B6E"/>
    <w:rsid w:val="00C37564"/>
    <w:rsid w:val="00C447C1"/>
    <w:rsid w:val="00C642B9"/>
    <w:rsid w:val="00C7184D"/>
    <w:rsid w:val="00C74646"/>
    <w:rsid w:val="00C87F17"/>
    <w:rsid w:val="00CB659F"/>
    <w:rsid w:val="00CE2526"/>
    <w:rsid w:val="00D004F9"/>
    <w:rsid w:val="00D02343"/>
    <w:rsid w:val="00D202F9"/>
    <w:rsid w:val="00D80A8A"/>
    <w:rsid w:val="00D8507E"/>
    <w:rsid w:val="00DA0798"/>
    <w:rsid w:val="00DD01C0"/>
    <w:rsid w:val="00DD63F0"/>
    <w:rsid w:val="00DD76EC"/>
    <w:rsid w:val="00DE22F0"/>
    <w:rsid w:val="00DF19CC"/>
    <w:rsid w:val="00DF68BF"/>
    <w:rsid w:val="00E0586B"/>
    <w:rsid w:val="00E137A1"/>
    <w:rsid w:val="00E62163"/>
    <w:rsid w:val="00E90ECE"/>
    <w:rsid w:val="00EB3802"/>
    <w:rsid w:val="00EC2051"/>
    <w:rsid w:val="00ED48F8"/>
    <w:rsid w:val="00EE3B24"/>
    <w:rsid w:val="00EE5F73"/>
    <w:rsid w:val="00EF20CC"/>
    <w:rsid w:val="00EF21E8"/>
    <w:rsid w:val="00F028D5"/>
    <w:rsid w:val="00F07AA4"/>
    <w:rsid w:val="00F20DA4"/>
    <w:rsid w:val="00F33103"/>
    <w:rsid w:val="00F43654"/>
    <w:rsid w:val="00F542BD"/>
    <w:rsid w:val="00F61D69"/>
    <w:rsid w:val="00F747C0"/>
    <w:rsid w:val="00F75507"/>
    <w:rsid w:val="00F77531"/>
    <w:rsid w:val="00F82178"/>
    <w:rsid w:val="00F93631"/>
    <w:rsid w:val="00F93A51"/>
    <w:rsid w:val="00F94EDF"/>
    <w:rsid w:val="00FA4867"/>
    <w:rsid w:val="00FA6806"/>
    <w:rsid w:val="00FC28E8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96B"/>
  </w:style>
  <w:style w:type="paragraph" w:styleId="Pieddepage">
    <w:name w:val="footer"/>
    <w:basedOn w:val="Normal"/>
    <w:link w:val="PieddepageCar"/>
    <w:uiPriority w:val="99"/>
    <w:unhideWhenUsed/>
    <w:rsid w:val="007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96B"/>
  </w:style>
  <w:style w:type="paragraph" w:styleId="Paragraphedeliste">
    <w:name w:val="List Paragraph"/>
    <w:basedOn w:val="Normal"/>
    <w:uiPriority w:val="34"/>
    <w:qFormat/>
    <w:rsid w:val="000F0860"/>
    <w:pPr>
      <w:ind w:left="720"/>
      <w:contextualSpacing/>
    </w:pPr>
  </w:style>
  <w:style w:type="character" w:customStyle="1" w:styleId="citation">
    <w:name w:val="citation"/>
    <w:basedOn w:val="Policepardfaut"/>
    <w:rsid w:val="0099197C"/>
  </w:style>
  <w:style w:type="character" w:customStyle="1" w:styleId="pubinfo">
    <w:name w:val="pubinfo"/>
    <w:basedOn w:val="Policepardfaut"/>
    <w:rsid w:val="0099197C"/>
  </w:style>
  <w:style w:type="character" w:styleId="Accentuation">
    <w:name w:val="Emphasis"/>
    <w:basedOn w:val="Policepardfaut"/>
    <w:uiPriority w:val="20"/>
    <w:qFormat/>
    <w:rsid w:val="0099197C"/>
    <w:rPr>
      <w:i/>
      <w:iCs/>
    </w:rPr>
  </w:style>
  <w:style w:type="character" w:customStyle="1" w:styleId="style3">
    <w:name w:val="style_3"/>
    <w:basedOn w:val="Policepardfaut"/>
    <w:rsid w:val="0099197C"/>
  </w:style>
  <w:style w:type="character" w:styleId="Lienhypertexte">
    <w:name w:val="Hyperlink"/>
    <w:basedOn w:val="Policepardfaut"/>
    <w:uiPriority w:val="99"/>
    <w:unhideWhenUsed/>
    <w:rsid w:val="0099197C"/>
    <w:rPr>
      <w:color w:val="0000FF"/>
      <w:u w:val="single"/>
    </w:rPr>
  </w:style>
  <w:style w:type="character" w:customStyle="1" w:styleId="personname">
    <w:name w:val="person_name"/>
    <w:basedOn w:val="Policepardfaut"/>
    <w:rsid w:val="0099197C"/>
  </w:style>
  <w:style w:type="character" w:styleId="CitationHTML">
    <w:name w:val="HTML Cite"/>
    <w:basedOn w:val="Policepardfaut"/>
    <w:uiPriority w:val="99"/>
    <w:semiHidden/>
    <w:unhideWhenUsed/>
    <w:rsid w:val="0099197C"/>
    <w:rPr>
      <w:i/>
      <w:iCs/>
    </w:rPr>
  </w:style>
  <w:style w:type="character" w:customStyle="1" w:styleId="slug-pub-date">
    <w:name w:val="slug-pub-date"/>
    <w:basedOn w:val="Policepardfaut"/>
    <w:rsid w:val="0099197C"/>
  </w:style>
  <w:style w:type="character" w:customStyle="1" w:styleId="slug-vol">
    <w:name w:val="slug-vol"/>
    <w:basedOn w:val="Policepardfaut"/>
    <w:rsid w:val="0099197C"/>
  </w:style>
  <w:style w:type="character" w:customStyle="1" w:styleId="slug-issue">
    <w:name w:val="slug-issue"/>
    <w:basedOn w:val="Policepardfaut"/>
    <w:rsid w:val="0099197C"/>
  </w:style>
  <w:style w:type="character" w:customStyle="1" w:styleId="slug-pages">
    <w:name w:val="slug-pages"/>
    <w:basedOn w:val="Policepardfaut"/>
    <w:rsid w:val="0099197C"/>
  </w:style>
  <w:style w:type="character" w:customStyle="1" w:styleId="st">
    <w:name w:val="st"/>
    <w:basedOn w:val="Policepardfaut"/>
    <w:rsid w:val="0099197C"/>
  </w:style>
  <w:style w:type="character" w:styleId="lev">
    <w:name w:val="Strong"/>
    <w:basedOn w:val="Policepardfaut"/>
    <w:uiPriority w:val="22"/>
    <w:qFormat/>
    <w:rsid w:val="00622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96B"/>
  </w:style>
  <w:style w:type="paragraph" w:styleId="Pieddepage">
    <w:name w:val="footer"/>
    <w:basedOn w:val="Normal"/>
    <w:link w:val="PieddepageCar"/>
    <w:uiPriority w:val="99"/>
    <w:unhideWhenUsed/>
    <w:rsid w:val="007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96B"/>
  </w:style>
  <w:style w:type="paragraph" w:styleId="Paragraphedeliste">
    <w:name w:val="List Paragraph"/>
    <w:basedOn w:val="Normal"/>
    <w:uiPriority w:val="34"/>
    <w:qFormat/>
    <w:rsid w:val="000F0860"/>
    <w:pPr>
      <w:ind w:left="720"/>
      <w:contextualSpacing/>
    </w:pPr>
  </w:style>
  <w:style w:type="character" w:customStyle="1" w:styleId="citation">
    <w:name w:val="citation"/>
    <w:basedOn w:val="Policepardfaut"/>
    <w:rsid w:val="0099197C"/>
  </w:style>
  <w:style w:type="character" w:customStyle="1" w:styleId="pubinfo">
    <w:name w:val="pubinfo"/>
    <w:basedOn w:val="Policepardfaut"/>
    <w:rsid w:val="0099197C"/>
  </w:style>
  <w:style w:type="character" w:styleId="Accentuation">
    <w:name w:val="Emphasis"/>
    <w:basedOn w:val="Policepardfaut"/>
    <w:uiPriority w:val="20"/>
    <w:qFormat/>
    <w:rsid w:val="0099197C"/>
    <w:rPr>
      <w:i/>
      <w:iCs/>
    </w:rPr>
  </w:style>
  <w:style w:type="character" w:customStyle="1" w:styleId="style3">
    <w:name w:val="style_3"/>
    <w:basedOn w:val="Policepardfaut"/>
    <w:rsid w:val="0099197C"/>
  </w:style>
  <w:style w:type="character" w:styleId="Lienhypertexte">
    <w:name w:val="Hyperlink"/>
    <w:basedOn w:val="Policepardfaut"/>
    <w:uiPriority w:val="99"/>
    <w:unhideWhenUsed/>
    <w:rsid w:val="0099197C"/>
    <w:rPr>
      <w:color w:val="0000FF"/>
      <w:u w:val="single"/>
    </w:rPr>
  </w:style>
  <w:style w:type="character" w:customStyle="1" w:styleId="personname">
    <w:name w:val="person_name"/>
    <w:basedOn w:val="Policepardfaut"/>
    <w:rsid w:val="0099197C"/>
  </w:style>
  <w:style w:type="character" w:styleId="CitationHTML">
    <w:name w:val="HTML Cite"/>
    <w:basedOn w:val="Policepardfaut"/>
    <w:uiPriority w:val="99"/>
    <w:semiHidden/>
    <w:unhideWhenUsed/>
    <w:rsid w:val="0099197C"/>
    <w:rPr>
      <w:i/>
      <w:iCs/>
    </w:rPr>
  </w:style>
  <w:style w:type="character" w:customStyle="1" w:styleId="slug-pub-date">
    <w:name w:val="slug-pub-date"/>
    <w:basedOn w:val="Policepardfaut"/>
    <w:rsid w:val="0099197C"/>
  </w:style>
  <w:style w:type="character" w:customStyle="1" w:styleId="slug-vol">
    <w:name w:val="slug-vol"/>
    <w:basedOn w:val="Policepardfaut"/>
    <w:rsid w:val="0099197C"/>
  </w:style>
  <w:style w:type="character" w:customStyle="1" w:styleId="slug-issue">
    <w:name w:val="slug-issue"/>
    <w:basedOn w:val="Policepardfaut"/>
    <w:rsid w:val="0099197C"/>
  </w:style>
  <w:style w:type="character" w:customStyle="1" w:styleId="slug-pages">
    <w:name w:val="slug-pages"/>
    <w:basedOn w:val="Policepardfaut"/>
    <w:rsid w:val="0099197C"/>
  </w:style>
  <w:style w:type="character" w:customStyle="1" w:styleId="st">
    <w:name w:val="st"/>
    <w:basedOn w:val="Policepardfaut"/>
    <w:rsid w:val="0099197C"/>
  </w:style>
  <w:style w:type="character" w:styleId="lev">
    <w:name w:val="Strong"/>
    <w:basedOn w:val="Policepardfaut"/>
    <w:uiPriority w:val="22"/>
    <w:qFormat/>
    <w:rsid w:val="00622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3ammagazine.com/3am/parts-wholes-%20%20abstracts-tropes-and-ontology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F119-FFBA-4C13-97DC-37B829B0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2017-08-27T09:37:00Z</dcterms:created>
  <dcterms:modified xsi:type="dcterms:W3CDTF">2017-08-27T09:37:00Z</dcterms:modified>
</cp:coreProperties>
</file>