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4F" w:rsidRPr="00537E62" w:rsidRDefault="00094121" w:rsidP="00537E62">
      <w:pPr>
        <w:jc w:val="center"/>
        <w:rPr>
          <w:rFonts w:ascii="Times New Roman" w:hAnsi="Times New Roman" w:cs="Times New Roman"/>
          <w:b/>
          <w:sz w:val="40"/>
          <w:szCs w:val="40"/>
          <w:lang w:val="en-US"/>
        </w:rPr>
      </w:pPr>
      <w:r w:rsidRPr="00537E62">
        <w:rPr>
          <w:rFonts w:ascii="Times New Roman" w:hAnsi="Times New Roman" w:cs="Times New Roman"/>
          <w:b/>
          <w:sz w:val="40"/>
          <w:szCs w:val="40"/>
          <w:lang w:val="en-US"/>
        </w:rPr>
        <w:t>Truth</w:t>
      </w:r>
      <w:r w:rsidR="00F2473C" w:rsidRPr="00537E62">
        <w:rPr>
          <w:rFonts w:ascii="Times New Roman" w:hAnsi="Times New Roman" w:cs="Times New Roman"/>
          <w:b/>
          <w:sz w:val="40"/>
          <w:szCs w:val="40"/>
          <w:lang w:val="en-US"/>
        </w:rPr>
        <w:t xml:space="preserve"> Predicates</w:t>
      </w:r>
      <w:r w:rsidR="00F562E2" w:rsidRPr="00537E62">
        <w:rPr>
          <w:rFonts w:ascii="Times New Roman" w:hAnsi="Times New Roman" w:cs="Times New Roman"/>
          <w:b/>
          <w:sz w:val="40"/>
          <w:szCs w:val="40"/>
          <w:lang w:val="en-US"/>
        </w:rPr>
        <w:t>, Truth Bearers, and their Variants</w:t>
      </w:r>
    </w:p>
    <w:p w:rsidR="00537E62" w:rsidRPr="00537E62" w:rsidRDefault="00537E62" w:rsidP="00537E62">
      <w:pPr>
        <w:jc w:val="center"/>
        <w:rPr>
          <w:rFonts w:ascii="Times New Roman" w:hAnsi="Times New Roman" w:cs="Times New Roman"/>
          <w:b/>
          <w:sz w:val="24"/>
          <w:szCs w:val="24"/>
          <w:lang w:val="en-US"/>
        </w:rPr>
      </w:pPr>
    </w:p>
    <w:p w:rsidR="00FE6DAD" w:rsidRDefault="00FE6DAD" w:rsidP="005E3AA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Friederike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Moltmann</w:t>
      </w:r>
      <w:proofErr w:type="spellEnd"/>
    </w:p>
    <w:p w:rsidR="005E3AAB" w:rsidRDefault="00F3254F" w:rsidP="005E3AAB">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Version </w:t>
      </w:r>
      <w:r w:rsidR="003A00C5">
        <w:rPr>
          <w:rFonts w:ascii="Times New Roman" w:hAnsi="Times New Roman" w:cs="Times New Roman"/>
          <w:sz w:val="24"/>
          <w:szCs w:val="24"/>
          <w:lang w:val="en-US"/>
        </w:rPr>
        <w:t>February</w:t>
      </w:r>
      <w:r w:rsidR="00F643BB">
        <w:rPr>
          <w:rFonts w:ascii="Times New Roman" w:hAnsi="Times New Roman" w:cs="Times New Roman"/>
          <w:sz w:val="24"/>
          <w:szCs w:val="24"/>
          <w:lang w:val="en-US"/>
        </w:rPr>
        <w:t xml:space="preserve"> 2017</w:t>
      </w:r>
    </w:p>
    <w:p w:rsidR="00F3254F" w:rsidRDefault="00F3254F" w:rsidP="005E3AAB">
      <w:pPr>
        <w:jc w:val="center"/>
        <w:rPr>
          <w:rFonts w:ascii="Times New Roman" w:hAnsi="Times New Roman" w:cs="Times New Roman"/>
          <w:sz w:val="24"/>
          <w:szCs w:val="24"/>
          <w:lang w:val="en-US"/>
        </w:rPr>
      </w:pPr>
    </w:p>
    <w:p w:rsidR="00FE6DAD" w:rsidRPr="00721C96" w:rsidRDefault="002126E3" w:rsidP="0090605D">
      <w:pPr>
        <w:spacing w:after="0" w:line="360" w:lineRule="auto"/>
        <w:rPr>
          <w:rFonts w:ascii="Times New Roman" w:hAnsi="Times New Roman" w:cs="Times New Roman"/>
          <w:b/>
          <w:sz w:val="24"/>
          <w:szCs w:val="24"/>
          <w:lang w:val="en-US"/>
        </w:rPr>
      </w:pPr>
      <w:r w:rsidRPr="00721C96">
        <w:rPr>
          <w:rFonts w:ascii="Times New Roman" w:hAnsi="Times New Roman" w:cs="Times New Roman"/>
          <w:b/>
          <w:sz w:val="24"/>
          <w:szCs w:val="24"/>
          <w:lang w:val="en-US"/>
        </w:rPr>
        <w:t>Abstract</w:t>
      </w:r>
    </w:p>
    <w:p w:rsidR="002126E3" w:rsidRDefault="00F249EE" w:rsidP="00CF577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Theories of truth </w:t>
      </w:r>
      <w:r w:rsidR="00F30B0D">
        <w:rPr>
          <w:rFonts w:ascii="Times New Roman" w:hAnsi="Times New Roman" w:cs="Times New Roman"/>
          <w:sz w:val="24"/>
          <w:szCs w:val="24"/>
          <w:lang w:val="en-US"/>
        </w:rPr>
        <w:t>can hardly avoid taking into account how truth is exp</w:t>
      </w:r>
      <w:r w:rsidR="001F3FC2">
        <w:rPr>
          <w:rFonts w:ascii="Times New Roman" w:hAnsi="Times New Roman" w:cs="Times New Roman"/>
          <w:sz w:val="24"/>
          <w:szCs w:val="24"/>
          <w:lang w:val="en-US"/>
        </w:rPr>
        <w:t>ressed in natural language. E</w:t>
      </w:r>
      <w:r w:rsidR="00DC4A17">
        <w:rPr>
          <w:rFonts w:ascii="Times New Roman" w:hAnsi="Times New Roman" w:cs="Times New Roman"/>
          <w:sz w:val="24"/>
          <w:szCs w:val="24"/>
          <w:lang w:val="en-US"/>
        </w:rPr>
        <w:t>xisting theories of truth</w:t>
      </w:r>
      <w:r w:rsidR="00F30B0D">
        <w:rPr>
          <w:rFonts w:ascii="Times New Roman" w:hAnsi="Times New Roman" w:cs="Times New Roman"/>
          <w:sz w:val="24"/>
          <w:szCs w:val="24"/>
          <w:lang w:val="en-US"/>
        </w:rPr>
        <w:t xml:space="preserve"> </w:t>
      </w:r>
      <w:r>
        <w:rPr>
          <w:rFonts w:ascii="Times New Roman" w:hAnsi="Times New Roman" w:cs="Times New Roman"/>
          <w:sz w:val="24"/>
          <w:szCs w:val="24"/>
          <w:lang w:val="en-US"/>
        </w:rPr>
        <w:t>have generally focused on</w:t>
      </w:r>
      <w:r w:rsidRPr="00F249EE">
        <w:rPr>
          <w:rFonts w:ascii="Times New Roman" w:hAnsi="Times New Roman" w:cs="Times New Roman"/>
          <w:i/>
          <w:sz w:val="24"/>
          <w:szCs w:val="24"/>
          <w:lang w:val="en-US"/>
        </w:rPr>
        <w:t xml:space="preserve"> true</w:t>
      </w:r>
      <w:r>
        <w:rPr>
          <w:rFonts w:ascii="Times New Roman" w:hAnsi="Times New Roman" w:cs="Times New Roman"/>
          <w:sz w:val="24"/>
          <w:szCs w:val="24"/>
          <w:lang w:val="en-US"/>
        </w:rPr>
        <w:t xml:space="preserve"> occurring with </w:t>
      </w:r>
      <w:r w:rsidRPr="00CF577B">
        <w:rPr>
          <w:rFonts w:ascii="Times New Roman" w:hAnsi="Times New Roman" w:cs="Times New Roman"/>
          <w:i/>
          <w:sz w:val="24"/>
          <w:szCs w:val="24"/>
          <w:lang w:val="en-US"/>
        </w:rPr>
        <w:t>that</w:t>
      </w:r>
      <w:r>
        <w:rPr>
          <w:rFonts w:ascii="Times New Roman" w:hAnsi="Times New Roman" w:cs="Times New Roman"/>
          <w:sz w:val="24"/>
          <w:szCs w:val="24"/>
          <w:lang w:val="en-US"/>
        </w:rPr>
        <w:t xml:space="preserve">-clauses. This paper takes a closer look at </w:t>
      </w:r>
      <w:r w:rsidR="00CF577B">
        <w:rPr>
          <w:rFonts w:ascii="Times New Roman" w:hAnsi="Times New Roman" w:cs="Times New Roman"/>
          <w:sz w:val="24"/>
          <w:szCs w:val="24"/>
          <w:lang w:val="en-US"/>
        </w:rPr>
        <w:t>predicates</w:t>
      </w:r>
      <w:r w:rsidR="00F30B0D">
        <w:rPr>
          <w:rFonts w:ascii="Times New Roman" w:hAnsi="Times New Roman" w:cs="Times New Roman"/>
          <w:sz w:val="24"/>
          <w:szCs w:val="24"/>
          <w:lang w:val="en-US"/>
        </w:rPr>
        <w:t xml:space="preserve"> of truth </w:t>
      </w:r>
      <w:r w:rsidR="001F3FC2">
        <w:rPr>
          <w:rFonts w:ascii="Times New Roman" w:hAnsi="Times New Roman" w:cs="Times New Roman"/>
          <w:sz w:val="24"/>
          <w:szCs w:val="24"/>
          <w:lang w:val="en-US"/>
        </w:rPr>
        <w:t>(</w:t>
      </w:r>
      <w:r w:rsidR="00F30B0D">
        <w:rPr>
          <w:rFonts w:ascii="Times New Roman" w:hAnsi="Times New Roman" w:cs="Times New Roman"/>
          <w:sz w:val="24"/>
          <w:szCs w:val="24"/>
          <w:lang w:val="en-US"/>
        </w:rPr>
        <w:t>and related notions</w:t>
      </w:r>
      <w:r w:rsidR="001F3FC2">
        <w:rPr>
          <w:rFonts w:ascii="Times New Roman" w:hAnsi="Times New Roman" w:cs="Times New Roman"/>
          <w:sz w:val="24"/>
          <w:szCs w:val="24"/>
          <w:lang w:val="en-US"/>
        </w:rPr>
        <w:t>)</w:t>
      </w:r>
      <w:r w:rsidR="00F30B0D">
        <w:rPr>
          <w:rFonts w:ascii="Times New Roman" w:hAnsi="Times New Roman" w:cs="Times New Roman"/>
          <w:sz w:val="24"/>
          <w:szCs w:val="24"/>
          <w:lang w:val="en-US"/>
        </w:rPr>
        <w:t xml:space="preserve"> </w:t>
      </w:r>
      <w:r>
        <w:rPr>
          <w:rFonts w:ascii="Times New Roman" w:hAnsi="Times New Roman" w:cs="Times New Roman"/>
          <w:sz w:val="24"/>
          <w:szCs w:val="24"/>
          <w:lang w:val="en-US"/>
        </w:rPr>
        <w:t>when they apply to objects</w:t>
      </w:r>
      <w:r w:rsidR="00EC0976">
        <w:rPr>
          <w:rFonts w:ascii="Times New Roman" w:hAnsi="Times New Roman" w:cs="Times New Roman"/>
          <w:sz w:val="24"/>
          <w:szCs w:val="24"/>
          <w:lang w:val="en-US"/>
        </w:rPr>
        <w:t xml:space="preserve"> as</w:t>
      </w:r>
      <w:r w:rsidR="00F30B0D">
        <w:rPr>
          <w:rFonts w:ascii="Times New Roman" w:hAnsi="Times New Roman" w:cs="Times New Roman"/>
          <w:sz w:val="24"/>
          <w:szCs w:val="24"/>
          <w:lang w:val="en-US"/>
        </w:rPr>
        <w:t xml:space="preserve"> the referents of referential noun phrases</w:t>
      </w:r>
      <w:r w:rsidR="00EC0976">
        <w:rPr>
          <w:rFonts w:ascii="Times New Roman" w:hAnsi="Times New Roman" w:cs="Times New Roman"/>
          <w:sz w:val="24"/>
          <w:szCs w:val="24"/>
          <w:lang w:val="en-US"/>
        </w:rPr>
        <w:t>, focusing on what I call the ‘core’ of language</w:t>
      </w:r>
      <w:r>
        <w:rPr>
          <w:rFonts w:ascii="Times New Roman" w:hAnsi="Times New Roman" w:cs="Times New Roman"/>
          <w:sz w:val="24"/>
          <w:szCs w:val="24"/>
          <w:lang w:val="en-US"/>
        </w:rPr>
        <w:t xml:space="preserve">. It argues that </w:t>
      </w:r>
      <w:r w:rsidR="0081072A">
        <w:rPr>
          <w:rFonts w:ascii="Times New Roman" w:hAnsi="Times New Roman" w:cs="Times New Roman"/>
          <w:sz w:val="24"/>
          <w:szCs w:val="24"/>
          <w:lang w:val="en-US"/>
        </w:rPr>
        <w:t>truth predicates and their variants</w:t>
      </w:r>
      <w:r w:rsidR="00F30B0D">
        <w:rPr>
          <w:rFonts w:ascii="Times New Roman" w:hAnsi="Times New Roman" w:cs="Times New Roman"/>
          <w:sz w:val="24"/>
          <w:szCs w:val="24"/>
          <w:lang w:val="en-US"/>
        </w:rPr>
        <w:t xml:space="preserve">, predicates of correctness, satisfaction, and validity, </w:t>
      </w:r>
      <w:r w:rsidR="0081072A">
        <w:rPr>
          <w:rFonts w:ascii="Times New Roman" w:hAnsi="Times New Roman" w:cs="Times New Roman"/>
          <w:sz w:val="24"/>
          <w:szCs w:val="24"/>
          <w:lang w:val="en-US"/>
        </w:rPr>
        <w:t>do not apply to propositions</w:t>
      </w:r>
      <w:r w:rsidR="0033102D">
        <w:rPr>
          <w:rFonts w:ascii="Times New Roman" w:hAnsi="Times New Roman" w:cs="Times New Roman"/>
          <w:sz w:val="24"/>
          <w:szCs w:val="24"/>
          <w:lang w:val="en-US"/>
        </w:rPr>
        <w:t xml:space="preserve"> (not even with </w:t>
      </w:r>
      <w:r w:rsidR="0033102D" w:rsidRPr="0033102D">
        <w:rPr>
          <w:rFonts w:ascii="Times New Roman" w:hAnsi="Times New Roman" w:cs="Times New Roman"/>
          <w:i/>
          <w:sz w:val="24"/>
          <w:szCs w:val="24"/>
          <w:lang w:val="en-US"/>
        </w:rPr>
        <w:t>that</w:t>
      </w:r>
      <w:r w:rsidR="0033102D">
        <w:rPr>
          <w:rFonts w:ascii="Times New Roman" w:hAnsi="Times New Roman" w:cs="Times New Roman"/>
          <w:sz w:val="24"/>
          <w:szCs w:val="24"/>
          <w:lang w:val="en-US"/>
        </w:rPr>
        <w:t>-clauses),</w:t>
      </w:r>
      <w:r w:rsidR="0081072A">
        <w:rPr>
          <w:rFonts w:ascii="Times New Roman" w:hAnsi="Times New Roman" w:cs="Times New Roman"/>
          <w:sz w:val="24"/>
          <w:szCs w:val="24"/>
          <w:lang w:val="en-US"/>
        </w:rPr>
        <w:t xml:space="preserve"> but to a range of attitudinal and modal objects</w:t>
      </w:r>
      <w:r w:rsidR="00DC4A17">
        <w:rPr>
          <w:rFonts w:ascii="Times New Roman" w:hAnsi="Times New Roman" w:cs="Times New Roman"/>
          <w:sz w:val="24"/>
          <w:szCs w:val="24"/>
          <w:lang w:val="en-US"/>
        </w:rPr>
        <w:t xml:space="preserve">, objects we </w:t>
      </w:r>
      <w:r w:rsidR="0081072A">
        <w:rPr>
          <w:rFonts w:ascii="Times New Roman" w:hAnsi="Times New Roman" w:cs="Times New Roman"/>
          <w:sz w:val="24"/>
          <w:szCs w:val="24"/>
          <w:lang w:val="en-US"/>
        </w:rPr>
        <w:t>refer to as ‘claims’, ‘beliefs’, ‘ju</w:t>
      </w:r>
      <w:r w:rsidR="00DC4A17">
        <w:rPr>
          <w:rFonts w:ascii="Times New Roman" w:hAnsi="Times New Roman" w:cs="Times New Roman"/>
          <w:sz w:val="24"/>
          <w:szCs w:val="24"/>
          <w:lang w:val="en-US"/>
        </w:rPr>
        <w:t xml:space="preserve">dgments’, ‘demands’, ‘promises, </w:t>
      </w:r>
      <w:r w:rsidR="0081072A">
        <w:rPr>
          <w:rFonts w:ascii="Times New Roman" w:hAnsi="Times New Roman" w:cs="Times New Roman"/>
          <w:sz w:val="24"/>
          <w:szCs w:val="24"/>
          <w:lang w:val="en-US"/>
        </w:rPr>
        <w:t>‘obligations’</w:t>
      </w:r>
      <w:r w:rsidR="00DC4A17">
        <w:rPr>
          <w:rFonts w:ascii="Times New Roman" w:hAnsi="Times New Roman" w:cs="Times New Roman"/>
          <w:sz w:val="24"/>
          <w:szCs w:val="24"/>
          <w:lang w:val="en-US"/>
        </w:rPr>
        <w:t xml:space="preserve"> etc</w:t>
      </w:r>
      <w:r w:rsidR="0081072A">
        <w:rPr>
          <w:rFonts w:ascii="Times New Roman" w:hAnsi="Times New Roman" w:cs="Times New Roman"/>
          <w:sz w:val="24"/>
          <w:szCs w:val="24"/>
          <w:lang w:val="en-US"/>
        </w:rPr>
        <w:t xml:space="preserve">. </w:t>
      </w:r>
      <w:r w:rsidR="00F30B0D">
        <w:rPr>
          <w:rFonts w:ascii="Times New Roman" w:hAnsi="Times New Roman" w:cs="Times New Roman"/>
          <w:sz w:val="24"/>
          <w:szCs w:val="24"/>
          <w:lang w:val="en-US"/>
        </w:rPr>
        <w:t>As such n</w:t>
      </w:r>
      <w:r>
        <w:rPr>
          <w:rFonts w:ascii="Times New Roman" w:hAnsi="Times New Roman" w:cs="Times New Roman"/>
          <w:sz w:val="24"/>
          <w:szCs w:val="24"/>
          <w:lang w:val="en-US"/>
        </w:rPr>
        <w:t>atural language reflects a notion of truth that is primarily a normative notion</w:t>
      </w:r>
      <w:r w:rsidR="00934D5E">
        <w:rPr>
          <w:rFonts w:ascii="Times New Roman" w:hAnsi="Times New Roman" w:cs="Times New Roman"/>
          <w:sz w:val="24"/>
          <w:szCs w:val="24"/>
          <w:lang w:val="en-US"/>
        </w:rPr>
        <w:t xml:space="preserve"> conveyed by </w:t>
      </w:r>
      <w:r w:rsidR="00934D5E" w:rsidRPr="00934D5E">
        <w:rPr>
          <w:rFonts w:ascii="Times New Roman" w:hAnsi="Times New Roman" w:cs="Times New Roman"/>
          <w:i/>
          <w:sz w:val="24"/>
          <w:szCs w:val="24"/>
          <w:lang w:val="en-US"/>
        </w:rPr>
        <w:t>correct</w:t>
      </w:r>
      <w:r>
        <w:rPr>
          <w:rFonts w:ascii="Times New Roman" w:hAnsi="Times New Roman" w:cs="Times New Roman"/>
          <w:sz w:val="24"/>
          <w:szCs w:val="24"/>
          <w:lang w:val="en-US"/>
        </w:rPr>
        <w:t xml:space="preserve">, though not </w:t>
      </w:r>
      <w:r w:rsidR="00354791">
        <w:rPr>
          <w:rFonts w:ascii="Times New Roman" w:hAnsi="Times New Roman" w:cs="Times New Roman"/>
          <w:sz w:val="24"/>
          <w:szCs w:val="24"/>
          <w:lang w:val="en-US"/>
        </w:rPr>
        <w:t xml:space="preserve">as a notion that is </w:t>
      </w:r>
      <w:r>
        <w:rPr>
          <w:rFonts w:ascii="Times New Roman" w:hAnsi="Times New Roman" w:cs="Times New Roman"/>
          <w:sz w:val="24"/>
          <w:szCs w:val="24"/>
          <w:lang w:val="en-US"/>
        </w:rPr>
        <w:t>action-guiding, but</w:t>
      </w:r>
      <w:r w:rsidR="00354791">
        <w:rPr>
          <w:rFonts w:ascii="Times New Roman" w:hAnsi="Times New Roman" w:cs="Times New Roman"/>
          <w:sz w:val="24"/>
          <w:szCs w:val="24"/>
          <w:lang w:val="en-US"/>
        </w:rPr>
        <w:t xml:space="preserve"> rather</w:t>
      </w:r>
      <w:r>
        <w:rPr>
          <w:rFonts w:ascii="Times New Roman" w:hAnsi="Times New Roman" w:cs="Times New Roman"/>
          <w:sz w:val="24"/>
          <w:szCs w:val="24"/>
          <w:lang w:val="en-US"/>
        </w:rPr>
        <w:t xml:space="preserve"> </w:t>
      </w:r>
      <w:r w:rsidR="00354791">
        <w:rPr>
          <w:rFonts w:ascii="Times New Roman" w:hAnsi="Times New Roman" w:cs="Times New Roman"/>
          <w:sz w:val="24"/>
          <w:szCs w:val="24"/>
          <w:lang w:val="en-US"/>
        </w:rPr>
        <w:t xml:space="preserve">one </w:t>
      </w:r>
      <w:r w:rsidR="00934D5E">
        <w:rPr>
          <w:rFonts w:ascii="Times New Roman" w:hAnsi="Times New Roman" w:cs="Times New Roman"/>
          <w:sz w:val="24"/>
          <w:szCs w:val="24"/>
          <w:lang w:val="en-US"/>
        </w:rPr>
        <w:t>that is constitutive of</w:t>
      </w:r>
      <w:r>
        <w:rPr>
          <w:rFonts w:ascii="Times New Roman" w:hAnsi="Times New Roman" w:cs="Times New Roman"/>
          <w:sz w:val="24"/>
          <w:szCs w:val="24"/>
          <w:lang w:val="en-US"/>
        </w:rPr>
        <w:t xml:space="preserve"> representational objects</w:t>
      </w:r>
      <w:r w:rsidR="008500D5">
        <w:rPr>
          <w:rFonts w:ascii="Times New Roman" w:hAnsi="Times New Roman" w:cs="Times New Roman"/>
          <w:sz w:val="24"/>
          <w:szCs w:val="24"/>
          <w:lang w:val="en-US"/>
        </w:rPr>
        <w:t xml:space="preserve"> independent</w:t>
      </w:r>
      <w:r w:rsidR="00A954AA">
        <w:rPr>
          <w:rFonts w:ascii="Times New Roman" w:hAnsi="Times New Roman" w:cs="Times New Roman"/>
          <w:sz w:val="24"/>
          <w:szCs w:val="24"/>
          <w:lang w:val="en-US"/>
        </w:rPr>
        <w:t>ly</w:t>
      </w:r>
      <w:r w:rsidR="008500D5">
        <w:rPr>
          <w:rFonts w:ascii="Times New Roman" w:hAnsi="Times New Roman" w:cs="Times New Roman"/>
          <w:sz w:val="24"/>
          <w:szCs w:val="24"/>
          <w:lang w:val="en-US"/>
        </w:rPr>
        <w:t xml:space="preserve"> of any actions that may go along with them</w:t>
      </w:r>
      <w:r>
        <w:rPr>
          <w:rFonts w:ascii="Times New Roman" w:hAnsi="Times New Roman" w:cs="Times New Roman"/>
          <w:sz w:val="24"/>
          <w:szCs w:val="24"/>
          <w:lang w:val="en-US"/>
        </w:rPr>
        <w:t xml:space="preserve">. </w:t>
      </w:r>
      <w:r w:rsidR="00C07677">
        <w:rPr>
          <w:rFonts w:ascii="Times New Roman" w:hAnsi="Times New Roman" w:cs="Times New Roman"/>
          <w:sz w:val="24"/>
          <w:szCs w:val="24"/>
          <w:lang w:val="en-US"/>
        </w:rPr>
        <w:t>The paper</w:t>
      </w:r>
      <w:r w:rsidR="0081072A">
        <w:rPr>
          <w:rFonts w:ascii="Times New Roman" w:hAnsi="Times New Roman" w:cs="Times New Roman"/>
          <w:sz w:val="24"/>
          <w:szCs w:val="24"/>
          <w:lang w:val="en-US"/>
        </w:rPr>
        <w:t xml:space="preserve"> furthermore argues</w:t>
      </w:r>
      <w:r>
        <w:rPr>
          <w:rFonts w:ascii="Times New Roman" w:hAnsi="Times New Roman" w:cs="Times New Roman"/>
          <w:sz w:val="24"/>
          <w:szCs w:val="24"/>
          <w:lang w:val="en-US"/>
        </w:rPr>
        <w:t xml:space="preserve"> that </w:t>
      </w:r>
      <w:r w:rsidR="0081072A">
        <w:rPr>
          <w:rFonts w:ascii="Times New Roman" w:hAnsi="Times New Roman" w:cs="Times New Roman"/>
          <w:sz w:val="24"/>
          <w:szCs w:val="24"/>
          <w:lang w:val="en-US"/>
        </w:rPr>
        <w:t xml:space="preserve">the predicate </w:t>
      </w:r>
      <w:r w:rsidR="0081072A" w:rsidRPr="00CF577B">
        <w:rPr>
          <w:rFonts w:ascii="Times New Roman" w:hAnsi="Times New Roman" w:cs="Times New Roman"/>
          <w:i/>
          <w:sz w:val="24"/>
          <w:szCs w:val="24"/>
          <w:lang w:val="en-US"/>
        </w:rPr>
        <w:t>true</w:t>
      </w:r>
      <w:r w:rsidRPr="00CF577B">
        <w:rPr>
          <w:rFonts w:ascii="Times New Roman" w:hAnsi="Times New Roman" w:cs="Times New Roman"/>
          <w:i/>
          <w:sz w:val="24"/>
          <w:szCs w:val="24"/>
          <w:lang w:val="en-US"/>
        </w:rPr>
        <w:t xml:space="preserve"> </w:t>
      </w:r>
      <w:r>
        <w:rPr>
          <w:rFonts w:ascii="Times New Roman" w:hAnsi="Times New Roman" w:cs="Times New Roman"/>
          <w:sz w:val="24"/>
          <w:szCs w:val="24"/>
          <w:lang w:val="en-US"/>
        </w:rPr>
        <w:t>is part of a larger class of satisfaction predicates</w:t>
      </w:r>
      <w:r w:rsidR="0033102D">
        <w:rPr>
          <w:rFonts w:ascii="Times New Roman" w:hAnsi="Times New Roman" w:cs="Times New Roman"/>
          <w:sz w:val="24"/>
          <w:szCs w:val="24"/>
          <w:lang w:val="en-US"/>
        </w:rPr>
        <w:t xml:space="preserve"> (</w:t>
      </w:r>
      <w:r w:rsidR="0033102D" w:rsidRPr="0033102D">
        <w:rPr>
          <w:rFonts w:ascii="Times New Roman" w:hAnsi="Times New Roman" w:cs="Times New Roman"/>
          <w:i/>
          <w:sz w:val="24"/>
          <w:szCs w:val="24"/>
          <w:lang w:val="en-US"/>
        </w:rPr>
        <w:t xml:space="preserve">satisfied, realized, taken up </w:t>
      </w:r>
      <w:proofErr w:type="spellStart"/>
      <w:r w:rsidR="0033102D">
        <w:rPr>
          <w:rFonts w:ascii="Times New Roman" w:hAnsi="Times New Roman" w:cs="Times New Roman"/>
          <w:sz w:val="24"/>
          <w:szCs w:val="24"/>
          <w:lang w:val="en-US"/>
        </w:rPr>
        <w:t>etc</w:t>
      </w:r>
      <w:proofErr w:type="spellEnd"/>
      <w:r w:rsidR="0033102D">
        <w:rPr>
          <w:rFonts w:ascii="Times New Roman" w:hAnsi="Times New Roman" w:cs="Times New Roman"/>
          <w:sz w:val="24"/>
          <w:szCs w:val="24"/>
          <w:lang w:val="en-US"/>
        </w:rPr>
        <w:t>)</w:t>
      </w:r>
      <w:r w:rsidR="0091199F">
        <w:rPr>
          <w:rFonts w:ascii="Times New Roman" w:hAnsi="Times New Roman" w:cs="Times New Roman"/>
          <w:sz w:val="24"/>
          <w:szCs w:val="24"/>
          <w:lang w:val="en-US"/>
        </w:rPr>
        <w:t xml:space="preserve">. </w:t>
      </w:r>
      <w:r w:rsidR="00A954AA">
        <w:rPr>
          <w:rFonts w:ascii="Times New Roman" w:hAnsi="Times New Roman" w:cs="Times New Roman"/>
          <w:sz w:val="24"/>
          <w:szCs w:val="24"/>
          <w:lang w:val="en-US"/>
        </w:rPr>
        <w:t xml:space="preserve">The </w:t>
      </w:r>
      <w:r w:rsidR="0091199F">
        <w:rPr>
          <w:rFonts w:ascii="Times New Roman" w:hAnsi="Times New Roman" w:cs="Times New Roman"/>
          <w:sz w:val="24"/>
          <w:szCs w:val="24"/>
          <w:lang w:val="en-US"/>
        </w:rPr>
        <w:t>semantic differences</w:t>
      </w:r>
      <w:r w:rsidR="00A954AA">
        <w:rPr>
          <w:rFonts w:ascii="Times New Roman" w:hAnsi="Times New Roman" w:cs="Times New Roman"/>
          <w:sz w:val="24"/>
          <w:szCs w:val="24"/>
          <w:lang w:val="en-US"/>
        </w:rPr>
        <w:t xml:space="preserve"> among different satisfaction predicates</w:t>
      </w:r>
      <w:r w:rsidR="00934D5E">
        <w:rPr>
          <w:rFonts w:ascii="Times New Roman" w:hAnsi="Times New Roman" w:cs="Times New Roman"/>
          <w:sz w:val="24"/>
          <w:szCs w:val="24"/>
          <w:lang w:val="en-US"/>
        </w:rPr>
        <w:t>, the paper will argue,</w:t>
      </w:r>
      <w:r w:rsidR="0091199F">
        <w:rPr>
          <w:rFonts w:ascii="Times New Roman" w:hAnsi="Times New Roman" w:cs="Times New Roman"/>
          <w:sz w:val="24"/>
          <w:szCs w:val="24"/>
          <w:lang w:val="en-US"/>
        </w:rPr>
        <w:t xml:space="preserve"> are best account</w:t>
      </w:r>
      <w:r w:rsidR="00934D5E">
        <w:rPr>
          <w:rFonts w:ascii="Times New Roman" w:hAnsi="Times New Roman" w:cs="Times New Roman"/>
          <w:sz w:val="24"/>
          <w:szCs w:val="24"/>
          <w:lang w:val="en-US"/>
        </w:rPr>
        <w:t>ed</w:t>
      </w:r>
      <w:r w:rsidR="0091199F">
        <w:rPr>
          <w:rFonts w:ascii="Times New Roman" w:hAnsi="Times New Roman" w:cs="Times New Roman"/>
          <w:sz w:val="24"/>
          <w:szCs w:val="24"/>
          <w:lang w:val="en-US"/>
        </w:rPr>
        <w:t xml:space="preserve"> for in terms of a </w:t>
      </w:r>
      <w:r w:rsidR="008500D5">
        <w:rPr>
          <w:rFonts w:ascii="Times New Roman" w:hAnsi="Times New Roman" w:cs="Times New Roman"/>
          <w:sz w:val="24"/>
          <w:szCs w:val="24"/>
          <w:lang w:val="en-US"/>
        </w:rPr>
        <w:t>truth maker theory</w:t>
      </w:r>
      <w:r w:rsidR="0033102D">
        <w:rPr>
          <w:rFonts w:ascii="Times New Roman" w:hAnsi="Times New Roman" w:cs="Times New Roman"/>
          <w:sz w:val="24"/>
          <w:szCs w:val="24"/>
          <w:lang w:val="en-US"/>
        </w:rPr>
        <w:t xml:space="preserve"> along the lines of Fine</w:t>
      </w:r>
      <w:r w:rsidR="00A954AA">
        <w:rPr>
          <w:rFonts w:ascii="Times New Roman" w:hAnsi="Times New Roman" w:cs="Times New Roman"/>
          <w:sz w:val="24"/>
          <w:szCs w:val="24"/>
          <w:lang w:val="en-US"/>
        </w:rPr>
        <w:t xml:space="preserve">’s </w:t>
      </w:r>
      <w:r w:rsidR="003077C8">
        <w:rPr>
          <w:rFonts w:ascii="Times New Roman" w:hAnsi="Times New Roman" w:cs="Times New Roman"/>
          <w:sz w:val="24"/>
          <w:szCs w:val="24"/>
          <w:lang w:val="en-US"/>
        </w:rPr>
        <w:t xml:space="preserve">(to appear a) </w:t>
      </w:r>
      <w:proofErr w:type="spellStart"/>
      <w:r w:rsidR="00A954AA">
        <w:rPr>
          <w:rFonts w:ascii="Times New Roman" w:hAnsi="Times New Roman" w:cs="Times New Roman"/>
          <w:sz w:val="24"/>
          <w:szCs w:val="24"/>
          <w:lang w:val="en-US"/>
        </w:rPr>
        <w:t>truthmaker</w:t>
      </w:r>
      <w:proofErr w:type="spellEnd"/>
      <w:r w:rsidR="00A954AA">
        <w:rPr>
          <w:rFonts w:ascii="Times New Roman" w:hAnsi="Times New Roman" w:cs="Times New Roman"/>
          <w:sz w:val="24"/>
          <w:szCs w:val="24"/>
          <w:lang w:val="en-US"/>
        </w:rPr>
        <w:t xml:space="preserve"> semantics</w:t>
      </w:r>
      <w:r w:rsidR="003077C8">
        <w:rPr>
          <w:rFonts w:ascii="Times New Roman" w:hAnsi="Times New Roman" w:cs="Times New Roman"/>
          <w:sz w:val="24"/>
          <w:szCs w:val="24"/>
          <w:lang w:val="en-US"/>
        </w:rPr>
        <w:t xml:space="preserve">. </w:t>
      </w:r>
      <w:proofErr w:type="spellStart"/>
      <w:r w:rsidR="00A954AA">
        <w:rPr>
          <w:rFonts w:ascii="Times New Roman" w:hAnsi="Times New Roman" w:cs="Times New Roman"/>
          <w:sz w:val="24"/>
          <w:szCs w:val="24"/>
          <w:lang w:val="en-US"/>
        </w:rPr>
        <w:t>Truthmaker</w:t>
      </w:r>
      <w:proofErr w:type="spellEnd"/>
      <w:r w:rsidR="00A954AA">
        <w:rPr>
          <w:rFonts w:ascii="Times New Roman" w:hAnsi="Times New Roman" w:cs="Times New Roman"/>
          <w:sz w:val="24"/>
          <w:szCs w:val="24"/>
          <w:lang w:val="en-US"/>
        </w:rPr>
        <w:t xml:space="preserve"> semantics also provides</w:t>
      </w:r>
      <w:r w:rsidR="00F20D44">
        <w:rPr>
          <w:rFonts w:ascii="Times New Roman" w:hAnsi="Times New Roman" w:cs="Times New Roman"/>
          <w:sz w:val="24"/>
          <w:szCs w:val="24"/>
          <w:lang w:val="en-US"/>
        </w:rPr>
        <w:t xml:space="preserve"> a notion of partial content</w:t>
      </w:r>
      <w:r w:rsidR="00A954AA">
        <w:rPr>
          <w:rFonts w:ascii="Times New Roman" w:hAnsi="Times New Roman" w:cs="Times New Roman"/>
          <w:sz w:val="24"/>
          <w:szCs w:val="24"/>
          <w:lang w:val="en-US"/>
        </w:rPr>
        <w:t xml:space="preserve"> that carries over to</w:t>
      </w:r>
      <w:r w:rsidR="00A954AA" w:rsidRPr="00A954AA">
        <w:rPr>
          <w:rFonts w:ascii="Times New Roman" w:hAnsi="Times New Roman" w:cs="Times New Roman"/>
          <w:sz w:val="24"/>
          <w:szCs w:val="24"/>
          <w:lang w:val="en-US"/>
        </w:rPr>
        <w:t xml:space="preserve"> </w:t>
      </w:r>
      <w:r w:rsidR="00A954AA">
        <w:rPr>
          <w:rFonts w:ascii="Times New Roman" w:hAnsi="Times New Roman" w:cs="Times New Roman"/>
          <w:sz w:val="24"/>
          <w:szCs w:val="24"/>
          <w:lang w:val="en-US"/>
        </w:rPr>
        <w:t>attitudinal and modal objects, which may exhibit</w:t>
      </w:r>
      <w:r w:rsidR="00F20D44">
        <w:rPr>
          <w:rFonts w:ascii="Times New Roman" w:hAnsi="Times New Roman" w:cs="Times New Roman"/>
          <w:sz w:val="24"/>
          <w:szCs w:val="24"/>
          <w:lang w:val="en-US"/>
        </w:rPr>
        <w:t xml:space="preserve"> partial </w:t>
      </w:r>
      <w:r w:rsidR="00A954AA">
        <w:rPr>
          <w:rFonts w:ascii="Times New Roman" w:hAnsi="Times New Roman" w:cs="Times New Roman"/>
          <w:sz w:val="24"/>
          <w:szCs w:val="24"/>
          <w:lang w:val="en-US"/>
        </w:rPr>
        <w:t>correctness</w:t>
      </w:r>
      <w:r w:rsidR="00934D5E">
        <w:rPr>
          <w:rFonts w:ascii="Times New Roman" w:hAnsi="Times New Roman" w:cs="Times New Roman"/>
          <w:sz w:val="24"/>
          <w:szCs w:val="24"/>
          <w:lang w:val="en-US"/>
        </w:rPr>
        <w:t xml:space="preserve">, </w:t>
      </w:r>
      <w:r w:rsidR="00A954AA">
        <w:rPr>
          <w:rFonts w:ascii="Times New Roman" w:hAnsi="Times New Roman" w:cs="Times New Roman"/>
          <w:sz w:val="24"/>
          <w:szCs w:val="24"/>
          <w:lang w:val="en-US"/>
        </w:rPr>
        <w:t xml:space="preserve">partial </w:t>
      </w:r>
      <w:r w:rsidR="00934D5E">
        <w:rPr>
          <w:rFonts w:ascii="Times New Roman" w:hAnsi="Times New Roman" w:cs="Times New Roman"/>
          <w:sz w:val="24"/>
          <w:szCs w:val="24"/>
          <w:lang w:val="en-US"/>
        </w:rPr>
        <w:t xml:space="preserve">satisfaction, and </w:t>
      </w:r>
      <w:r w:rsidR="00A954AA">
        <w:rPr>
          <w:rFonts w:ascii="Times New Roman" w:hAnsi="Times New Roman" w:cs="Times New Roman"/>
          <w:sz w:val="24"/>
          <w:szCs w:val="24"/>
          <w:lang w:val="en-US"/>
        </w:rPr>
        <w:t>partial validity</w:t>
      </w:r>
      <w:r w:rsidR="00934D5E">
        <w:rPr>
          <w:rFonts w:ascii="Times New Roman" w:hAnsi="Times New Roman" w:cs="Times New Roman"/>
          <w:sz w:val="24"/>
          <w:szCs w:val="24"/>
          <w:lang w:val="en-US"/>
        </w:rPr>
        <w:t>.</w:t>
      </w:r>
    </w:p>
    <w:p w:rsidR="00CF577B" w:rsidRDefault="00CF577B" w:rsidP="00CF577B">
      <w:pPr>
        <w:spacing w:after="0" w:line="240" w:lineRule="auto"/>
        <w:rPr>
          <w:rFonts w:ascii="Times New Roman" w:hAnsi="Times New Roman" w:cs="Times New Roman"/>
          <w:sz w:val="24"/>
          <w:szCs w:val="24"/>
          <w:lang w:val="en-US"/>
        </w:rPr>
      </w:pPr>
    </w:p>
    <w:p w:rsidR="002126E3" w:rsidRDefault="002126E3" w:rsidP="0090605D">
      <w:pPr>
        <w:spacing w:after="0" w:line="360" w:lineRule="auto"/>
        <w:rPr>
          <w:rFonts w:ascii="Times New Roman" w:hAnsi="Times New Roman" w:cs="Times New Roman"/>
          <w:sz w:val="24"/>
          <w:szCs w:val="24"/>
          <w:lang w:val="en-US"/>
        </w:rPr>
      </w:pPr>
    </w:p>
    <w:p w:rsidR="00094121" w:rsidRPr="00094121" w:rsidRDefault="00094121" w:rsidP="0090605D">
      <w:pPr>
        <w:spacing w:after="0" w:line="360" w:lineRule="auto"/>
        <w:rPr>
          <w:rFonts w:ascii="Times New Roman" w:hAnsi="Times New Roman" w:cs="Times New Roman"/>
          <w:b/>
          <w:sz w:val="24"/>
          <w:szCs w:val="24"/>
          <w:lang w:val="en-US"/>
        </w:rPr>
      </w:pPr>
      <w:r w:rsidRPr="00094121">
        <w:rPr>
          <w:rFonts w:ascii="Times New Roman" w:hAnsi="Times New Roman" w:cs="Times New Roman"/>
          <w:b/>
          <w:sz w:val="24"/>
          <w:szCs w:val="24"/>
          <w:lang w:val="en-US"/>
        </w:rPr>
        <w:t>Introduction</w:t>
      </w:r>
    </w:p>
    <w:p w:rsidR="00012DF6" w:rsidRDefault="00012DF6" w:rsidP="0090605D">
      <w:pPr>
        <w:spacing w:after="0" w:line="360" w:lineRule="auto"/>
        <w:rPr>
          <w:rFonts w:ascii="Times New Roman" w:hAnsi="Times New Roman" w:cs="Times New Roman"/>
          <w:sz w:val="24"/>
          <w:szCs w:val="24"/>
          <w:lang w:val="en-US"/>
        </w:rPr>
      </w:pPr>
    </w:p>
    <w:p w:rsidR="00793461" w:rsidRDefault="008500D5"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Natural l</w:t>
      </w:r>
      <w:r w:rsidR="00DA536B">
        <w:rPr>
          <w:rFonts w:ascii="Times New Roman" w:hAnsi="Times New Roman" w:cs="Times New Roman"/>
          <w:sz w:val="24"/>
          <w:szCs w:val="24"/>
          <w:lang w:val="en-US"/>
        </w:rPr>
        <w:t xml:space="preserve">anguage bears on a range of philosophical issues, and it fails to bear on </w:t>
      </w:r>
      <w:r w:rsidR="00567321">
        <w:rPr>
          <w:rFonts w:ascii="Times New Roman" w:hAnsi="Times New Roman" w:cs="Times New Roman"/>
          <w:sz w:val="24"/>
          <w:szCs w:val="24"/>
          <w:lang w:val="en-US"/>
        </w:rPr>
        <w:t>others</w:t>
      </w:r>
      <w:r w:rsidR="00DA536B">
        <w:rPr>
          <w:rFonts w:ascii="Times New Roman" w:hAnsi="Times New Roman" w:cs="Times New Roman"/>
          <w:sz w:val="24"/>
          <w:szCs w:val="24"/>
          <w:lang w:val="en-US"/>
        </w:rPr>
        <w:t xml:space="preserve">. </w:t>
      </w:r>
      <w:r w:rsidR="00567321">
        <w:rPr>
          <w:rFonts w:ascii="Times New Roman" w:hAnsi="Times New Roman" w:cs="Times New Roman"/>
          <w:sz w:val="24"/>
          <w:szCs w:val="24"/>
          <w:lang w:val="en-US"/>
        </w:rPr>
        <w:t>The not</w:t>
      </w:r>
      <w:r w:rsidR="00105EDE">
        <w:rPr>
          <w:rFonts w:ascii="Times New Roman" w:hAnsi="Times New Roman" w:cs="Times New Roman"/>
          <w:sz w:val="24"/>
          <w:szCs w:val="24"/>
          <w:lang w:val="en-US"/>
        </w:rPr>
        <w:t xml:space="preserve">ion of truth is certainly one </w:t>
      </w:r>
      <w:r w:rsidR="00A276AA">
        <w:rPr>
          <w:rFonts w:ascii="Times New Roman" w:hAnsi="Times New Roman" w:cs="Times New Roman"/>
          <w:sz w:val="24"/>
          <w:szCs w:val="24"/>
          <w:lang w:val="en-US"/>
        </w:rPr>
        <w:t>on which natural language bears a lot</w:t>
      </w:r>
      <w:r w:rsidR="00567321">
        <w:rPr>
          <w:rFonts w:ascii="Times New Roman" w:hAnsi="Times New Roman" w:cs="Times New Roman"/>
          <w:sz w:val="24"/>
          <w:szCs w:val="24"/>
          <w:lang w:val="en-US"/>
        </w:rPr>
        <w:t xml:space="preserve">. </w:t>
      </w:r>
      <w:r w:rsidR="00237774">
        <w:rPr>
          <w:rFonts w:ascii="Times New Roman" w:hAnsi="Times New Roman" w:cs="Times New Roman"/>
          <w:sz w:val="24"/>
          <w:szCs w:val="24"/>
          <w:lang w:val="en-US"/>
        </w:rPr>
        <w:t>Man</w:t>
      </w:r>
      <w:r w:rsidR="008252CE">
        <w:rPr>
          <w:rFonts w:ascii="Times New Roman" w:hAnsi="Times New Roman" w:cs="Times New Roman"/>
          <w:sz w:val="24"/>
          <w:szCs w:val="24"/>
          <w:lang w:val="en-US"/>
        </w:rPr>
        <w:t xml:space="preserve">y theories of truth are focused on the </w:t>
      </w:r>
      <w:r w:rsidR="00A276AA">
        <w:rPr>
          <w:rFonts w:ascii="Times New Roman" w:hAnsi="Times New Roman" w:cs="Times New Roman"/>
          <w:sz w:val="24"/>
          <w:szCs w:val="24"/>
          <w:lang w:val="en-US"/>
        </w:rPr>
        <w:t>way truth is conveyed</w:t>
      </w:r>
      <w:r w:rsidR="008252CE">
        <w:rPr>
          <w:rFonts w:ascii="Times New Roman" w:hAnsi="Times New Roman" w:cs="Times New Roman"/>
          <w:sz w:val="24"/>
          <w:szCs w:val="24"/>
          <w:lang w:val="en-US"/>
        </w:rPr>
        <w:t xml:space="preserve"> </w:t>
      </w:r>
      <w:r w:rsidR="00237774">
        <w:rPr>
          <w:rFonts w:ascii="Times New Roman" w:hAnsi="Times New Roman" w:cs="Times New Roman"/>
          <w:sz w:val="24"/>
          <w:szCs w:val="24"/>
          <w:lang w:val="en-US"/>
        </w:rPr>
        <w:t>in</w:t>
      </w:r>
      <w:r w:rsidR="00A276AA">
        <w:rPr>
          <w:rFonts w:ascii="Times New Roman" w:hAnsi="Times New Roman" w:cs="Times New Roman"/>
          <w:sz w:val="24"/>
          <w:szCs w:val="24"/>
          <w:lang w:val="en-US"/>
        </w:rPr>
        <w:t xml:space="preserve"> natural language, on the</w:t>
      </w:r>
      <w:r w:rsidR="008252CE">
        <w:rPr>
          <w:rFonts w:ascii="Times New Roman" w:hAnsi="Times New Roman" w:cs="Times New Roman"/>
          <w:sz w:val="24"/>
          <w:szCs w:val="24"/>
          <w:lang w:val="en-US"/>
        </w:rPr>
        <w:t xml:space="preserve"> syntactic status</w:t>
      </w:r>
      <w:r w:rsidR="00A276AA">
        <w:rPr>
          <w:rFonts w:ascii="Times New Roman" w:hAnsi="Times New Roman" w:cs="Times New Roman"/>
          <w:sz w:val="24"/>
          <w:szCs w:val="24"/>
          <w:lang w:val="en-US"/>
        </w:rPr>
        <w:t xml:space="preserve"> of </w:t>
      </w:r>
      <w:r w:rsidR="00A276AA" w:rsidRPr="00747F1F">
        <w:rPr>
          <w:rFonts w:ascii="Times New Roman" w:hAnsi="Times New Roman" w:cs="Times New Roman"/>
          <w:i/>
          <w:sz w:val="24"/>
          <w:szCs w:val="24"/>
          <w:lang w:val="en-US"/>
        </w:rPr>
        <w:t>true</w:t>
      </w:r>
      <w:r w:rsidR="00747F1F">
        <w:rPr>
          <w:rFonts w:ascii="Times New Roman" w:hAnsi="Times New Roman" w:cs="Times New Roman"/>
          <w:sz w:val="24"/>
          <w:szCs w:val="24"/>
          <w:lang w:val="en-US"/>
        </w:rPr>
        <w:t xml:space="preserve"> as a predicate</w:t>
      </w:r>
      <w:r w:rsidR="003077C8">
        <w:rPr>
          <w:rFonts w:ascii="Times New Roman" w:hAnsi="Times New Roman" w:cs="Times New Roman"/>
          <w:sz w:val="24"/>
          <w:szCs w:val="24"/>
          <w:lang w:val="en-US"/>
        </w:rPr>
        <w:t>, connective,</w:t>
      </w:r>
      <w:r w:rsidR="00747F1F">
        <w:rPr>
          <w:rFonts w:ascii="Times New Roman" w:hAnsi="Times New Roman" w:cs="Times New Roman"/>
          <w:sz w:val="24"/>
          <w:szCs w:val="24"/>
          <w:lang w:val="en-US"/>
        </w:rPr>
        <w:t xml:space="preserve"> or operator or other linguistic</w:t>
      </w:r>
      <w:r w:rsidR="00725BA8">
        <w:rPr>
          <w:rFonts w:ascii="Times New Roman" w:hAnsi="Times New Roman" w:cs="Times New Roman"/>
          <w:sz w:val="24"/>
          <w:szCs w:val="24"/>
          <w:lang w:val="en-US"/>
        </w:rPr>
        <w:t xml:space="preserve"> </w:t>
      </w:r>
      <w:r w:rsidR="00747F1F">
        <w:rPr>
          <w:rFonts w:ascii="Times New Roman" w:hAnsi="Times New Roman" w:cs="Times New Roman"/>
          <w:sz w:val="24"/>
          <w:szCs w:val="24"/>
          <w:lang w:val="en-US"/>
        </w:rPr>
        <w:t>‘</w:t>
      </w:r>
      <w:r w:rsidR="00237774">
        <w:rPr>
          <w:rFonts w:ascii="Times New Roman" w:hAnsi="Times New Roman" w:cs="Times New Roman"/>
          <w:sz w:val="24"/>
          <w:szCs w:val="24"/>
          <w:lang w:val="en-US"/>
        </w:rPr>
        <w:t>device</w:t>
      </w:r>
      <w:r w:rsidR="002B11BE">
        <w:rPr>
          <w:rFonts w:ascii="Times New Roman" w:hAnsi="Times New Roman" w:cs="Times New Roman"/>
          <w:sz w:val="24"/>
          <w:szCs w:val="24"/>
          <w:lang w:val="en-US"/>
        </w:rPr>
        <w:t>’</w:t>
      </w:r>
      <w:r w:rsidR="00237774">
        <w:rPr>
          <w:rFonts w:ascii="Times New Roman" w:hAnsi="Times New Roman" w:cs="Times New Roman"/>
          <w:sz w:val="24"/>
          <w:szCs w:val="24"/>
          <w:lang w:val="en-US"/>
        </w:rPr>
        <w:t>, as well as</w:t>
      </w:r>
      <w:r w:rsidR="008252CE">
        <w:rPr>
          <w:rFonts w:ascii="Times New Roman" w:hAnsi="Times New Roman" w:cs="Times New Roman"/>
          <w:sz w:val="24"/>
          <w:szCs w:val="24"/>
          <w:lang w:val="en-US"/>
        </w:rPr>
        <w:t xml:space="preserve"> </w:t>
      </w:r>
      <w:r w:rsidR="00626103">
        <w:rPr>
          <w:rFonts w:ascii="Times New Roman" w:hAnsi="Times New Roman" w:cs="Times New Roman"/>
          <w:sz w:val="24"/>
          <w:szCs w:val="24"/>
          <w:lang w:val="en-US"/>
        </w:rPr>
        <w:t xml:space="preserve">the </w:t>
      </w:r>
      <w:r w:rsidR="003077C8">
        <w:rPr>
          <w:rFonts w:ascii="Times New Roman" w:hAnsi="Times New Roman" w:cs="Times New Roman"/>
          <w:sz w:val="24"/>
          <w:szCs w:val="24"/>
          <w:lang w:val="en-US"/>
        </w:rPr>
        <w:t xml:space="preserve">sorts of </w:t>
      </w:r>
      <w:r w:rsidR="00626103">
        <w:rPr>
          <w:rFonts w:ascii="Times New Roman" w:hAnsi="Times New Roman" w:cs="Times New Roman"/>
          <w:sz w:val="24"/>
          <w:szCs w:val="24"/>
          <w:lang w:val="en-US"/>
        </w:rPr>
        <w:t>object</w:t>
      </w:r>
      <w:r w:rsidR="003077C8">
        <w:rPr>
          <w:rFonts w:ascii="Times New Roman" w:hAnsi="Times New Roman" w:cs="Times New Roman"/>
          <w:sz w:val="24"/>
          <w:szCs w:val="24"/>
          <w:lang w:val="en-US"/>
        </w:rPr>
        <w:t>s</w:t>
      </w:r>
      <w:r w:rsidR="00725BA8">
        <w:rPr>
          <w:rFonts w:ascii="Times New Roman" w:hAnsi="Times New Roman" w:cs="Times New Roman"/>
          <w:sz w:val="24"/>
          <w:szCs w:val="24"/>
          <w:lang w:val="en-US"/>
        </w:rPr>
        <w:t xml:space="preserve"> that</w:t>
      </w:r>
      <w:r w:rsidR="00626103">
        <w:rPr>
          <w:rFonts w:ascii="Times New Roman" w:hAnsi="Times New Roman" w:cs="Times New Roman"/>
          <w:sz w:val="24"/>
          <w:szCs w:val="24"/>
          <w:lang w:val="en-US"/>
        </w:rPr>
        <w:t xml:space="preserve"> </w:t>
      </w:r>
      <w:r w:rsidR="00626103" w:rsidRPr="00747F1F">
        <w:rPr>
          <w:rFonts w:ascii="Times New Roman" w:hAnsi="Times New Roman" w:cs="Times New Roman"/>
          <w:i/>
          <w:sz w:val="24"/>
          <w:szCs w:val="24"/>
          <w:lang w:val="en-US"/>
        </w:rPr>
        <w:t>true</w:t>
      </w:r>
      <w:r w:rsidR="00725BA8">
        <w:rPr>
          <w:rFonts w:ascii="Times New Roman" w:hAnsi="Times New Roman" w:cs="Times New Roman"/>
          <w:sz w:val="24"/>
          <w:szCs w:val="24"/>
          <w:lang w:val="en-US"/>
        </w:rPr>
        <w:t xml:space="preserve">, if considered a predicate, </w:t>
      </w:r>
      <w:r w:rsidR="00626103">
        <w:rPr>
          <w:rFonts w:ascii="Times New Roman" w:hAnsi="Times New Roman" w:cs="Times New Roman"/>
          <w:sz w:val="24"/>
          <w:szCs w:val="24"/>
          <w:lang w:val="en-US"/>
        </w:rPr>
        <w:t>applies to</w:t>
      </w:r>
      <w:r w:rsidR="002B11BE">
        <w:rPr>
          <w:rFonts w:ascii="Times New Roman" w:hAnsi="Times New Roman" w:cs="Times New Roman"/>
          <w:sz w:val="24"/>
          <w:szCs w:val="24"/>
          <w:lang w:val="en-US"/>
        </w:rPr>
        <w:t>,</w:t>
      </w:r>
      <w:r w:rsidR="00626103">
        <w:rPr>
          <w:rFonts w:ascii="Times New Roman" w:hAnsi="Times New Roman" w:cs="Times New Roman"/>
          <w:sz w:val="24"/>
          <w:szCs w:val="24"/>
          <w:lang w:val="en-US"/>
        </w:rPr>
        <w:t xml:space="preserve"> </w:t>
      </w:r>
      <w:r w:rsidR="00725BA8">
        <w:rPr>
          <w:rFonts w:ascii="Times New Roman" w:hAnsi="Times New Roman" w:cs="Times New Roman"/>
          <w:sz w:val="24"/>
          <w:szCs w:val="24"/>
          <w:lang w:val="en-US"/>
        </w:rPr>
        <w:t>whether it is</w:t>
      </w:r>
      <w:r w:rsidR="00201709">
        <w:rPr>
          <w:rFonts w:ascii="Times New Roman" w:hAnsi="Times New Roman" w:cs="Times New Roman"/>
          <w:sz w:val="24"/>
          <w:szCs w:val="24"/>
          <w:lang w:val="en-US"/>
        </w:rPr>
        <w:t xml:space="preserve"> </w:t>
      </w:r>
      <w:r w:rsidR="002B11BE">
        <w:rPr>
          <w:rFonts w:ascii="Times New Roman" w:hAnsi="Times New Roman" w:cs="Times New Roman"/>
          <w:sz w:val="24"/>
          <w:szCs w:val="24"/>
          <w:lang w:val="en-US"/>
        </w:rPr>
        <w:t>a proposition</w:t>
      </w:r>
      <w:r w:rsidR="00747F1F">
        <w:rPr>
          <w:rFonts w:ascii="Times New Roman" w:hAnsi="Times New Roman" w:cs="Times New Roman"/>
          <w:sz w:val="24"/>
          <w:szCs w:val="24"/>
          <w:lang w:val="en-US"/>
        </w:rPr>
        <w:t xml:space="preserve">, an </w:t>
      </w:r>
      <w:r w:rsidR="002B11BE">
        <w:rPr>
          <w:rFonts w:ascii="Times New Roman" w:hAnsi="Times New Roman" w:cs="Times New Roman"/>
          <w:sz w:val="24"/>
          <w:szCs w:val="24"/>
          <w:lang w:val="en-US"/>
        </w:rPr>
        <w:t>utterance</w:t>
      </w:r>
      <w:r w:rsidR="00747F1F">
        <w:rPr>
          <w:rFonts w:ascii="Times New Roman" w:hAnsi="Times New Roman" w:cs="Times New Roman"/>
          <w:sz w:val="24"/>
          <w:szCs w:val="24"/>
          <w:lang w:val="en-US"/>
        </w:rPr>
        <w:t>, an act</w:t>
      </w:r>
      <w:r w:rsidR="00201709">
        <w:rPr>
          <w:rFonts w:ascii="Times New Roman" w:hAnsi="Times New Roman" w:cs="Times New Roman"/>
          <w:sz w:val="24"/>
          <w:szCs w:val="24"/>
          <w:lang w:val="en-US"/>
        </w:rPr>
        <w:t>,</w:t>
      </w:r>
      <w:r w:rsidR="00747F1F">
        <w:rPr>
          <w:rFonts w:ascii="Times New Roman" w:hAnsi="Times New Roman" w:cs="Times New Roman"/>
          <w:sz w:val="24"/>
          <w:szCs w:val="24"/>
          <w:lang w:val="en-US"/>
        </w:rPr>
        <w:t xml:space="preserve"> or </w:t>
      </w:r>
      <w:r w:rsidR="00201709">
        <w:rPr>
          <w:rFonts w:ascii="Times New Roman" w:hAnsi="Times New Roman" w:cs="Times New Roman"/>
          <w:sz w:val="24"/>
          <w:szCs w:val="24"/>
          <w:lang w:val="en-US"/>
        </w:rPr>
        <w:t xml:space="preserve">some </w:t>
      </w:r>
      <w:r w:rsidR="00747F1F">
        <w:rPr>
          <w:rFonts w:ascii="Times New Roman" w:hAnsi="Times New Roman" w:cs="Times New Roman"/>
          <w:sz w:val="24"/>
          <w:szCs w:val="24"/>
          <w:lang w:val="en-US"/>
        </w:rPr>
        <w:t xml:space="preserve">other </w:t>
      </w:r>
      <w:r w:rsidR="00201709">
        <w:rPr>
          <w:rFonts w:ascii="Times New Roman" w:hAnsi="Times New Roman" w:cs="Times New Roman"/>
          <w:sz w:val="24"/>
          <w:szCs w:val="24"/>
          <w:lang w:val="en-US"/>
        </w:rPr>
        <w:t>kind</w:t>
      </w:r>
      <w:r w:rsidR="00747F1F">
        <w:rPr>
          <w:rFonts w:ascii="Times New Roman" w:hAnsi="Times New Roman" w:cs="Times New Roman"/>
          <w:sz w:val="24"/>
          <w:szCs w:val="24"/>
          <w:lang w:val="en-US"/>
        </w:rPr>
        <w:t xml:space="preserve"> of object</w:t>
      </w:r>
      <w:r w:rsidR="00237774">
        <w:rPr>
          <w:rFonts w:ascii="Times New Roman" w:hAnsi="Times New Roman" w:cs="Times New Roman"/>
          <w:sz w:val="24"/>
          <w:szCs w:val="24"/>
          <w:lang w:val="en-US"/>
        </w:rPr>
        <w:t>.</w:t>
      </w:r>
      <w:r w:rsidR="009C3F36">
        <w:rPr>
          <w:rFonts w:ascii="Times New Roman" w:hAnsi="Times New Roman" w:cs="Times New Roman"/>
          <w:sz w:val="24"/>
          <w:szCs w:val="24"/>
          <w:lang w:val="en-US"/>
        </w:rPr>
        <w:t xml:space="preserve"> </w:t>
      </w:r>
      <w:r w:rsidR="00725BA8">
        <w:rPr>
          <w:rFonts w:ascii="Times New Roman" w:hAnsi="Times New Roman" w:cs="Times New Roman"/>
          <w:sz w:val="24"/>
          <w:szCs w:val="24"/>
          <w:lang w:val="en-US"/>
        </w:rPr>
        <w:t>Theories</w:t>
      </w:r>
      <w:r w:rsidR="009C3F36">
        <w:rPr>
          <w:rFonts w:ascii="Times New Roman" w:hAnsi="Times New Roman" w:cs="Times New Roman"/>
          <w:sz w:val="24"/>
          <w:szCs w:val="24"/>
          <w:lang w:val="en-US"/>
        </w:rPr>
        <w:t xml:space="preserve"> of truth generally </w:t>
      </w:r>
      <w:r w:rsidR="00725BA8">
        <w:rPr>
          <w:rFonts w:ascii="Times New Roman" w:hAnsi="Times New Roman" w:cs="Times New Roman"/>
          <w:sz w:val="24"/>
          <w:szCs w:val="24"/>
          <w:lang w:val="en-US"/>
        </w:rPr>
        <w:t xml:space="preserve">address the issue </w:t>
      </w:r>
      <w:r w:rsidR="003155C5">
        <w:rPr>
          <w:rFonts w:ascii="Times New Roman" w:hAnsi="Times New Roman" w:cs="Times New Roman"/>
          <w:sz w:val="24"/>
          <w:szCs w:val="24"/>
          <w:lang w:val="en-US"/>
        </w:rPr>
        <w:t xml:space="preserve">of the sorts of expressions </w:t>
      </w:r>
      <w:r w:rsidR="003155C5" w:rsidRPr="000A5CDD">
        <w:rPr>
          <w:rFonts w:ascii="Times New Roman" w:hAnsi="Times New Roman" w:cs="Times New Roman"/>
          <w:i/>
          <w:sz w:val="24"/>
          <w:szCs w:val="24"/>
          <w:lang w:val="en-US"/>
        </w:rPr>
        <w:t xml:space="preserve">true </w:t>
      </w:r>
      <w:r w:rsidR="000A5CDD">
        <w:rPr>
          <w:rFonts w:ascii="Times New Roman" w:hAnsi="Times New Roman" w:cs="Times New Roman"/>
          <w:sz w:val="24"/>
          <w:szCs w:val="24"/>
          <w:lang w:val="en-US"/>
        </w:rPr>
        <w:t>goes along with</w:t>
      </w:r>
      <w:r w:rsidR="00201709">
        <w:rPr>
          <w:rFonts w:ascii="Times New Roman" w:hAnsi="Times New Roman" w:cs="Times New Roman"/>
          <w:sz w:val="24"/>
          <w:szCs w:val="24"/>
          <w:lang w:val="en-US"/>
        </w:rPr>
        <w:t xml:space="preserve">: </w:t>
      </w:r>
      <w:r w:rsidR="000A5CDD" w:rsidRPr="00201709">
        <w:rPr>
          <w:rFonts w:ascii="Times New Roman" w:hAnsi="Times New Roman" w:cs="Times New Roman"/>
          <w:i/>
          <w:sz w:val="24"/>
          <w:szCs w:val="24"/>
          <w:lang w:val="en-US"/>
        </w:rPr>
        <w:t>that</w:t>
      </w:r>
      <w:r w:rsidR="000A5CDD">
        <w:rPr>
          <w:rFonts w:ascii="Times New Roman" w:hAnsi="Times New Roman" w:cs="Times New Roman"/>
          <w:sz w:val="24"/>
          <w:szCs w:val="24"/>
          <w:lang w:val="en-US"/>
        </w:rPr>
        <w:t>-</w:t>
      </w:r>
      <w:r w:rsidR="003155C5">
        <w:rPr>
          <w:rFonts w:ascii="Times New Roman" w:hAnsi="Times New Roman" w:cs="Times New Roman"/>
          <w:sz w:val="24"/>
          <w:szCs w:val="24"/>
          <w:lang w:val="en-US"/>
        </w:rPr>
        <w:t>clauses, referential NPs</w:t>
      </w:r>
      <w:r w:rsidR="000A5CDD">
        <w:rPr>
          <w:rFonts w:ascii="Times New Roman" w:hAnsi="Times New Roman" w:cs="Times New Roman"/>
          <w:sz w:val="24"/>
          <w:szCs w:val="24"/>
          <w:lang w:val="en-US"/>
        </w:rPr>
        <w:t>,</w:t>
      </w:r>
      <w:r w:rsidR="003155C5">
        <w:rPr>
          <w:rFonts w:ascii="Times New Roman" w:hAnsi="Times New Roman" w:cs="Times New Roman"/>
          <w:sz w:val="24"/>
          <w:szCs w:val="24"/>
          <w:lang w:val="en-US"/>
        </w:rPr>
        <w:t xml:space="preserve"> quantifiers</w:t>
      </w:r>
      <w:r w:rsidR="00201709">
        <w:rPr>
          <w:rFonts w:ascii="Times New Roman" w:hAnsi="Times New Roman" w:cs="Times New Roman"/>
          <w:sz w:val="24"/>
          <w:szCs w:val="24"/>
          <w:lang w:val="en-US"/>
        </w:rPr>
        <w:t>,</w:t>
      </w:r>
      <w:r w:rsidR="003155C5">
        <w:rPr>
          <w:rFonts w:ascii="Times New Roman" w:hAnsi="Times New Roman" w:cs="Times New Roman"/>
          <w:sz w:val="24"/>
          <w:szCs w:val="24"/>
          <w:lang w:val="en-US"/>
        </w:rPr>
        <w:t xml:space="preserve"> and pronouns</w:t>
      </w:r>
      <w:r w:rsidR="009C3F36">
        <w:rPr>
          <w:rFonts w:ascii="Times New Roman" w:hAnsi="Times New Roman" w:cs="Times New Roman"/>
          <w:sz w:val="24"/>
          <w:szCs w:val="24"/>
          <w:lang w:val="en-US"/>
        </w:rPr>
        <w:t xml:space="preserve">. </w:t>
      </w:r>
      <w:r w:rsidR="00201709">
        <w:rPr>
          <w:rFonts w:ascii="Times New Roman" w:hAnsi="Times New Roman" w:cs="Times New Roman"/>
          <w:sz w:val="24"/>
          <w:szCs w:val="24"/>
          <w:lang w:val="en-US"/>
        </w:rPr>
        <w:t>Thus, a focus on</w:t>
      </w:r>
      <w:r w:rsidR="00201709" w:rsidRPr="00904144">
        <w:rPr>
          <w:rFonts w:ascii="Times New Roman" w:hAnsi="Times New Roman" w:cs="Times New Roman"/>
          <w:i/>
          <w:sz w:val="24"/>
          <w:szCs w:val="24"/>
          <w:lang w:val="en-US"/>
        </w:rPr>
        <w:t xml:space="preserve"> true</w:t>
      </w:r>
      <w:r w:rsidR="00201709">
        <w:rPr>
          <w:rFonts w:ascii="Times New Roman" w:hAnsi="Times New Roman" w:cs="Times New Roman"/>
          <w:sz w:val="24"/>
          <w:szCs w:val="24"/>
          <w:lang w:val="en-US"/>
        </w:rPr>
        <w:t xml:space="preserve"> with </w:t>
      </w:r>
      <w:r w:rsidR="00201709" w:rsidRPr="00904144">
        <w:rPr>
          <w:rFonts w:ascii="Times New Roman" w:hAnsi="Times New Roman" w:cs="Times New Roman"/>
          <w:i/>
          <w:sz w:val="24"/>
          <w:szCs w:val="24"/>
          <w:lang w:val="en-US"/>
        </w:rPr>
        <w:t>that</w:t>
      </w:r>
      <w:r w:rsidR="00201709">
        <w:rPr>
          <w:rFonts w:ascii="Times New Roman" w:hAnsi="Times New Roman" w:cs="Times New Roman"/>
          <w:sz w:val="24"/>
          <w:szCs w:val="24"/>
          <w:lang w:val="en-US"/>
        </w:rPr>
        <w:t xml:space="preserve">-clauses has given rise to views according to which </w:t>
      </w:r>
      <w:r w:rsidR="00201709" w:rsidRPr="00D12DBF">
        <w:rPr>
          <w:rFonts w:ascii="Times New Roman" w:hAnsi="Times New Roman" w:cs="Times New Roman"/>
          <w:i/>
          <w:sz w:val="24"/>
          <w:szCs w:val="24"/>
          <w:lang w:val="en-US"/>
        </w:rPr>
        <w:t>true</w:t>
      </w:r>
      <w:r w:rsidR="00201709">
        <w:rPr>
          <w:rFonts w:ascii="Times New Roman" w:hAnsi="Times New Roman" w:cs="Times New Roman"/>
          <w:sz w:val="24"/>
          <w:szCs w:val="24"/>
          <w:lang w:val="en-US"/>
        </w:rPr>
        <w:t xml:space="preserve"> </w:t>
      </w:r>
      <w:r w:rsidR="00D12DBF">
        <w:rPr>
          <w:rFonts w:ascii="Times New Roman" w:hAnsi="Times New Roman" w:cs="Times New Roman"/>
          <w:sz w:val="24"/>
          <w:szCs w:val="24"/>
          <w:lang w:val="en-US"/>
        </w:rPr>
        <w:t>does not act as a predicate</w:t>
      </w:r>
      <w:r w:rsidR="00AD3C74">
        <w:rPr>
          <w:rFonts w:ascii="Times New Roman" w:hAnsi="Times New Roman" w:cs="Times New Roman"/>
          <w:sz w:val="24"/>
          <w:szCs w:val="24"/>
          <w:lang w:val="en-US"/>
        </w:rPr>
        <w:t xml:space="preserve"> or </w:t>
      </w:r>
      <w:r w:rsidR="00201709">
        <w:rPr>
          <w:rFonts w:ascii="Times New Roman" w:hAnsi="Times New Roman" w:cs="Times New Roman"/>
          <w:sz w:val="24"/>
          <w:szCs w:val="24"/>
          <w:lang w:val="en-US"/>
        </w:rPr>
        <w:t>express</w:t>
      </w:r>
      <w:r w:rsidR="00D12DBF">
        <w:rPr>
          <w:rFonts w:ascii="Times New Roman" w:hAnsi="Times New Roman" w:cs="Times New Roman"/>
          <w:sz w:val="24"/>
          <w:szCs w:val="24"/>
          <w:lang w:val="en-US"/>
        </w:rPr>
        <w:t>es</w:t>
      </w:r>
      <w:r w:rsidR="00201709">
        <w:rPr>
          <w:rFonts w:ascii="Times New Roman" w:hAnsi="Times New Roman" w:cs="Times New Roman"/>
          <w:sz w:val="24"/>
          <w:szCs w:val="24"/>
          <w:lang w:val="en-US"/>
        </w:rPr>
        <w:t xml:space="preserve"> a property, b</w:t>
      </w:r>
      <w:r w:rsidR="0075059E">
        <w:rPr>
          <w:rFonts w:ascii="Times New Roman" w:hAnsi="Times New Roman" w:cs="Times New Roman"/>
          <w:sz w:val="24"/>
          <w:szCs w:val="24"/>
          <w:lang w:val="en-US"/>
        </w:rPr>
        <w:t xml:space="preserve">ut rather </w:t>
      </w:r>
      <w:r w:rsidR="005745F5">
        <w:rPr>
          <w:rFonts w:ascii="Times New Roman" w:hAnsi="Times New Roman" w:cs="Times New Roman"/>
          <w:sz w:val="24"/>
          <w:szCs w:val="24"/>
          <w:lang w:val="en-US"/>
        </w:rPr>
        <w:t xml:space="preserve">has the status of </w:t>
      </w:r>
      <w:r w:rsidR="0075059E">
        <w:rPr>
          <w:rFonts w:ascii="Times New Roman" w:hAnsi="Times New Roman" w:cs="Times New Roman"/>
          <w:sz w:val="24"/>
          <w:szCs w:val="24"/>
          <w:lang w:val="en-US"/>
        </w:rPr>
        <w:t>a connective or</w:t>
      </w:r>
      <w:r w:rsidR="001B12ED">
        <w:rPr>
          <w:rFonts w:ascii="Times New Roman" w:hAnsi="Times New Roman" w:cs="Times New Roman"/>
          <w:sz w:val="24"/>
          <w:szCs w:val="24"/>
          <w:lang w:val="en-US"/>
        </w:rPr>
        <w:t xml:space="preserve"> operator</w:t>
      </w:r>
      <w:r w:rsidR="0075059E">
        <w:rPr>
          <w:rFonts w:ascii="Times New Roman" w:hAnsi="Times New Roman" w:cs="Times New Roman"/>
          <w:sz w:val="24"/>
          <w:szCs w:val="24"/>
          <w:lang w:val="en-US"/>
        </w:rPr>
        <w:t xml:space="preserve"> (Mulligan 2010)</w:t>
      </w:r>
      <w:r w:rsidR="001B12ED">
        <w:rPr>
          <w:rFonts w:ascii="Times New Roman" w:hAnsi="Times New Roman" w:cs="Times New Roman"/>
          <w:sz w:val="24"/>
          <w:szCs w:val="24"/>
          <w:lang w:val="en-US"/>
        </w:rPr>
        <w:t xml:space="preserve">, </w:t>
      </w:r>
      <w:r w:rsidR="0075059E">
        <w:rPr>
          <w:rFonts w:ascii="Times New Roman" w:hAnsi="Times New Roman" w:cs="Times New Roman"/>
          <w:sz w:val="24"/>
          <w:szCs w:val="24"/>
          <w:lang w:val="en-US"/>
        </w:rPr>
        <w:t xml:space="preserve">an </w:t>
      </w:r>
      <w:r w:rsidR="001B12ED">
        <w:rPr>
          <w:rFonts w:ascii="Times New Roman" w:hAnsi="Times New Roman" w:cs="Times New Roman"/>
          <w:sz w:val="24"/>
          <w:szCs w:val="24"/>
          <w:lang w:val="en-US"/>
        </w:rPr>
        <w:t>anaphoric device</w:t>
      </w:r>
      <w:r w:rsidR="0075059E" w:rsidRPr="0075059E">
        <w:rPr>
          <w:rFonts w:ascii="Times New Roman" w:eastAsia="Calibri" w:hAnsi="Times New Roman" w:cs="Times New Roman"/>
          <w:sz w:val="24"/>
          <w:szCs w:val="24"/>
          <w:lang w:val="en-US" w:eastAsia="fr-FR"/>
        </w:rPr>
        <w:t xml:space="preserve"> </w:t>
      </w:r>
      <w:r w:rsidR="0075059E">
        <w:rPr>
          <w:rFonts w:ascii="Times New Roman" w:eastAsia="Calibri" w:hAnsi="Times New Roman" w:cs="Times New Roman"/>
          <w:sz w:val="24"/>
          <w:szCs w:val="24"/>
          <w:lang w:val="en-US" w:eastAsia="fr-FR"/>
        </w:rPr>
        <w:t>(</w:t>
      </w:r>
      <w:r w:rsidR="0075059E" w:rsidRPr="004E1B8E">
        <w:rPr>
          <w:rFonts w:ascii="Times New Roman" w:eastAsia="Calibri" w:hAnsi="Times New Roman" w:cs="Times New Roman"/>
          <w:sz w:val="24"/>
          <w:szCs w:val="24"/>
          <w:lang w:val="en-US" w:eastAsia="fr-FR"/>
        </w:rPr>
        <w:t>Grover</w:t>
      </w:r>
      <w:r w:rsidR="0039620F">
        <w:rPr>
          <w:rFonts w:ascii="Times New Roman" w:eastAsia="Calibri" w:hAnsi="Times New Roman" w:cs="Times New Roman"/>
          <w:sz w:val="24"/>
          <w:szCs w:val="24"/>
          <w:lang w:val="en-US" w:eastAsia="fr-FR"/>
        </w:rPr>
        <w:t>/Camp/</w:t>
      </w:r>
      <w:proofErr w:type="spellStart"/>
      <w:r w:rsidR="0075059E">
        <w:rPr>
          <w:rFonts w:ascii="Times New Roman" w:eastAsia="Calibri" w:hAnsi="Times New Roman" w:cs="Times New Roman"/>
          <w:sz w:val="24"/>
          <w:szCs w:val="24"/>
          <w:lang w:val="en-US" w:eastAsia="fr-FR"/>
        </w:rPr>
        <w:t>Belnap</w:t>
      </w:r>
      <w:proofErr w:type="spellEnd"/>
      <w:r w:rsidR="0075059E">
        <w:rPr>
          <w:rFonts w:ascii="Times New Roman" w:eastAsia="Calibri" w:hAnsi="Times New Roman" w:cs="Times New Roman"/>
          <w:sz w:val="24"/>
          <w:szCs w:val="24"/>
          <w:lang w:val="en-US" w:eastAsia="fr-FR"/>
        </w:rPr>
        <w:t xml:space="preserve"> 1975)</w:t>
      </w:r>
      <w:r w:rsidR="001B12ED">
        <w:rPr>
          <w:rFonts w:ascii="Times New Roman" w:hAnsi="Times New Roman" w:cs="Times New Roman"/>
          <w:sz w:val="24"/>
          <w:szCs w:val="24"/>
          <w:lang w:val="en-US"/>
        </w:rPr>
        <w:t xml:space="preserve">, or </w:t>
      </w:r>
      <w:r w:rsidR="0075059E">
        <w:rPr>
          <w:rFonts w:ascii="Times New Roman" w:hAnsi="Times New Roman" w:cs="Times New Roman"/>
          <w:sz w:val="24"/>
          <w:szCs w:val="24"/>
          <w:lang w:val="en-US"/>
        </w:rPr>
        <w:t>a</w:t>
      </w:r>
      <w:r w:rsidR="00201709">
        <w:rPr>
          <w:rFonts w:ascii="Times New Roman" w:hAnsi="Times New Roman" w:cs="Times New Roman"/>
          <w:sz w:val="24"/>
          <w:szCs w:val="24"/>
          <w:lang w:val="en-US"/>
        </w:rPr>
        <w:t xml:space="preserve"> </w:t>
      </w:r>
      <w:r w:rsidR="001B12ED">
        <w:rPr>
          <w:rFonts w:ascii="Times New Roman" w:hAnsi="Times New Roman" w:cs="Times New Roman"/>
          <w:sz w:val="24"/>
          <w:szCs w:val="24"/>
          <w:lang w:val="en-US"/>
        </w:rPr>
        <w:t>semantically empty predicate</w:t>
      </w:r>
      <w:r w:rsidR="00736255">
        <w:rPr>
          <w:rFonts w:ascii="Times New Roman" w:hAnsi="Times New Roman" w:cs="Times New Roman"/>
          <w:sz w:val="24"/>
          <w:szCs w:val="24"/>
          <w:lang w:val="en-US"/>
        </w:rPr>
        <w:t>, which</w:t>
      </w:r>
      <w:r w:rsidR="001B12ED">
        <w:rPr>
          <w:rFonts w:ascii="Times New Roman" w:hAnsi="Times New Roman" w:cs="Times New Roman"/>
          <w:sz w:val="24"/>
          <w:szCs w:val="24"/>
          <w:lang w:val="en-US"/>
        </w:rPr>
        <w:t xml:space="preserve"> </w:t>
      </w:r>
      <w:r w:rsidR="0075059E">
        <w:rPr>
          <w:rFonts w:ascii="Times New Roman" w:hAnsi="Times New Roman" w:cs="Times New Roman"/>
          <w:sz w:val="24"/>
          <w:szCs w:val="24"/>
          <w:lang w:val="en-US"/>
        </w:rPr>
        <w:t>may just</w:t>
      </w:r>
      <w:r w:rsidR="001B12ED">
        <w:rPr>
          <w:rFonts w:ascii="Times New Roman" w:hAnsi="Times New Roman" w:cs="Times New Roman"/>
          <w:sz w:val="24"/>
          <w:szCs w:val="24"/>
          <w:lang w:val="en-US"/>
        </w:rPr>
        <w:t xml:space="preserve"> enable</w:t>
      </w:r>
      <w:r w:rsidR="00201709">
        <w:rPr>
          <w:rFonts w:ascii="Times New Roman" w:hAnsi="Times New Roman" w:cs="Times New Roman"/>
          <w:sz w:val="24"/>
          <w:szCs w:val="24"/>
          <w:lang w:val="en-US"/>
        </w:rPr>
        <w:t xml:space="preserve"> the use of propositional quantifiers or pronouns</w:t>
      </w:r>
      <w:r w:rsidR="0075059E">
        <w:rPr>
          <w:rFonts w:ascii="Times New Roman" w:hAnsi="Times New Roman" w:cs="Times New Roman"/>
          <w:sz w:val="24"/>
          <w:szCs w:val="24"/>
          <w:lang w:val="en-US"/>
        </w:rPr>
        <w:t xml:space="preserve"> </w:t>
      </w:r>
      <w:r w:rsidR="0075059E">
        <w:rPr>
          <w:rFonts w:ascii="Times New Roman" w:hAnsi="Times New Roman" w:cs="Times New Roman"/>
          <w:sz w:val="24"/>
          <w:szCs w:val="24"/>
          <w:lang w:val="en-US"/>
        </w:rPr>
        <w:lastRenderedPageBreak/>
        <w:t xml:space="preserve">(Ramsey 1927, </w:t>
      </w:r>
      <w:proofErr w:type="spellStart"/>
      <w:r w:rsidR="0075059E">
        <w:rPr>
          <w:rFonts w:ascii="Times New Roman" w:hAnsi="Times New Roman" w:cs="Times New Roman"/>
          <w:sz w:val="24"/>
          <w:szCs w:val="24"/>
          <w:lang w:val="en-US"/>
        </w:rPr>
        <w:t>Horwich</w:t>
      </w:r>
      <w:proofErr w:type="spellEnd"/>
      <w:r w:rsidR="0075059E">
        <w:rPr>
          <w:rFonts w:ascii="Times New Roman" w:hAnsi="Times New Roman" w:cs="Times New Roman"/>
          <w:sz w:val="24"/>
          <w:szCs w:val="24"/>
          <w:lang w:val="en-US"/>
        </w:rPr>
        <w:t xml:space="preserve"> 2010, </w:t>
      </w:r>
      <w:proofErr w:type="spellStart"/>
      <w:r w:rsidR="0075059E">
        <w:rPr>
          <w:rFonts w:ascii="Times New Roman" w:hAnsi="Times New Roman" w:cs="Times New Roman"/>
          <w:sz w:val="24"/>
          <w:szCs w:val="24"/>
          <w:lang w:val="en-US"/>
        </w:rPr>
        <w:t>Kuenne</w:t>
      </w:r>
      <w:proofErr w:type="spellEnd"/>
      <w:r w:rsidR="0075059E">
        <w:rPr>
          <w:rFonts w:ascii="Times New Roman" w:hAnsi="Times New Roman" w:cs="Times New Roman"/>
          <w:sz w:val="24"/>
          <w:szCs w:val="24"/>
          <w:lang w:val="en-US"/>
        </w:rPr>
        <w:t xml:space="preserve"> 2003 among others)</w:t>
      </w:r>
      <w:r w:rsidR="00201709">
        <w:rPr>
          <w:rFonts w:ascii="Times New Roman" w:hAnsi="Times New Roman" w:cs="Times New Roman"/>
          <w:sz w:val="24"/>
          <w:szCs w:val="24"/>
          <w:lang w:val="en-US"/>
        </w:rPr>
        <w:t xml:space="preserve">. </w:t>
      </w:r>
      <w:r w:rsidR="00AC4196">
        <w:rPr>
          <w:rFonts w:ascii="Times New Roman" w:hAnsi="Times New Roman" w:cs="Times New Roman"/>
          <w:sz w:val="24"/>
          <w:szCs w:val="24"/>
          <w:lang w:val="en-US"/>
        </w:rPr>
        <w:t xml:space="preserve">Clearly </w:t>
      </w:r>
      <w:r w:rsidR="00841722">
        <w:rPr>
          <w:rFonts w:ascii="Times New Roman" w:hAnsi="Times New Roman" w:cs="Times New Roman"/>
          <w:sz w:val="24"/>
          <w:szCs w:val="24"/>
          <w:lang w:val="en-US"/>
        </w:rPr>
        <w:t xml:space="preserve">then a </w:t>
      </w:r>
      <w:r w:rsidR="000A5CDD">
        <w:rPr>
          <w:rFonts w:ascii="Times New Roman" w:hAnsi="Times New Roman" w:cs="Times New Roman"/>
          <w:sz w:val="24"/>
          <w:szCs w:val="24"/>
          <w:lang w:val="en-US"/>
        </w:rPr>
        <w:t xml:space="preserve">closer </w:t>
      </w:r>
      <w:r w:rsidR="00841722">
        <w:rPr>
          <w:rFonts w:ascii="Times New Roman" w:hAnsi="Times New Roman" w:cs="Times New Roman"/>
          <w:sz w:val="24"/>
          <w:szCs w:val="24"/>
          <w:lang w:val="en-US"/>
        </w:rPr>
        <w:t xml:space="preserve">look at the way </w:t>
      </w:r>
      <w:r w:rsidR="00A8139F">
        <w:rPr>
          <w:rFonts w:ascii="Times New Roman" w:hAnsi="Times New Roman" w:cs="Times New Roman"/>
          <w:sz w:val="24"/>
          <w:szCs w:val="24"/>
          <w:lang w:val="en-US"/>
        </w:rPr>
        <w:t xml:space="preserve">the expression </w:t>
      </w:r>
      <w:r w:rsidR="00841722" w:rsidRPr="00A8139F">
        <w:rPr>
          <w:rFonts w:ascii="Times New Roman" w:hAnsi="Times New Roman" w:cs="Times New Roman"/>
          <w:i/>
          <w:sz w:val="24"/>
          <w:szCs w:val="24"/>
          <w:lang w:val="en-US"/>
        </w:rPr>
        <w:t>true</w:t>
      </w:r>
      <w:r w:rsidR="00841722">
        <w:rPr>
          <w:rFonts w:ascii="Times New Roman" w:hAnsi="Times New Roman" w:cs="Times New Roman"/>
          <w:sz w:val="24"/>
          <w:szCs w:val="24"/>
          <w:lang w:val="en-US"/>
        </w:rPr>
        <w:t xml:space="preserve"> actually appl</w:t>
      </w:r>
      <w:r w:rsidR="00023249">
        <w:rPr>
          <w:rFonts w:ascii="Times New Roman" w:hAnsi="Times New Roman" w:cs="Times New Roman"/>
          <w:sz w:val="24"/>
          <w:szCs w:val="24"/>
          <w:lang w:val="en-US"/>
        </w:rPr>
        <w:t>ies</w:t>
      </w:r>
      <w:r w:rsidR="00841722">
        <w:rPr>
          <w:rFonts w:ascii="Times New Roman" w:hAnsi="Times New Roman" w:cs="Times New Roman"/>
          <w:sz w:val="24"/>
          <w:szCs w:val="24"/>
          <w:lang w:val="en-US"/>
        </w:rPr>
        <w:t xml:space="preserve"> in natural language can be very important for the philosophical debate itself</w:t>
      </w:r>
      <w:r w:rsidR="00AD3C74">
        <w:rPr>
          <w:rFonts w:ascii="Times New Roman" w:hAnsi="Times New Roman" w:cs="Times New Roman"/>
          <w:sz w:val="24"/>
          <w:szCs w:val="24"/>
          <w:lang w:val="en-US"/>
        </w:rPr>
        <w:t>.</w:t>
      </w:r>
      <w:r w:rsidR="00D12DBF">
        <w:rPr>
          <w:rFonts w:ascii="Times New Roman" w:hAnsi="Times New Roman" w:cs="Times New Roman"/>
          <w:sz w:val="24"/>
          <w:szCs w:val="24"/>
          <w:lang w:val="en-US"/>
        </w:rPr>
        <w:t xml:space="preserve"> This paper argues that a </w:t>
      </w:r>
      <w:r w:rsidR="006653FB">
        <w:rPr>
          <w:rFonts w:ascii="Times New Roman" w:hAnsi="Times New Roman" w:cs="Times New Roman"/>
          <w:sz w:val="24"/>
          <w:szCs w:val="24"/>
          <w:lang w:val="en-US"/>
        </w:rPr>
        <w:t xml:space="preserve">closer look at both semantic and syntactic aspects of language </w:t>
      </w:r>
      <w:r w:rsidR="0048354F">
        <w:rPr>
          <w:rFonts w:ascii="Times New Roman" w:hAnsi="Times New Roman" w:cs="Times New Roman"/>
          <w:sz w:val="24"/>
          <w:szCs w:val="24"/>
          <w:lang w:val="en-US"/>
        </w:rPr>
        <w:t>is very important for three issues regarding</w:t>
      </w:r>
      <w:r w:rsidR="00793461">
        <w:rPr>
          <w:rFonts w:ascii="Times New Roman" w:hAnsi="Times New Roman" w:cs="Times New Roman"/>
          <w:sz w:val="24"/>
          <w:szCs w:val="24"/>
          <w:lang w:val="en-US"/>
        </w:rPr>
        <w:t xml:space="preserve"> the notion of truth</w:t>
      </w:r>
      <w:r w:rsidR="00CE2FEE">
        <w:rPr>
          <w:rFonts w:ascii="Times New Roman" w:hAnsi="Times New Roman" w:cs="Times New Roman"/>
          <w:sz w:val="24"/>
          <w:szCs w:val="24"/>
          <w:lang w:val="en-US"/>
        </w:rPr>
        <w:t xml:space="preserve">: </w:t>
      </w:r>
    </w:p>
    <w:p w:rsidR="00D85711" w:rsidRDefault="00CE2FEE"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nature and range of truth bearers</w:t>
      </w:r>
    </w:p>
    <w:p w:rsidR="00793461" w:rsidRDefault="00CE2FEE"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D85711">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w:t>
      </w:r>
      <w:r w:rsidR="00354873">
        <w:rPr>
          <w:rFonts w:ascii="Times New Roman" w:hAnsi="Times New Roman" w:cs="Times New Roman"/>
          <w:sz w:val="24"/>
          <w:szCs w:val="24"/>
          <w:lang w:val="en-US"/>
        </w:rPr>
        <w:t xml:space="preserve">relation of truth to normativity and </w:t>
      </w:r>
      <w:r w:rsidR="00BF7B0A">
        <w:rPr>
          <w:rFonts w:ascii="Times New Roman" w:hAnsi="Times New Roman" w:cs="Times New Roman"/>
          <w:sz w:val="24"/>
          <w:szCs w:val="24"/>
          <w:lang w:val="en-US"/>
        </w:rPr>
        <w:t xml:space="preserve">the broader notion of </w:t>
      </w:r>
      <w:r w:rsidR="00354873">
        <w:rPr>
          <w:rFonts w:ascii="Times New Roman" w:hAnsi="Times New Roman" w:cs="Times New Roman"/>
          <w:sz w:val="24"/>
          <w:szCs w:val="24"/>
          <w:lang w:val="en-US"/>
        </w:rPr>
        <w:t>satisfaction</w:t>
      </w:r>
      <w:r>
        <w:rPr>
          <w:rFonts w:ascii="Times New Roman" w:hAnsi="Times New Roman" w:cs="Times New Roman"/>
          <w:sz w:val="24"/>
          <w:szCs w:val="24"/>
          <w:lang w:val="en-US"/>
        </w:rPr>
        <w:t xml:space="preserve"> </w:t>
      </w:r>
    </w:p>
    <w:p w:rsidR="0081728D" w:rsidRDefault="00193568"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E2FEE">
        <w:rPr>
          <w:rFonts w:ascii="Times New Roman" w:hAnsi="Times New Roman" w:cs="Times New Roman"/>
          <w:sz w:val="24"/>
          <w:szCs w:val="24"/>
          <w:lang w:val="en-US"/>
        </w:rPr>
        <w:t xml:space="preserve">3] </w:t>
      </w:r>
      <w:proofErr w:type="gramStart"/>
      <w:r w:rsidR="006653FB">
        <w:rPr>
          <w:rFonts w:ascii="Times New Roman" w:hAnsi="Times New Roman" w:cs="Times New Roman"/>
          <w:sz w:val="24"/>
          <w:szCs w:val="24"/>
          <w:lang w:val="en-US"/>
        </w:rPr>
        <w:t>the</w:t>
      </w:r>
      <w:proofErr w:type="gramEnd"/>
      <w:r w:rsidR="006653FB">
        <w:rPr>
          <w:rFonts w:ascii="Times New Roman" w:hAnsi="Times New Roman" w:cs="Times New Roman"/>
          <w:sz w:val="24"/>
          <w:szCs w:val="24"/>
          <w:lang w:val="en-US"/>
        </w:rPr>
        <w:t xml:space="preserve"> actual semantics</w:t>
      </w:r>
      <w:r w:rsidR="00354873">
        <w:rPr>
          <w:rFonts w:ascii="Times New Roman" w:hAnsi="Times New Roman" w:cs="Times New Roman"/>
          <w:sz w:val="24"/>
          <w:szCs w:val="24"/>
          <w:lang w:val="en-US"/>
        </w:rPr>
        <w:t xml:space="preserve"> of</w:t>
      </w:r>
      <w:r w:rsidR="006653FB">
        <w:rPr>
          <w:rFonts w:ascii="Times New Roman" w:hAnsi="Times New Roman" w:cs="Times New Roman"/>
          <w:sz w:val="24"/>
          <w:szCs w:val="24"/>
          <w:lang w:val="en-US"/>
        </w:rPr>
        <w:t xml:space="preserve"> truth predicates with</w:t>
      </w:r>
      <w:r w:rsidR="006653FB" w:rsidRPr="00913167">
        <w:rPr>
          <w:rFonts w:ascii="Times New Roman" w:hAnsi="Times New Roman" w:cs="Times New Roman"/>
          <w:i/>
          <w:sz w:val="24"/>
          <w:szCs w:val="24"/>
          <w:lang w:val="en-US"/>
        </w:rPr>
        <w:t xml:space="preserve"> that</w:t>
      </w:r>
      <w:r w:rsidR="00D85711">
        <w:rPr>
          <w:rFonts w:ascii="Times New Roman" w:hAnsi="Times New Roman" w:cs="Times New Roman"/>
          <w:sz w:val="24"/>
          <w:szCs w:val="24"/>
          <w:lang w:val="en-US"/>
        </w:rPr>
        <w:t>-</w:t>
      </w:r>
      <w:r w:rsidR="00CE2FEE">
        <w:rPr>
          <w:rFonts w:ascii="Times New Roman" w:hAnsi="Times New Roman" w:cs="Times New Roman"/>
          <w:sz w:val="24"/>
          <w:szCs w:val="24"/>
          <w:lang w:val="en-US"/>
        </w:rPr>
        <w:t>clauses</w:t>
      </w:r>
      <w:r w:rsidR="00793461">
        <w:rPr>
          <w:rFonts w:ascii="Times New Roman" w:hAnsi="Times New Roman" w:cs="Times New Roman"/>
          <w:sz w:val="24"/>
          <w:szCs w:val="24"/>
          <w:lang w:val="en-US"/>
        </w:rPr>
        <w:t>.</w:t>
      </w:r>
    </w:p>
    <w:p w:rsidR="005D6023" w:rsidRDefault="00F715F8"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Whereas most work on the expression of truth focus</w:t>
      </w:r>
      <w:r w:rsidR="00913167">
        <w:rPr>
          <w:rFonts w:ascii="Times New Roman" w:hAnsi="Times New Roman" w:cs="Times New Roman"/>
          <w:sz w:val="24"/>
          <w:szCs w:val="24"/>
          <w:lang w:val="en-US"/>
        </w:rPr>
        <w:t>es</w:t>
      </w:r>
      <w:r>
        <w:rPr>
          <w:rFonts w:ascii="Times New Roman" w:hAnsi="Times New Roman" w:cs="Times New Roman"/>
          <w:sz w:val="24"/>
          <w:szCs w:val="24"/>
          <w:lang w:val="en-US"/>
        </w:rPr>
        <w:t xml:space="preserve"> on </w:t>
      </w:r>
      <w:r w:rsidRPr="00A8139F">
        <w:rPr>
          <w:rFonts w:ascii="Times New Roman" w:hAnsi="Times New Roman" w:cs="Times New Roman"/>
          <w:i/>
          <w:sz w:val="24"/>
          <w:szCs w:val="24"/>
          <w:lang w:val="en-US"/>
        </w:rPr>
        <w:t xml:space="preserve">true </w:t>
      </w:r>
      <w:r>
        <w:rPr>
          <w:rFonts w:ascii="Times New Roman" w:hAnsi="Times New Roman" w:cs="Times New Roman"/>
          <w:sz w:val="24"/>
          <w:szCs w:val="24"/>
          <w:lang w:val="en-US"/>
        </w:rPr>
        <w:t xml:space="preserve">with </w:t>
      </w:r>
      <w:r w:rsidRPr="00F715F8">
        <w:rPr>
          <w:rFonts w:ascii="Times New Roman" w:hAnsi="Times New Roman" w:cs="Times New Roman"/>
          <w:i/>
          <w:sz w:val="24"/>
          <w:szCs w:val="24"/>
          <w:lang w:val="en-US"/>
        </w:rPr>
        <w:t>that</w:t>
      </w:r>
      <w:r>
        <w:rPr>
          <w:rFonts w:ascii="Times New Roman" w:hAnsi="Times New Roman" w:cs="Times New Roman"/>
          <w:sz w:val="24"/>
          <w:szCs w:val="24"/>
          <w:lang w:val="en-US"/>
        </w:rPr>
        <w:t>-clauses, t</w:t>
      </w:r>
      <w:r w:rsidR="0014306F">
        <w:rPr>
          <w:rFonts w:ascii="Times New Roman" w:hAnsi="Times New Roman" w:cs="Times New Roman"/>
          <w:sz w:val="24"/>
          <w:szCs w:val="24"/>
          <w:lang w:val="en-US"/>
        </w:rPr>
        <w:t xml:space="preserve">his paper focuses on </w:t>
      </w:r>
      <w:r w:rsidR="0014306F" w:rsidRPr="00F715F8">
        <w:rPr>
          <w:rFonts w:ascii="Times New Roman" w:hAnsi="Times New Roman" w:cs="Times New Roman"/>
          <w:i/>
          <w:sz w:val="24"/>
          <w:szCs w:val="24"/>
          <w:lang w:val="en-US"/>
        </w:rPr>
        <w:t>true</w:t>
      </w:r>
      <w:r w:rsidR="0014306F">
        <w:rPr>
          <w:rFonts w:ascii="Times New Roman" w:hAnsi="Times New Roman" w:cs="Times New Roman"/>
          <w:sz w:val="24"/>
          <w:szCs w:val="24"/>
          <w:lang w:val="en-US"/>
        </w:rPr>
        <w:t xml:space="preserve"> as a predicate </w:t>
      </w:r>
      <w:r>
        <w:rPr>
          <w:rFonts w:ascii="Times New Roman" w:hAnsi="Times New Roman" w:cs="Times New Roman"/>
          <w:sz w:val="24"/>
          <w:szCs w:val="24"/>
          <w:lang w:val="en-US"/>
        </w:rPr>
        <w:t xml:space="preserve">that </w:t>
      </w:r>
      <w:r w:rsidR="009C3F36">
        <w:rPr>
          <w:rFonts w:ascii="Times New Roman" w:hAnsi="Times New Roman" w:cs="Times New Roman"/>
          <w:sz w:val="24"/>
          <w:szCs w:val="24"/>
          <w:lang w:val="en-US"/>
        </w:rPr>
        <w:t xml:space="preserve">clearly </w:t>
      </w:r>
      <w:r>
        <w:rPr>
          <w:rFonts w:ascii="Times New Roman" w:hAnsi="Times New Roman" w:cs="Times New Roman"/>
          <w:sz w:val="24"/>
          <w:szCs w:val="24"/>
          <w:lang w:val="en-US"/>
        </w:rPr>
        <w:t xml:space="preserve">applies to objects, </w:t>
      </w:r>
      <w:r w:rsidR="00736255">
        <w:rPr>
          <w:rFonts w:ascii="Times New Roman" w:hAnsi="Times New Roman" w:cs="Times New Roman"/>
          <w:sz w:val="24"/>
          <w:szCs w:val="24"/>
          <w:lang w:val="en-US"/>
        </w:rPr>
        <w:t xml:space="preserve">objects that are </w:t>
      </w:r>
      <w:r>
        <w:rPr>
          <w:rFonts w:ascii="Times New Roman" w:hAnsi="Times New Roman" w:cs="Times New Roman"/>
          <w:sz w:val="24"/>
          <w:szCs w:val="24"/>
          <w:lang w:val="en-US"/>
        </w:rPr>
        <w:t xml:space="preserve">the referents of referential </w:t>
      </w:r>
      <w:r w:rsidR="00AB41B3">
        <w:rPr>
          <w:rFonts w:ascii="Times New Roman" w:hAnsi="Times New Roman" w:cs="Times New Roman"/>
          <w:sz w:val="24"/>
          <w:szCs w:val="24"/>
          <w:lang w:val="en-US"/>
        </w:rPr>
        <w:t xml:space="preserve">noun phrases. </w:t>
      </w:r>
      <w:r w:rsidR="00AC4196">
        <w:rPr>
          <w:rFonts w:ascii="Times New Roman" w:hAnsi="Times New Roman" w:cs="Times New Roman"/>
          <w:sz w:val="24"/>
          <w:szCs w:val="24"/>
          <w:lang w:val="en-US"/>
        </w:rPr>
        <w:t>Moreover it focuses on the fact that there</w:t>
      </w:r>
      <w:r w:rsidR="00C2798C">
        <w:rPr>
          <w:rFonts w:ascii="Times New Roman" w:hAnsi="Times New Roman" w:cs="Times New Roman"/>
          <w:sz w:val="24"/>
          <w:szCs w:val="24"/>
          <w:lang w:val="en-US"/>
        </w:rPr>
        <w:t xml:space="preserve"> is not a single truth predicate </w:t>
      </w:r>
      <w:r w:rsidR="00C2798C" w:rsidRPr="00A8139F">
        <w:rPr>
          <w:rFonts w:ascii="Times New Roman" w:hAnsi="Times New Roman" w:cs="Times New Roman"/>
          <w:i/>
          <w:sz w:val="24"/>
          <w:szCs w:val="24"/>
          <w:lang w:val="en-US"/>
        </w:rPr>
        <w:t>true</w:t>
      </w:r>
      <w:r w:rsidR="00C2798C">
        <w:rPr>
          <w:rFonts w:ascii="Times New Roman" w:hAnsi="Times New Roman" w:cs="Times New Roman"/>
          <w:sz w:val="24"/>
          <w:szCs w:val="24"/>
          <w:lang w:val="en-US"/>
        </w:rPr>
        <w:t>, but a range of predicate</w:t>
      </w:r>
      <w:r w:rsidR="009C3F36">
        <w:rPr>
          <w:rFonts w:ascii="Times New Roman" w:hAnsi="Times New Roman" w:cs="Times New Roman"/>
          <w:sz w:val="24"/>
          <w:szCs w:val="24"/>
          <w:lang w:val="en-US"/>
        </w:rPr>
        <w:t>s</w:t>
      </w:r>
      <w:r w:rsidR="00C2798C">
        <w:rPr>
          <w:rFonts w:ascii="Times New Roman" w:hAnsi="Times New Roman" w:cs="Times New Roman"/>
          <w:sz w:val="24"/>
          <w:szCs w:val="24"/>
          <w:lang w:val="en-US"/>
        </w:rPr>
        <w:t xml:space="preserve"> </w:t>
      </w:r>
      <w:r w:rsidR="004F4562">
        <w:rPr>
          <w:rFonts w:ascii="Times New Roman" w:hAnsi="Times New Roman" w:cs="Times New Roman"/>
          <w:sz w:val="24"/>
          <w:szCs w:val="24"/>
          <w:lang w:val="en-US"/>
        </w:rPr>
        <w:t>that convey</w:t>
      </w:r>
      <w:r w:rsidR="00240EA1">
        <w:rPr>
          <w:rFonts w:ascii="Times New Roman" w:hAnsi="Times New Roman" w:cs="Times New Roman"/>
          <w:sz w:val="24"/>
          <w:szCs w:val="24"/>
          <w:lang w:val="en-US"/>
        </w:rPr>
        <w:t xml:space="preserve"> truth</w:t>
      </w:r>
      <w:r w:rsidR="005D6023">
        <w:rPr>
          <w:rFonts w:ascii="Times New Roman" w:hAnsi="Times New Roman" w:cs="Times New Roman"/>
          <w:sz w:val="24"/>
          <w:szCs w:val="24"/>
          <w:lang w:val="en-US"/>
        </w:rPr>
        <w:t xml:space="preserve"> or a truth</w:t>
      </w:r>
      <w:r w:rsidR="00240EA1">
        <w:rPr>
          <w:rFonts w:ascii="Times New Roman" w:hAnsi="Times New Roman" w:cs="Times New Roman"/>
          <w:sz w:val="24"/>
          <w:szCs w:val="24"/>
          <w:lang w:val="en-US"/>
        </w:rPr>
        <w:t xml:space="preserve">-related notion. </w:t>
      </w:r>
      <w:r w:rsidR="004F4562">
        <w:rPr>
          <w:rFonts w:ascii="Times New Roman" w:hAnsi="Times New Roman" w:cs="Times New Roman"/>
          <w:sz w:val="24"/>
          <w:szCs w:val="24"/>
          <w:lang w:val="en-US"/>
        </w:rPr>
        <w:t>T</w:t>
      </w:r>
      <w:r w:rsidR="00C02DB2">
        <w:rPr>
          <w:rFonts w:ascii="Times New Roman" w:hAnsi="Times New Roman" w:cs="Times New Roman"/>
          <w:sz w:val="24"/>
          <w:szCs w:val="24"/>
          <w:lang w:val="en-US"/>
        </w:rPr>
        <w:t xml:space="preserve">ruth-related </w:t>
      </w:r>
      <w:r w:rsidR="005D6023">
        <w:rPr>
          <w:rFonts w:ascii="Times New Roman" w:hAnsi="Times New Roman" w:cs="Times New Roman"/>
          <w:sz w:val="24"/>
          <w:szCs w:val="24"/>
          <w:lang w:val="en-US"/>
        </w:rPr>
        <w:t xml:space="preserve">predicates </w:t>
      </w:r>
      <w:r w:rsidR="00C02DB2">
        <w:rPr>
          <w:rFonts w:ascii="Times New Roman" w:hAnsi="Times New Roman" w:cs="Times New Roman"/>
          <w:sz w:val="24"/>
          <w:szCs w:val="24"/>
          <w:lang w:val="en-US"/>
        </w:rPr>
        <w:t xml:space="preserve">are predicates </w:t>
      </w:r>
      <w:r w:rsidR="005D6023">
        <w:rPr>
          <w:rFonts w:ascii="Times New Roman" w:hAnsi="Times New Roman" w:cs="Times New Roman"/>
          <w:sz w:val="24"/>
          <w:szCs w:val="24"/>
          <w:lang w:val="en-US"/>
        </w:rPr>
        <w:t>of correctness, of satisfaction, and of validity.</w:t>
      </w:r>
    </w:p>
    <w:p w:rsidR="00D350CB" w:rsidRDefault="00D7272F" w:rsidP="00D350C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23098">
        <w:rPr>
          <w:rFonts w:ascii="Times New Roman" w:hAnsi="Times New Roman" w:cs="Times New Roman"/>
          <w:sz w:val="24"/>
          <w:szCs w:val="24"/>
          <w:lang w:val="en-US"/>
        </w:rPr>
        <w:t>Truth</w:t>
      </w:r>
      <w:r w:rsidR="00F24AF7">
        <w:rPr>
          <w:rFonts w:ascii="Times New Roman" w:hAnsi="Times New Roman" w:cs="Times New Roman"/>
          <w:sz w:val="24"/>
          <w:szCs w:val="24"/>
          <w:lang w:val="en-US"/>
        </w:rPr>
        <w:t>-related</w:t>
      </w:r>
      <w:r w:rsidR="002B11BE">
        <w:rPr>
          <w:rFonts w:ascii="Times New Roman" w:hAnsi="Times New Roman" w:cs="Times New Roman"/>
          <w:sz w:val="24"/>
          <w:szCs w:val="24"/>
          <w:lang w:val="en-US"/>
        </w:rPr>
        <w:t xml:space="preserve"> predicates, including </w:t>
      </w:r>
      <w:r w:rsidR="002B11BE" w:rsidRPr="00240EA1">
        <w:rPr>
          <w:rFonts w:ascii="Times New Roman" w:hAnsi="Times New Roman" w:cs="Times New Roman"/>
          <w:i/>
          <w:sz w:val="24"/>
          <w:szCs w:val="24"/>
          <w:lang w:val="en-US"/>
        </w:rPr>
        <w:t>true,</w:t>
      </w:r>
      <w:r w:rsidR="00C605F3">
        <w:rPr>
          <w:rFonts w:ascii="Times New Roman" w:hAnsi="Times New Roman" w:cs="Times New Roman"/>
          <w:sz w:val="24"/>
          <w:szCs w:val="24"/>
          <w:lang w:val="en-US"/>
        </w:rPr>
        <w:t xml:space="preserve"> are not predicates</w:t>
      </w:r>
      <w:r w:rsidR="002B11BE">
        <w:rPr>
          <w:rFonts w:ascii="Times New Roman" w:hAnsi="Times New Roman" w:cs="Times New Roman"/>
          <w:sz w:val="24"/>
          <w:szCs w:val="24"/>
          <w:lang w:val="en-US"/>
        </w:rPr>
        <w:t xml:space="preserve"> of a single </w:t>
      </w:r>
      <w:r w:rsidR="00095062">
        <w:rPr>
          <w:rFonts w:ascii="Times New Roman" w:hAnsi="Times New Roman" w:cs="Times New Roman"/>
          <w:sz w:val="24"/>
          <w:szCs w:val="24"/>
          <w:lang w:val="en-US"/>
        </w:rPr>
        <w:t xml:space="preserve">kind of object, say </w:t>
      </w:r>
      <w:r w:rsidR="002B11BE">
        <w:rPr>
          <w:rFonts w:ascii="Times New Roman" w:hAnsi="Times New Roman" w:cs="Times New Roman"/>
          <w:sz w:val="24"/>
          <w:szCs w:val="24"/>
          <w:lang w:val="en-US"/>
        </w:rPr>
        <w:t>proposition</w:t>
      </w:r>
      <w:r w:rsidR="00095062">
        <w:rPr>
          <w:rFonts w:ascii="Times New Roman" w:hAnsi="Times New Roman" w:cs="Times New Roman"/>
          <w:sz w:val="24"/>
          <w:szCs w:val="24"/>
          <w:lang w:val="en-US"/>
        </w:rPr>
        <w:t>s</w:t>
      </w:r>
      <w:r w:rsidR="002B11BE">
        <w:rPr>
          <w:rFonts w:ascii="Times New Roman" w:hAnsi="Times New Roman" w:cs="Times New Roman"/>
          <w:sz w:val="24"/>
          <w:szCs w:val="24"/>
          <w:lang w:val="en-US"/>
        </w:rPr>
        <w:t>.</w:t>
      </w:r>
      <w:r w:rsidR="00240EA1">
        <w:rPr>
          <w:rFonts w:ascii="Times New Roman" w:hAnsi="Times New Roman" w:cs="Times New Roman"/>
          <w:sz w:val="24"/>
          <w:szCs w:val="24"/>
          <w:lang w:val="en-US"/>
        </w:rPr>
        <w:t xml:space="preserve"> </w:t>
      </w:r>
      <w:r>
        <w:rPr>
          <w:rFonts w:ascii="Times New Roman" w:hAnsi="Times New Roman" w:cs="Times New Roman"/>
          <w:sz w:val="24"/>
          <w:szCs w:val="24"/>
          <w:lang w:val="en-US"/>
        </w:rPr>
        <w:t>Rather</w:t>
      </w:r>
      <w:r w:rsidR="00095062">
        <w:rPr>
          <w:rFonts w:ascii="Times New Roman" w:hAnsi="Times New Roman" w:cs="Times New Roman"/>
          <w:sz w:val="24"/>
          <w:szCs w:val="24"/>
          <w:lang w:val="en-US"/>
        </w:rPr>
        <w:t>, in the way they are used in natural language,</w:t>
      </w:r>
      <w:r>
        <w:rPr>
          <w:rFonts w:ascii="Times New Roman" w:hAnsi="Times New Roman" w:cs="Times New Roman"/>
          <w:sz w:val="24"/>
          <w:szCs w:val="24"/>
          <w:lang w:val="en-US"/>
        </w:rPr>
        <w:t xml:space="preserve"> they act as predicates of a great range of</w:t>
      </w:r>
      <w:r w:rsidR="00DF4456">
        <w:rPr>
          <w:rFonts w:ascii="Times New Roman" w:hAnsi="Times New Roman" w:cs="Times New Roman"/>
          <w:sz w:val="24"/>
          <w:szCs w:val="24"/>
          <w:lang w:val="en-US"/>
        </w:rPr>
        <w:t xml:space="preserve"> what I call </w:t>
      </w:r>
      <w:r w:rsidR="00DF4456" w:rsidRPr="005D6023">
        <w:rPr>
          <w:rFonts w:ascii="Times New Roman" w:hAnsi="Times New Roman" w:cs="Times New Roman"/>
          <w:i/>
          <w:sz w:val="24"/>
          <w:szCs w:val="24"/>
          <w:lang w:val="en-US"/>
        </w:rPr>
        <w:t>attitudinal objects</w:t>
      </w:r>
      <w:r w:rsidR="00DF4456">
        <w:rPr>
          <w:rFonts w:ascii="Times New Roman" w:hAnsi="Times New Roman" w:cs="Times New Roman"/>
          <w:sz w:val="24"/>
          <w:szCs w:val="24"/>
          <w:lang w:val="en-US"/>
        </w:rPr>
        <w:t xml:space="preserve">, entities </w:t>
      </w:r>
      <w:r w:rsidR="00F24AF7">
        <w:rPr>
          <w:rFonts w:ascii="Times New Roman" w:hAnsi="Times New Roman" w:cs="Times New Roman"/>
          <w:sz w:val="24"/>
          <w:szCs w:val="24"/>
          <w:lang w:val="en-US"/>
        </w:rPr>
        <w:t xml:space="preserve">that we refer to as claims, judgments, </w:t>
      </w:r>
      <w:r w:rsidR="00DF4456">
        <w:rPr>
          <w:rFonts w:ascii="Times New Roman" w:hAnsi="Times New Roman" w:cs="Times New Roman"/>
          <w:sz w:val="24"/>
          <w:szCs w:val="24"/>
          <w:lang w:val="en-US"/>
        </w:rPr>
        <w:t>beliefs</w:t>
      </w:r>
      <w:r w:rsidR="00095062">
        <w:rPr>
          <w:rFonts w:ascii="Times New Roman" w:hAnsi="Times New Roman" w:cs="Times New Roman"/>
          <w:sz w:val="24"/>
          <w:szCs w:val="24"/>
          <w:lang w:val="en-US"/>
        </w:rPr>
        <w:t xml:space="preserve">, as well as requests, </w:t>
      </w:r>
      <w:r w:rsidR="00EC42AC">
        <w:rPr>
          <w:rFonts w:ascii="Times New Roman" w:hAnsi="Times New Roman" w:cs="Times New Roman"/>
          <w:sz w:val="24"/>
          <w:szCs w:val="24"/>
          <w:lang w:val="en-US"/>
        </w:rPr>
        <w:t xml:space="preserve">promises, </w:t>
      </w:r>
      <w:r w:rsidR="00095062">
        <w:rPr>
          <w:rFonts w:ascii="Times New Roman" w:hAnsi="Times New Roman" w:cs="Times New Roman"/>
          <w:sz w:val="24"/>
          <w:szCs w:val="24"/>
          <w:lang w:val="en-US"/>
        </w:rPr>
        <w:t>decisions, intentions, desires</w:t>
      </w:r>
      <w:r w:rsidR="00EC42AC">
        <w:rPr>
          <w:rFonts w:ascii="Times New Roman" w:hAnsi="Times New Roman" w:cs="Times New Roman"/>
          <w:sz w:val="24"/>
          <w:szCs w:val="24"/>
          <w:lang w:val="en-US"/>
        </w:rPr>
        <w:t xml:space="preserve"> etc</w:t>
      </w:r>
      <w:r w:rsidR="00DF4456">
        <w:rPr>
          <w:rFonts w:ascii="Times New Roman" w:hAnsi="Times New Roman" w:cs="Times New Roman"/>
          <w:sz w:val="24"/>
          <w:szCs w:val="24"/>
          <w:lang w:val="en-US"/>
        </w:rPr>
        <w:t>.</w:t>
      </w:r>
      <w:r w:rsidR="008E7736">
        <w:rPr>
          <w:rFonts w:ascii="Times New Roman" w:hAnsi="Times New Roman" w:cs="Times New Roman"/>
          <w:sz w:val="24"/>
          <w:szCs w:val="24"/>
          <w:lang w:val="en-US"/>
        </w:rPr>
        <w:t xml:space="preserve"> </w:t>
      </w:r>
      <w:r w:rsidR="00C56AA1">
        <w:rPr>
          <w:rFonts w:ascii="Times New Roman" w:hAnsi="Times New Roman" w:cs="Times New Roman"/>
          <w:sz w:val="24"/>
          <w:szCs w:val="24"/>
          <w:lang w:val="en-US"/>
        </w:rPr>
        <w:t xml:space="preserve">Some truth-related predicates also apply to </w:t>
      </w:r>
      <w:r w:rsidR="00C56AA1" w:rsidRPr="004F4562">
        <w:rPr>
          <w:rFonts w:ascii="Times New Roman" w:hAnsi="Times New Roman" w:cs="Times New Roman"/>
          <w:i/>
          <w:sz w:val="24"/>
          <w:szCs w:val="24"/>
          <w:lang w:val="en-US"/>
        </w:rPr>
        <w:t>modal objects</w:t>
      </w:r>
      <w:r w:rsidR="00C56AA1">
        <w:rPr>
          <w:rFonts w:ascii="Times New Roman" w:hAnsi="Times New Roman" w:cs="Times New Roman"/>
          <w:sz w:val="24"/>
          <w:szCs w:val="24"/>
          <w:lang w:val="en-US"/>
        </w:rPr>
        <w:t xml:space="preserve">, </w:t>
      </w:r>
      <w:r w:rsidR="004F4562">
        <w:rPr>
          <w:rFonts w:ascii="Times New Roman" w:hAnsi="Times New Roman" w:cs="Times New Roman"/>
          <w:sz w:val="24"/>
          <w:szCs w:val="24"/>
          <w:lang w:val="en-US"/>
        </w:rPr>
        <w:t xml:space="preserve">which are </w:t>
      </w:r>
      <w:r w:rsidR="00C56AA1">
        <w:rPr>
          <w:rFonts w:ascii="Times New Roman" w:hAnsi="Times New Roman" w:cs="Times New Roman"/>
          <w:sz w:val="24"/>
          <w:szCs w:val="24"/>
          <w:lang w:val="en-US"/>
        </w:rPr>
        <w:t>entities</w:t>
      </w:r>
      <w:r w:rsidR="00C02DB2">
        <w:rPr>
          <w:rFonts w:ascii="Times New Roman" w:hAnsi="Times New Roman" w:cs="Times New Roman"/>
          <w:sz w:val="24"/>
          <w:szCs w:val="24"/>
          <w:lang w:val="en-US"/>
        </w:rPr>
        <w:t xml:space="preserve"> like obligations, permissions, as well as laws and rules.</w:t>
      </w:r>
      <w:r w:rsidR="00C56AA1">
        <w:rPr>
          <w:rFonts w:ascii="Times New Roman" w:hAnsi="Times New Roman" w:cs="Times New Roman"/>
          <w:sz w:val="24"/>
          <w:szCs w:val="24"/>
          <w:lang w:val="en-US"/>
        </w:rPr>
        <w:t xml:space="preserve">  </w:t>
      </w:r>
      <w:r w:rsidR="00095062">
        <w:rPr>
          <w:rFonts w:ascii="Times New Roman" w:hAnsi="Times New Roman" w:cs="Times New Roman"/>
          <w:sz w:val="24"/>
          <w:szCs w:val="24"/>
          <w:lang w:val="en-US"/>
        </w:rPr>
        <w:t xml:space="preserve">Attitudinal </w:t>
      </w:r>
      <w:r w:rsidR="00C56AA1">
        <w:rPr>
          <w:rFonts w:ascii="Times New Roman" w:hAnsi="Times New Roman" w:cs="Times New Roman"/>
          <w:sz w:val="24"/>
          <w:szCs w:val="24"/>
          <w:lang w:val="en-US"/>
        </w:rPr>
        <w:t xml:space="preserve">(and modal) </w:t>
      </w:r>
      <w:r w:rsidR="00095062">
        <w:rPr>
          <w:rFonts w:ascii="Times New Roman" w:hAnsi="Times New Roman" w:cs="Times New Roman"/>
          <w:sz w:val="24"/>
          <w:szCs w:val="24"/>
          <w:lang w:val="en-US"/>
        </w:rPr>
        <w:t>objects are neither</w:t>
      </w:r>
      <w:r w:rsidR="00C605F3">
        <w:rPr>
          <w:rFonts w:ascii="Times New Roman" w:hAnsi="Times New Roman" w:cs="Times New Roman"/>
          <w:sz w:val="24"/>
          <w:szCs w:val="24"/>
          <w:lang w:val="en-US"/>
        </w:rPr>
        <w:t xml:space="preserve"> proposi</w:t>
      </w:r>
      <w:r w:rsidR="00AC4196">
        <w:rPr>
          <w:rFonts w:ascii="Times New Roman" w:hAnsi="Times New Roman" w:cs="Times New Roman"/>
          <w:sz w:val="24"/>
          <w:szCs w:val="24"/>
          <w:lang w:val="en-US"/>
        </w:rPr>
        <w:t>tions nor action</w:t>
      </w:r>
      <w:r w:rsidR="00C02DB2">
        <w:rPr>
          <w:rFonts w:ascii="Times New Roman" w:hAnsi="Times New Roman" w:cs="Times New Roman"/>
          <w:sz w:val="24"/>
          <w:szCs w:val="24"/>
          <w:lang w:val="en-US"/>
        </w:rPr>
        <w:t>s, but entities of a third kind</w:t>
      </w:r>
      <w:r w:rsidR="00EC42AC">
        <w:rPr>
          <w:rFonts w:ascii="Times New Roman" w:hAnsi="Times New Roman" w:cs="Times New Roman"/>
          <w:sz w:val="24"/>
          <w:szCs w:val="24"/>
          <w:lang w:val="en-US"/>
        </w:rPr>
        <w:t>. N</w:t>
      </w:r>
      <w:r w:rsidR="00F24AF7">
        <w:rPr>
          <w:rFonts w:ascii="Times New Roman" w:hAnsi="Times New Roman" w:cs="Times New Roman"/>
          <w:sz w:val="24"/>
          <w:szCs w:val="24"/>
          <w:lang w:val="en-US"/>
        </w:rPr>
        <w:t xml:space="preserve">either propositions </w:t>
      </w:r>
      <w:r w:rsidR="00EC42AC">
        <w:rPr>
          <w:rFonts w:ascii="Times New Roman" w:hAnsi="Times New Roman" w:cs="Times New Roman"/>
          <w:sz w:val="24"/>
          <w:szCs w:val="24"/>
          <w:lang w:val="en-US"/>
        </w:rPr>
        <w:t xml:space="preserve">nor actions </w:t>
      </w:r>
      <w:r w:rsidR="00F24AF7">
        <w:rPr>
          <w:rFonts w:ascii="Times New Roman" w:hAnsi="Times New Roman" w:cs="Times New Roman"/>
          <w:sz w:val="24"/>
          <w:szCs w:val="24"/>
          <w:lang w:val="en-US"/>
        </w:rPr>
        <w:t>share</w:t>
      </w:r>
      <w:r w:rsidR="00095062">
        <w:rPr>
          <w:rFonts w:ascii="Times New Roman" w:hAnsi="Times New Roman" w:cs="Times New Roman"/>
          <w:sz w:val="24"/>
          <w:szCs w:val="24"/>
          <w:lang w:val="en-US"/>
        </w:rPr>
        <w:t xml:space="preserve"> </w:t>
      </w:r>
      <w:r w:rsidR="00826EFD">
        <w:rPr>
          <w:rFonts w:ascii="Times New Roman" w:hAnsi="Times New Roman" w:cs="Times New Roman"/>
          <w:sz w:val="24"/>
          <w:szCs w:val="24"/>
          <w:lang w:val="en-US"/>
        </w:rPr>
        <w:t xml:space="preserve">the </w:t>
      </w:r>
      <w:r w:rsidR="00095062">
        <w:rPr>
          <w:rFonts w:ascii="Times New Roman" w:hAnsi="Times New Roman" w:cs="Times New Roman"/>
          <w:sz w:val="24"/>
          <w:szCs w:val="24"/>
          <w:lang w:val="en-US"/>
        </w:rPr>
        <w:t>range</w:t>
      </w:r>
      <w:r w:rsidR="00F24AF7">
        <w:rPr>
          <w:rFonts w:ascii="Times New Roman" w:hAnsi="Times New Roman" w:cs="Times New Roman"/>
          <w:sz w:val="24"/>
          <w:szCs w:val="24"/>
          <w:lang w:val="en-US"/>
        </w:rPr>
        <w:t xml:space="preserve"> the truth-relate</w:t>
      </w:r>
      <w:r w:rsidR="00095062">
        <w:rPr>
          <w:rFonts w:ascii="Times New Roman" w:hAnsi="Times New Roman" w:cs="Times New Roman"/>
          <w:sz w:val="24"/>
          <w:szCs w:val="24"/>
          <w:lang w:val="en-US"/>
        </w:rPr>
        <w:t>d</w:t>
      </w:r>
      <w:r w:rsidR="00F24AF7">
        <w:rPr>
          <w:rFonts w:ascii="Times New Roman" w:hAnsi="Times New Roman" w:cs="Times New Roman"/>
          <w:sz w:val="24"/>
          <w:szCs w:val="24"/>
          <w:lang w:val="en-US"/>
        </w:rPr>
        <w:t xml:space="preserve"> predicates applicable to attitudinal </w:t>
      </w:r>
      <w:r w:rsidR="00C56AA1">
        <w:rPr>
          <w:rFonts w:ascii="Times New Roman" w:hAnsi="Times New Roman" w:cs="Times New Roman"/>
          <w:sz w:val="24"/>
          <w:szCs w:val="24"/>
          <w:lang w:val="en-US"/>
        </w:rPr>
        <w:t xml:space="preserve">and modal </w:t>
      </w:r>
      <w:r w:rsidR="00F24AF7">
        <w:rPr>
          <w:rFonts w:ascii="Times New Roman" w:hAnsi="Times New Roman" w:cs="Times New Roman"/>
          <w:sz w:val="24"/>
          <w:szCs w:val="24"/>
          <w:lang w:val="en-US"/>
        </w:rPr>
        <w:t>objects</w:t>
      </w:r>
      <w:r w:rsidR="00C56AA1">
        <w:rPr>
          <w:rFonts w:ascii="Times New Roman" w:hAnsi="Times New Roman" w:cs="Times New Roman"/>
          <w:sz w:val="24"/>
          <w:szCs w:val="24"/>
          <w:lang w:val="en-US"/>
        </w:rPr>
        <w:t xml:space="preserve"> </w:t>
      </w:r>
      <w:r w:rsidR="00C07677">
        <w:rPr>
          <w:rFonts w:ascii="Times New Roman" w:hAnsi="Times New Roman" w:cs="Times New Roman"/>
          <w:sz w:val="24"/>
          <w:szCs w:val="24"/>
          <w:lang w:val="en-US"/>
        </w:rPr>
        <w:t>nor do</w:t>
      </w:r>
      <w:r w:rsidR="004F4562">
        <w:rPr>
          <w:rFonts w:ascii="Times New Roman" w:hAnsi="Times New Roman" w:cs="Times New Roman"/>
          <w:sz w:val="24"/>
          <w:szCs w:val="24"/>
          <w:lang w:val="en-US"/>
        </w:rPr>
        <w:t xml:space="preserve"> they share other characteristics of attitudinal </w:t>
      </w:r>
      <w:r w:rsidR="00826EFD">
        <w:rPr>
          <w:rFonts w:ascii="Times New Roman" w:hAnsi="Times New Roman" w:cs="Times New Roman"/>
          <w:sz w:val="24"/>
          <w:szCs w:val="24"/>
          <w:lang w:val="en-US"/>
        </w:rPr>
        <w:t xml:space="preserve">and modal </w:t>
      </w:r>
      <w:r w:rsidR="004F4562">
        <w:rPr>
          <w:rFonts w:ascii="Times New Roman" w:hAnsi="Times New Roman" w:cs="Times New Roman"/>
          <w:sz w:val="24"/>
          <w:szCs w:val="24"/>
          <w:lang w:val="en-US"/>
        </w:rPr>
        <w:t>objects, such as</w:t>
      </w:r>
      <w:r w:rsidR="00C07677">
        <w:rPr>
          <w:rFonts w:ascii="Times New Roman" w:hAnsi="Times New Roman" w:cs="Times New Roman"/>
          <w:sz w:val="24"/>
          <w:szCs w:val="24"/>
          <w:lang w:val="en-US"/>
        </w:rPr>
        <w:t xml:space="preserve"> having</w:t>
      </w:r>
      <w:r w:rsidR="004F4562">
        <w:rPr>
          <w:rFonts w:ascii="Times New Roman" w:hAnsi="Times New Roman" w:cs="Times New Roman"/>
          <w:sz w:val="24"/>
          <w:szCs w:val="24"/>
          <w:lang w:val="en-US"/>
        </w:rPr>
        <w:t xml:space="preserve"> a part structure </w:t>
      </w:r>
      <w:r w:rsidR="00C56AA1">
        <w:rPr>
          <w:rFonts w:ascii="Times New Roman" w:hAnsi="Times New Roman" w:cs="Times New Roman"/>
          <w:sz w:val="24"/>
          <w:szCs w:val="24"/>
          <w:lang w:val="en-US"/>
        </w:rPr>
        <w:t>strictly based on partial content</w:t>
      </w:r>
      <w:r w:rsidR="00F24AF7">
        <w:rPr>
          <w:rFonts w:ascii="Times New Roman" w:hAnsi="Times New Roman" w:cs="Times New Roman"/>
          <w:sz w:val="24"/>
          <w:szCs w:val="24"/>
          <w:lang w:val="en-US"/>
        </w:rPr>
        <w:t xml:space="preserve">.  </w:t>
      </w:r>
      <w:r w:rsidR="00EC42AC">
        <w:rPr>
          <w:rFonts w:ascii="Times New Roman" w:hAnsi="Times New Roman" w:cs="Times New Roman"/>
          <w:sz w:val="24"/>
          <w:szCs w:val="24"/>
          <w:lang w:val="en-US"/>
        </w:rPr>
        <w:t>A</w:t>
      </w:r>
      <w:r w:rsidR="00F24AF7">
        <w:rPr>
          <w:rFonts w:ascii="Times New Roman" w:hAnsi="Times New Roman" w:cs="Times New Roman"/>
          <w:sz w:val="24"/>
          <w:szCs w:val="24"/>
          <w:lang w:val="en-US"/>
        </w:rPr>
        <w:t xml:space="preserve">ttitudinal objects are agent-dependent and have features of concreteness, </w:t>
      </w:r>
      <w:r w:rsidR="00C56AA1">
        <w:rPr>
          <w:rFonts w:ascii="Times New Roman" w:hAnsi="Times New Roman" w:cs="Times New Roman"/>
          <w:sz w:val="24"/>
          <w:szCs w:val="24"/>
          <w:lang w:val="en-US"/>
        </w:rPr>
        <w:t>though</w:t>
      </w:r>
      <w:r w:rsidR="00F24AF7">
        <w:rPr>
          <w:rFonts w:ascii="Times New Roman" w:hAnsi="Times New Roman" w:cs="Times New Roman"/>
          <w:sz w:val="24"/>
          <w:szCs w:val="24"/>
          <w:lang w:val="en-US"/>
        </w:rPr>
        <w:t xml:space="preserve"> they also come in kinds</w:t>
      </w:r>
      <w:r w:rsidR="00C07677">
        <w:rPr>
          <w:rFonts w:ascii="Times New Roman" w:hAnsi="Times New Roman" w:cs="Times New Roman"/>
          <w:sz w:val="24"/>
          <w:szCs w:val="24"/>
          <w:lang w:val="en-US"/>
        </w:rPr>
        <w:t xml:space="preserve">. </w:t>
      </w:r>
      <w:r w:rsidR="00EC42AC">
        <w:rPr>
          <w:rFonts w:ascii="Times New Roman" w:hAnsi="Times New Roman" w:cs="Times New Roman"/>
          <w:sz w:val="24"/>
          <w:szCs w:val="24"/>
          <w:lang w:val="en-US"/>
        </w:rPr>
        <w:t xml:space="preserve">Some attitudinal </w:t>
      </w:r>
      <w:r w:rsidR="00CF06E7">
        <w:rPr>
          <w:rFonts w:ascii="Times New Roman" w:hAnsi="Times New Roman" w:cs="Times New Roman"/>
          <w:sz w:val="24"/>
          <w:szCs w:val="24"/>
          <w:lang w:val="en-US"/>
        </w:rPr>
        <w:t>object</w:t>
      </w:r>
      <w:r w:rsidR="00EC42AC">
        <w:rPr>
          <w:rFonts w:ascii="Times New Roman" w:hAnsi="Times New Roman" w:cs="Times New Roman"/>
          <w:sz w:val="24"/>
          <w:szCs w:val="24"/>
          <w:lang w:val="en-US"/>
        </w:rPr>
        <w:t xml:space="preserve">s are mental states (beliefs, intentions, desires), others are </w:t>
      </w:r>
      <w:r w:rsidR="009C3F36">
        <w:rPr>
          <w:rFonts w:ascii="Times New Roman" w:hAnsi="Times New Roman" w:cs="Times New Roman"/>
          <w:sz w:val="24"/>
          <w:szCs w:val="24"/>
          <w:lang w:val="en-US"/>
        </w:rPr>
        <w:t xml:space="preserve">the </w:t>
      </w:r>
      <w:proofErr w:type="spellStart"/>
      <w:r w:rsidR="009C3F36">
        <w:rPr>
          <w:rFonts w:ascii="Times New Roman" w:hAnsi="Times New Roman" w:cs="Times New Roman"/>
          <w:sz w:val="24"/>
          <w:szCs w:val="24"/>
          <w:lang w:val="en-US"/>
        </w:rPr>
        <w:t>nonenduring</w:t>
      </w:r>
      <w:proofErr w:type="spellEnd"/>
      <w:r w:rsidR="009C3F36">
        <w:rPr>
          <w:rFonts w:ascii="Times New Roman" w:hAnsi="Times New Roman" w:cs="Times New Roman"/>
          <w:sz w:val="24"/>
          <w:szCs w:val="24"/>
          <w:lang w:val="en-US"/>
        </w:rPr>
        <w:t xml:space="preserve"> products of actions in the sense of </w:t>
      </w:r>
      <w:proofErr w:type="spellStart"/>
      <w:r w:rsidR="009C3F36">
        <w:rPr>
          <w:rFonts w:ascii="Times New Roman" w:hAnsi="Times New Roman" w:cs="Times New Roman"/>
          <w:sz w:val="24"/>
          <w:szCs w:val="24"/>
          <w:lang w:val="en-US"/>
        </w:rPr>
        <w:t>Twardowsk</w:t>
      </w:r>
      <w:r w:rsidR="00AC4196">
        <w:rPr>
          <w:rFonts w:ascii="Times New Roman" w:hAnsi="Times New Roman" w:cs="Times New Roman"/>
          <w:sz w:val="24"/>
          <w:szCs w:val="24"/>
          <w:lang w:val="en-US"/>
        </w:rPr>
        <w:t>i</w:t>
      </w:r>
      <w:proofErr w:type="spellEnd"/>
      <w:r w:rsidR="00CF06E7">
        <w:rPr>
          <w:rFonts w:ascii="Times New Roman" w:hAnsi="Times New Roman" w:cs="Times New Roman"/>
          <w:sz w:val="24"/>
          <w:szCs w:val="24"/>
          <w:lang w:val="en-US"/>
        </w:rPr>
        <w:t xml:space="preserve"> (</w:t>
      </w:r>
      <w:r w:rsidR="00EC42AC">
        <w:rPr>
          <w:rFonts w:ascii="Times New Roman" w:hAnsi="Times New Roman" w:cs="Times New Roman"/>
          <w:sz w:val="24"/>
          <w:szCs w:val="24"/>
          <w:lang w:val="en-US"/>
        </w:rPr>
        <w:t>1911</w:t>
      </w:r>
      <w:r w:rsidR="00CF06E7">
        <w:rPr>
          <w:rFonts w:ascii="Times New Roman" w:hAnsi="Times New Roman" w:cs="Times New Roman"/>
          <w:sz w:val="24"/>
          <w:szCs w:val="24"/>
          <w:lang w:val="en-US"/>
        </w:rPr>
        <w:t>) (claim</w:t>
      </w:r>
      <w:r w:rsidR="003C73E4">
        <w:rPr>
          <w:rFonts w:ascii="Times New Roman" w:hAnsi="Times New Roman" w:cs="Times New Roman"/>
          <w:sz w:val="24"/>
          <w:szCs w:val="24"/>
          <w:lang w:val="en-US"/>
        </w:rPr>
        <w:t>s</w:t>
      </w:r>
      <w:r w:rsidR="00EC42AC">
        <w:rPr>
          <w:rFonts w:ascii="Times New Roman" w:hAnsi="Times New Roman" w:cs="Times New Roman"/>
          <w:sz w:val="24"/>
          <w:szCs w:val="24"/>
          <w:lang w:val="en-US"/>
        </w:rPr>
        <w:t>, promises, requests</w:t>
      </w:r>
      <w:r w:rsidR="00CF06E7">
        <w:rPr>
          <w:rFonts w:ascii="Times New Roman" w:hAnsi="Times New Roman" w:cs="Times New Roman"/>
          <w:sz w:val="24"/>
          <w:szCs w:val="24"/>
          <w:lang w:val="en-US"/>
        </w:rPr>
        <w:t>)</w:t>
      </w:r>
      <w:r w:rsidR="00C605F3">
        <w:rPr>
          <w:rFonts w:ascii="Times New Roman" w:hAnsi="Times New Roman" w:cs="Times New Roman"/>
          <w:sz w:val="24"/>
          <w:szCs w:val="24"/>
          <w:lang w:val="en-US"/>
        </w:rPr>
        <w:t>.</w:t>
      </w:r>
      <w:r w:rsidR="00CF06E7">
        <w:rPr>
          <w:rFonts w:ascii="Times New Roman" w:hAnsi="Times New Roman" w:cs="Times New Roman"/>
          <w:sz w:val="24"/>
          <w:szCs w:val="24"/>
          <w:lang w:val="en-US"/>
        </w:rPr>
        <w:t xml:space="preserve"> </w:t>
      </w:r>
    </w:p>
    <w:p w:rsidR="005E3A2A" w:rsidRDefault="005A3951" w:rsidP="00C56AA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62EF6">
        <w:rPr>
          <w:rFonts w:ascii="Times New Roman" w:hAnsi="Times New Roman" w:cs="Times New Roman"/>
          <w:i/>
          <w:sz w:val="24"/>
          <w:szCs w:val="24"/>
          <w:lang w:val="en-US"/>
        </w:rPr>
        <w:t xml:space="preserve"> </w:t>
      </w:r>
      <w:r w:rsidR="00287598" w:rsidRPr="00C62EF6">
        <w:rPr>
          <w:rFonts w:ascii="Times New Roman" w:hAnsi="Times New Roman" w:cs="Times New Roman"/>
          <w:i/>
          <w:sz w:val="24"/>
          <w:szCs w:val="24"/>
          <w:lang w:val="en-US"/>
        </w:rPr>
        <w:t>Correct</w:t>
      </w:r>
      <w:r w:rsidR="00287598">
        <w:rPr>
          <w:rFonts w:ascii="Times New Roman" w:hAnsi="Times New Roman" w:cs="Times New Roman"/>
          <w:sz w:val="24"/>
          <w:szCs w:val="24"/>
          <w:lang w:val="en-US"/>
        </w:rPr>
        <w:t xml:space="preserve"> conveys truth</w:t>
      </w:r>
      <w:r w:rsidR="00B2206B">
        <w:rPr>
          <w:rFonts w:ascii="Times New Roman" w:hAnsi="Times New Roman" w:cs="Times New Roman"/>
          <w:sz w:val="24"/>
          <w:szCs w:val="24"/>
          <w:lang w:val="en-US"/>
        </w:rPr>
        <w:t xml:space="preserve"> (and just truth)</w:t>
      </w:r>
      <w:r w:rsidR="00287598">
        <w:rPr>
          <w:rFonts w:ascii="Times New Roman" w:hAnsi="Times New Roman" w:cs="Times New Roman"/>
          <w:sz w:val="24"/>
          <w:szCs w:val="24"/>
          <w:lang w:val="en-US"/>
        </w:rPr>
        <w:t xml:space="preserve"> with a range of attitudinal objects</w:t>
      </w:r>
      <w:r w:rsidR="00826EFD">
        <w:rPr>
          <w:rFonts w:ascii="Times New Roman" w:hAnsi="Times New Roman" w:cs="Times New Roman"/>
          <w:sz w:val="24"/>
          <w:szCs w:val="24"/>
          <w:lang w:val="en-US"/>
        </w:rPr>
        <w:t>,</w:t>
      </w:r>
      <w:r w:rsidR="00B2206B">
        <w:rPr>
          <w:rFonts w:ascii="Times New Roman" w:hAnsi="Times New Roman" w:cs="Times New Roman"/>
          <w:sz w:val="24"/>
          <w:szCs w:val="24"/>
          <w:lang w:val="en-US"/>
        </w:rPr>
        <w:t xml:space="preserve"> </w:t>
      </w:r>
      <w:r w:rsidR="00826EFD">
        <w:rPr>
          <w:rFonts w:ascii="Times New Roman" w:hAnsi="Times New Roman" w:cs="Times New Roman"/>
          <w:sz w:val="24"/>
          <w:szCs w:val="24"/>
          <w:lang w:val="en-US"/>
        </w:rPr>
        <w:t>as a norm associated with representational objects</w:t>
      </w:r>
      <w:r w:rsidR="00B2206B">
        <w:rPr>
          <w:rFonts w:ascii="Times New Roman" w:hAnsi="Times New Roman" w:cs="Times New Roman"/>
          <w:sz w:val="24"/>
          <w:szCs w:val="24"/>
          <w:lang w:val="en-US"/>
        </w:rPr>
        <w:t xml:space="preserve">, rather than </w:t>
      </w:r>
      <w:r w:rsidR="00C07677">
        <w:rPr>
          <w:rFonts w:ascii="Times New Roman" w:hAnsi="Times New Roman" w:cs="Times New Roman"/>
          <w:sz w:val="24"/>
          <w:szCs w:val="24"/>
          <w:lang w:val="en-US"/>
        </w:rPr>
        <w:t>one that guides</w:t>
      </w:r>
      <w:r w:rsidR="00F545C6">
        <w:rPr>
          <w:rFonts w:ascii="Times New Roman" w:hAnsi="Times New Roman" w:cs="Times New Roman"/>
          <w:sz w:val="24"/>
          <w:szCs w:val="24"/>
          <w:lang w:val="en-US"/>
        </w:rPr>
        <w:t xml:space="preserve"> </w:t>
      </w:r>
      <w:r w:rsidR="00B2206B">
        <w:rPr>
          <w:rFonts w:ascii="Times New Roman" w:hAnsi="Times New Roman" w:cs="Times New Roman"/>
          <w:sz w:val="24"/>
          <w:szCs w:val="24"/>
          <w:lang w:val="en-US"/>
        </w:rPr>
        <w:t>cognitive or illocutionary act</w:t>
      </w:r>
      <w:r w:rsidR="00C07677">
        <w:rPr>
          <w:rFonts w:ascii="Times New Roman" w:hAnsi="Times New Roman" w:cs="Times New Roman"/>
          <w:sz w:val="24"/>
          <w:szCs w:val="24"/>
          <w:lang w:val="en-US"/>
        </w:rPr>
        <w:t>s</w:t>
      </w:r>
      <w:r w:rsidR="00B2206B">
        <w:rPr>
          <w:rFonts w:ascii="Times New Roman" w:hAnsi="Times New Roman" w:cs="Times New Roman"/>
          <w:sz w:val="24"/>
          <w:szCs w:val="24"/>
          <w:lang w:val="en-US"/>
        </w:rPr>
        <w:t>.</w:t>
      </w:r>
      <w:r w:rsidR="00BF7B0A">
        <w:rPr>
          <w:rFonts w:ascii="Times New Roman" w:hAnsi="Times New Roman" w:cs="Times New Roman"/>
          <w:sz w:val="24"/>
          <w:szCs w:val="24"/>
          <w:lang w:val="en-US"/>
        </w:rPr>
        <w:t xml:space="preserve"> </w:t>
      </w:r>
      <w:r w:rsidR="005E3A2A">
        <w:rPr>
          <w:rFonts w:ascii="Times New Roman" w:hAnsi="Times New Roman" w:cs="Times New Roman"/>
          <w:sz w:val="24"/>
          <w:szCs w:val="24"/>
          <w:lang w:val="en-US"/>
        </w:rPr>
        <w:t>The</w:t>
      </w:r>
      <w:r w:rsidR="009B6002">
        <w:rPr>
          <w:rFonts w:ascii="Times New Roman" w:hAnsi="Times New Roman" w:cs="Times New Roman"/>
          <w:sz w:val="24"/>
          <w:szCs w:val="24"/>
          <w:lang w:val="en-US"/>
        </w:rPr>
        <w:t xml:space="preserve"> range </w:t>
      </w:r>
      <w:r w:rsidR="00BF404B">
        <w:rPr>
          <w:rFonts w:ascii="Times New Roman" w:hAnsi="Times New Roman" w:cs="Times New Roman"/>
          <w:sz w:val="24"/>
          <w:szCs w:val="24"/>
          <w:lang w:val="en-US"/>
        </w:rPr>
        <w:t xml:space="preserve">of attitudinal objects with which </w:t>
      </w:r>
      <w:r w:rsidR="00BF404B" w:rsidRPr="007D5436">
        <w:rPr>
          <w:rFonts w:ascii="Times New Roman" w:hAnsi="Times New Roman" w:cs="Times New Roman"/>
          <w:i/>
          <w:sz w:val="24"/>
          <w:szCs w:val="24"/>
          <w:lang w:val="en-US"/>
        </w:rPr>
        <w:t xml:space="preserve">correct </w:t>
      </w:r>
      <w:r w:rsidR="00F545C6">
        <w:rPr>
          <w:rFonts w:ascii="Times New Roman" w:hAnsi="Times New Roman" w:cs="Times New Roman"/>
          <w:sz w:val="24"/>
          <w:szCs w:val="24"/>
          <w:lang w:val="en-US"/>
        </w:rPr>
        <w:t>conveys truth, it turn</w:t>
      </w:r>
      <w:r w:rsidR="00C07677">
        <w:rPr>
          <w:rFonts w:ascii="Times New Roman" w:hAnsi="Times New Roman" w:cs="Times New Roman"/>
          <w:sz w:val="24"/>
          <w:szCs w:val="24"/>
          <w:lang w:val="en-US"/>
        </w:rPr>
        <w:t>s</w:t>
      </w:r>
      <w:r w:rsidR="00F545C6">
        <w:rPr>
          <w:rFonts w:ascii="Times New Roman" w:hAnsi="Times New Roman" w:cs="Times New Roman"/>
          <w:sz w:val="24"/>
          <w:szCs w:val="24"/>
          <w:lang w:val="en-US"/>
        </w:rPr>
        <w:t xml:space="preserve"> out</w:t>
      </w:r>
      <w:r w:rsidR="00544F29">
        <w:rPr>
          <w:rFonts w:ascii="Times New Roman" w:hAnsi="Times New Roman" w:cs="Times New Roman"/>
          <w:sz w:val="24"/>
          <w:szCs w:val="24"/>
          <w:lang w:val="en-US"/>
        </w:rPr>
        <w:t>, is</w:t>
      </w:r>
      <w:r w:rsidR="00F545C6">
        <w:rPr>
          <w:rFonts w:ascii="Times New Roman" w:hAnsi="Times New Roman" w:cs="Times New Roman"/>
          <w:sz w:val="24"/>
          <w:szCs w:val="24"/>
          <w:lang w:val="en-US"/>
        </w:rPr>
        <w:t xml:space="preserve"> </w:t>
      </w:r>
      <w:r w:rsidR="009B6002">
        <w:rPr>
          <w:rFonts w:ascii="Times New Roman" w:hAnsi="Times New Roman" w:cs="Times New Roman"/>
          <w:sz w:val="24"/>
          <w:szCs w:val="24"/>
          <w:lang w:val="en-US"/>
        </w:rPr>
        <w:t xml:space="preserve">greater than </w:t>
      </w:r>
      <w:r w:rsidR="00736255">
        <w:rPr>
          <w:rFonts w:ascii="Times New Roman" w:hAnsi="Times New Roman" w:cs="Times New Roman"/>
          <w:sz w:val="24"/>
          <w:szCs w:val="24"/>
          <w:lang w:val="en-US"/>
        </w:rPr>
        <w:t>the one that</w:t>
      </w:r>
      <w:r w:rsidR="009B6002" w:rsidRPr="009B6002">
        <w:rPr>
          <w:rFonts w:ascii="Times New Roman" w:hAnsi="Times New Roman" w:cs="Times New Roman"/>
          <w:i/>
          <w:sz w:val="24"/>
          <w:szCs w:val="24"/>
          <w:lang w:val="en-US"/>
        </w:rPr>
        <w:t xml:space="preserve"> true</w:t>
      </w:r>
      <w:r w:rsidR="009B6002">
        <w:rPr>
          <w:rFonts w:ascii="Times New Roman" w:hAnsi="Times New Roman" w:cs="Times New Roman"/>
          <w:sz w:val="24"/>
          <w:szCs w:val="24"/>
          <w:lang w:val="en-US"/>
        </w:rPr>
        <w:t xml:space="preserve"> can apply to</w:t>
      </w:r>
      <w:r w:rsidR="00736255">
        <w:rPr>
          <w:rFonts w:ascii="Times New Roman" w:hAnsi="Times New Roman" w:cs="Times New Roman"/>
          <w:sz w:val="24"/>
          <w:szCs w:val="24"/>
          <w:lang w:val="en-US"/>
        </w:rPr>
        <w:t>, which</w:t>
      </w:r>
      <w:r w:rsidR="005E3A2A">
        <w:rPr>
          <w:rFonts w:ascii="Times New Roman" w:hAnsi="Times New Roman" w:cs="Times New Roman"/>
          <w:sz w:val="24"/>
          <w:szCs w:val="24"/>
          <w:lang w:val="en-US"/>
        </w:rPr>
        <w:t xml:space="preserve"> show</w:t>
      </w:r>
      <w:r w:rsidR="005D285B">
        <w:rPr>
          <w:rFonts w:ascii="Times New Roman" w:hAnsi="Times New Roman" w:cs="Times New Roman"/>
          <w:sz w:val="24"/>
          <w:szCs w:val="24"/>
          <w:lang w:val="en-US"/>
        </w:rPr>
        <w:t>s</w:t>
      </w:r>
      <w:r w:rsidR="005E3A2A">
        <w:rPr>
          <w:rFonts w:ascii="Times New Roman" w:hAnsi="Times New Roman" w:cs="Times New Roman"/>
          <w:sz w:val="24"/>
          <w:szCs w:val="24"/>
          <w:lang w:val="en-US"/>
        </w:rPr>
        <w:t xml:space="preserve"> a surprising discrepancy between the philosophical notion of truth and the semantic content of the English expression </w:t>
      </w:r>
      <w:r w:rsidR="005E3A2A" w:rsidRPr="005E3A2A">
        <w:rPr>
          <w:rFonts w:ascii="Times New Roman" w:hAnsi="Times New Roman" w:cs="Times New Roman"/>
          <w:i/>
          <w:sz w:val="24"/>
          <w:szCs w:val="24"/>
          <w:lang w:val="en-US"/>
        </w:rPr>
        <w:t>true</w:t>
      </w:r>
      <w:r w:rsidR="005E3A2A">
        <w:rPr>
          <w:rFonts w:ascii="Times New Roman" w:hAnsi="Times New Roman" w:cs="Times New Roman"/>
          <w:sz w:val="24"/>
          <w:szCs w:val="24"/>
          <w:lang w:val="en-US"/>
        </w:rPr>
        <w:t>.</w:t>
      </w:r>
    </w:p>
    <w:p w:rsidR="0069466F" w:rsidRDefault="00BF404B" w:rsidP="00C56AA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3A2A">
        <w:rPr>
          <w:rFonts w:ascii="Times New Roman" w:hAnsi="Times New Roman" w:cs="Times New Roman"/>
          <w:sz w:val="24"/>
          <w:szCs w:val="24"/>
          <w:lang w:val="en-US"/>
        </w:rPr>
        <w:t xml:space="preserve">   P</w:t>
      </w:r>
      <w:r w:rsidR="0011599B">
        <w:rPr>
          <w:rFonts w:ascii="Times New Roman" w:hAnsi="Times New Roman" w:cs="Times New Roman"/>
          <w:sz w:val="24"/>
          <w:szCs w:val="24"/>
          <w:lang w:val="en-US"/>
        </w:rPr>
        <w:t>redicates</w:t>
      </w:r>
      <w:r w:rsidR="00E004DD">
        <w:rPr>
          <w:rFonts w:ascii="Times New Roman" w:hAnsi="Times New Roman" w:cs="Times New Roman"/>
          <w:sz w:val="24"/>
          <w:szCs w:val="24"/>
          <w:lang w:val="en-US"/>
        </w:rPr>
        <w:t xml:space="preserve"> of satisfaction (</w:t>
      </w:r>
      <w:r w:rsidR="00E004DD" w:rsidRPr="00BF404B">
        <w:rPr>
          <w:rFonts w:ascii="Times New Roman" w:hAnsi="Times New Roman" w:cs="Times New Roman"/>
          <w:i/>
          <w:sz w:val="24"/>
          <w:szCs w:val="24"/>
          <w:lang w:val="en-US"/>
        </w:rPr>
        <w:t>is satisfied, is fulfilled, is taken up, is implemented, is executed</w:t>
      </w:r>
      <w:r w:rsidR="00E004DD">
        <w:rPr>
          <w:rFonts w:ascii="Times New Roman" w:hAnsi="Times New Roman" w:cs="Times New Roman"/>
          <w:sz w:val="24"/>
          <w:szCs w:val="24"/>
          <w:lang w:val="en-US"/>
        </w:rPr>
        <w:t>)</w:t>
      </w:r>
      <w:r w:rsidR="0011599B">
        <w:rPr>
          <w:rFonts w:ascii="Times New Roman" w:hAnsi="Times New Roman" w:cs="Times New Roman"/>
          <w:sz w:val="24"/>
          <w:szCs w:val="24"/>
          <w:lang w:val="en-US"/>
        </w:rPr>
        <w:t xml:space="preserve"> are on a par with truth predicates, applying to particular types of attitudinal </w:t>
      </w:r>
      <w:r w:rsidR="00C56AA1">
        <w:rPr>
          <w:rFonts w:ascii="Times New Roman" w:hAnsi="Times New Roman" w:cs="Times New Roman"/>
          <w:sz w:val="24"/>
          <w:szCs w:val="24"/>
          <w:lang w:val="en-US"/>
        </w:rPr>
        <w:t xml:space="preserve">and modal </w:t>
      </w:r>
      <w:r w:rsidR="0011599B">
        <w:rPr>
          <w:rFonts w:ascii="Times New Roman" w:hAnsi="Times New Roman" w:cs="Times New Roman"/>
          <w:sz w:val="24"/>
          <w:szCs w:val="24"/>
          <w:lang w:val="en-US"/>
        </w:rPr>
        <w:t xml:space="preserve">objects. </w:t>
      </w:r>
      <w:r w:rsidR="00E004DD">
        <w:rPr>
          <w:rFonts w:ascii="Times New Roman" w:hAnsi="Times New Roman" w:cs="Times New Roman"/>
          <w:sz w:val="24"/>
          <w:szCs w:val="24"/>
          <w:lang w:val="en-US"/>
        </w:rPr>
        <w:t>But different satisfaction predicates impose diffe</w:t>
      </w:r>
      <w:r w:rsidR="00C56AA1">
        <w:rPr>
          <w:rFonts w:ascii="Times New Roman" w:hAnsi="Times New Roman" w:cs="Times New Roman"/>
          <w:sz w:val="24"/>
          <w:szCs w:val="24"/>
          <w:lang w:val="en-US"/>
        </w:rPr>
        <w:t xml:space="preserve">rent conditions </w:t>
      </w:r>
      <w:r w:rsidR="00544F29">
        <w:rPr>
          <w:rFonts w:ascii="Times New Roman" w:hAnsi="Times New Roman" w:cs="Times New Roman"/>
          <w:sz w:val="24"/>
          <w:szCs w:val="24"/>
          <w:lang w:val="en-US"/>
        </w:rPr>
        <w:t xml:space="preserve">on </w:t>
      </w:r>
      <w:r w:rsidR="00C56AA1">
        <w:rPr>
          <w:rFonts w:ascii="Times New Roman" w:hAnsi="Times New Roman" w:cs="Times New Roman"/>
          <w:sz w:val="24"/>
          <w:szCs w:val="24"/>
          <w:lang w:val="en-US"/>
        </w:rPr>
        <w:t>the attitudinal</w:t>
      </w:r>
      <w:r w:rsidR="0011599B">
        <w:rPr>
          <w:rFonts w:ascii="Times New Roman" w:hAnsi="Times New Roman" w:cs="Times New Roman"/>
          <w:sz w:val="24"/>
          <w:szCs w:val="24"/>
          <w:lang w:val="en-US"/>
        </w:rPr>
        <w:t xml:space="preserve"> </w:t>
      </w:r>
      <w:r w:rsidR="00C56AA1">
        <w:rPr>
          <w:rFonts w:ascii="Times New Roman" w:hAnsi="Times New Roman" w:cs="Times New Roman"/>
          <w:sz w:val="24"/>
          <w:szCs w:val="24"/>
          <w:lang w:val="en-US"/>
        </w:rPr>
        <w:t>and modal object</w:t>
      </w:r>
      <w:r w:rsidR="00736255">
        <w:rPr>
          <w:rFonts w:ascii="Times New Roman" w:hAnsi="Times New Roman" w:cs="Times New Roman"/>
          <w:sz w:val="24"/>
          <w:szCs w:val="24"/>
          <w:lang w:val="en-US"/>
        </w:rPr>
        <w:t>s</w:t>
      </w:r>
      <w:r w:rsidR="00BF7B0A">
        <w:rPr>
          <w:rFonts w:ascii="Times New Roman" w:hAnsi="Times New Roman" w:cs="Times New Roman"/>
          <w:sz w:val="24"/>
          <w:szCs w:val="24"/>
          <w:lang w:val="en-US"/>
        </w:rPr>
        <w:t xml:space="preserve"> and their satisfiers</w:t>
      </w:r>
      <w:r w:rsidR="00736255">
        <w:rPr>
          <w:rFonts w:ascii="Times New Roman" w:hAnsi="Times New Roman" w:cs="Times New Roman"/>
          <w:sz w:val="24"/>
          <w:szCs w:val="24"/>
          <w:lang w:val="en-US"/>
        </w:rPr>
        <w:t xml:space="preserve">, </w:t>
      </w:r>
      <w:r w:rsidR="00197259">
        <w:rPr>
          <w:rFonts w:ascii="Times New Roman" w:hAnsi="Times New Roman" w:cs="Times New Roman"/>
          <w:sz w:val="24"/>
          <w:szCs w:val="24"/>
          <w:lang w:val="en-US"/>
        </w:rPr>
        <w:t xml:space="preserve">conditions </w:t>
      </w:r>
      <w:r w:rsidR="00736255">
        <w:rPr>
          <w:rFonts w:ascii="Times New Roman" w:hAnsi="Times New Roman" w:cs="Times New Roman"/>
          <w:sz w:val="24"/>
          <w:szCs w:val="24"/>
          <w:lang w:val="en-US"/>
        </w:rPr>
        <w:t>which</w:t>
      </w:r>
      <w:r w:rsidR="00C56AA1">
        <w:rPr>
          <w:rFonts w:ascii="Times New Roman" w:hAnsi="Times New Roman" w:cs="Times New Roman"/>
          <w:sz w:val="24"/>
          <w:szCs w:val="24"/>
          <w:lang w:val="en-US"/>
        </w:rPr>
        <w:t xml:space="preserve"> are best </w:t>
      </w:r>
      <w:r>
        <w:rPr>
          <w:rFonts w:ascii="Times New Roman" w:hAnsi="Times New Roman" w:cs="Times New Roman"/>
          <w:sz w:val="24"/>
          <w:szCs w:val="24"/>
          <w:lang w:val="en-US"/>
        </w:rPr>
        <w:t>understood</w:t>
      </w:r>
      <w:r w:rsidR="00C56AA1">
        <w:rPr>
          <w:rFonts w:ascii="Times New Roman" w:hAnsi="Times New Roman" w:cs="Times New Roman"/>
          <w:sz w:val="24"/>
          <w:szCs w:val="24"/>
          <w:lang w:val="en-US"/>
        </w:rPr>
        <w:t xml:space="preserve"> in terms of a </w:t>
      </w:r>
      <w:proofErr w:type="spellStart"/>
      <w:r w:rsidR="00C56AA1">
        <w:rPr>
          <w:rFonts w:ascii="Times New Roman" w:hAnsi="Times New Roman" w:cs="Times New Roman"/>
          <w:sz w:val="24"/>
          <w:szCs w:val="24"/>
          <w:lang w:val="en-US"/>
        </w:rPr>
        <w:t>truthmaker</w:t>
      </w:r>
      <w:proofErr w:type="spellEnd"/>
      <w:r w:rsidR="00C56AA1">
        <w:rPr>
          <w:rFonts w:ascii="Times New Roman" w:hAnsi="Times New Roman" w:cs="Times New Roman"/>
          <w:sz w:val="24"/>
          <w:szCs w:val="24"/>
          <w:lang w:val="en-US"/>
        </w:rPr>
        <w:t xml:space="preserve"> </w:t>
      </w:r>
      <w:r w:rsidR="00C56AA1">
        <w:rPr>
          <w:rFonts w:ascii="Times New Roman" w:hAnsi="Times New Roman" w:cs="Times New Roman"/>
          <w:sz w:val="24"/>
          <w:szCs w:val="24"/>
          <w:lang w:val="en-US"/>
        </w:rPr>
        <w:lastRenderedPageBreak/>
        <w:t>approach</w:t>
      </w:r>
      <w:r>
        <w:rPr>
          <w:rFonts w:ascii="Times New Roman" w:hAnsi="Times New Roman" w:cs="Times New Roman"/>
          <w:sz w:val="24"/>
          <w:szCs w:val="24"/>
          <w:lang w:val="en-US"/>
        </w:rPr>
        <w:t xml:space="preserve"> along the lines of Fine (to appear</w:t>
      </w:r>
      <w:r w:rsidR="00F545C6">
        <w:rPr>
          <w:rFonts w:ascii="Times New Roman" w:hAnsi="Times New Roman" w:cs="Times New Roman"/>
          <w:sz w:val="24"/>
          <w:szCs w:val="24"/>
          <w:lang w:val="en-US"/>
        </w:rPr>
        <w:t xml:space="preserve"> a</w:t>
      </w:r>
      <w:r>
        <w:rPr>
          <w:rFonts w:ascii="Times New Roman" w:hAnsi="Times New Roman" w:cs="Times New Roman"/>
          <w:sz w:val="24"/>
          <w:szCs w:val="24"/>
          <w:lang w:val="en-US"/>
        </w:rPr>
        <w:t>)</w:t>
      </w:r>
      <w:r w:rsidR="00C56AA1">
        <w:rPr>
          <w:rFonts w:ascii="Times New Roman" w:hAnsi="Times New Roman" w:cs="Times New Roman"/>
          <w:sz w:val="24"/>
          <w:szCs w:val="24"/>
          <w:lang w:val="en-US"/>
        </w:rPr>
        <w:t xml:space="preserve">. </w:t>
      </w:r>
      <w:r w:rsidR="004C3461">
        <w:rPr>
          <w:rFonts w:ascii="Times New Roman" w:hAnsi="Times New Roman" w:cs="Times New Roman"/>
          <w:sz w:val="24"/>
          <w:szCs w:val="24"/>
          <w:lang w:val="en-US"/>
        </w:rPr>
        <w:t xml:space="preserve">As outlined in Fine’s (to appear a) work for the semantics of sentences, such an approach is </w:t>
      </w:r>
      <w:r w:rsidR="00C56AA1">
        <w:rPr>
          <w:rFonts w:ascii="Times New Roman" w:hAnsi="Times New Roman" w:cs="Times New Roman"/>
          <w:sz w:val="24"/>
          <w:szCs w:val="24"/>
          <w:lang w:val="en-US"/>
        </w:rPr>
        <w:t xml:space="preserve">will also </w:t>
      </w:r>
      <w:r>
        <w:rPr>
          <w:rFonts w:ascii="Times New Roman" w:hAnsi="Times New Roman" w:cs="Times New Roman"/>
          <w:sz w:val="24"/>
          <w:szCs w:val="24"/>
          <w:lang w:val="en-US"/>
        </w:rPr>
        <w:t xml:space="preserve">be able to </w:t>
      </w:r>
      <w:r w:rsidR="00C56AA1">
        <w:rPr>
          <w:rFonts w:ascii="Times New Roman" w:hAnsi="Times New Roman" w:cs="Times New Roman"/>
          <w:sz w:val="24"/>
          <w:szCs w:val="24"/>
          <w:lang w:val="en-US"/>
        </w:rPr>
        <w:t>account</w:t>
      </w:r>
      <w:r>
        <w:rPr>
          <w:rFonts w:ascii="Times New Roman" w:hAnsi="Times New Roman" w:cs="Times New Roman"/>
          <w:sz w:val="24"/>
          <w:szCs w:val="24"/>
          <w:lang w:val="en-US"/>
        </w:rPr>
        <w:t xml:space="preserve"> for</w:t>
      </w:r>
      <w:r w:rsidR="00C56AA1" w:rsidRPr="00C56AA1">
        <w:rPr>
          <w:rFonts w:ascii="Times New Roman" w:hAnsi="Times New Roman" w:cs="Times New Roman"/>
          <w:sz w:val="24"/>
          <w:szCs w:val="24"/>
          <w:lang w:val="en-US"/>
        </w:rPr>
        <w:t xml:space="preserve"> </w:t>
      </w:r>
      <w:r w:rsidR="00C56AA1">
        <w:rPr>
          <w:rFonts w:ascii="Times New Roman" w:hAnsi="Times New Roman" w:cs="Times New Roman"/>
          <w:sz w:val="24"/>
          <w:szCs w:val="24"/>
          <w:lang w:val="en-US"/>
        </w:rPr>
        <w:t xml:space="preserve">the part structure </w:t>
      </w:r>
      <w:r>
        <w:rPr>
          <w:rFonts w:ascii="Times New Roman" w:hAnsi="Times New Roman" w:cs="Times New Roman"/>
          <w:sz w:val="24"/>
          <w:szCs w:val="24"/>
          <w:lang w:val="en-US"/>
        </w:rPr>
        <w:t>of attitudinal</w:t>
      </w:r>
      <w:r w:rsidR="00744656">
        <w:rPr>
          <w:rFonts w:ascii="Times New Roman" w:hAnsi="Times New Roman" w:cs="Times New Roman"/>
          <w:sz w:val="24"/>
          <w:szCs w:val="24"/>
          <w:lang w:val="en-US"/>
        </w:rPr>
        <w:t xml:space="preserve"> and modal objects, which is</w:t>
      </w:r>
      <w:r>
        <w:rPr>
          <w:rFonts w:ascii="Times New Roman" w:hAnsi="Times New Roman" w:cs="Times New Roman"/>
          <w:sz w:val="24"/>
          <w:szCs w:val="24"/>
          <w:lang w:val="en-US"/>
        </w:rPr>
        <w:t xml:space="preserve"> </w:t>
      </w:r>
      <w:r w:rsidR="00C56AA1">
        <w:rPr>
          <w:rFonts w:ascii="Times New Roman" w:hAnsi="Times New Roman" w:cs="Times New Roman"/>
          <w:sz w:val="24"/>
          <w:szCs w:val="24"/>
          <w:lang w:val="en-US"/>
        </w:rPr>
        <w:t>based on partial content</w:t>
      </w:r>
      <w:r w:rsidR="00744656">
        <w:rPr>
          <w:rFonts w:ascii="Times New Roman" w:hAnsi="Times New Roman" w:cs="Times New Roman"/>
          <w:sz w:val="24"/>
          <w:szCs w:val="24"/>
          <w:lang w:val="en-US"/>
        </w:rPr>
        <w:t xml:space="preserve"> and underlies</w:t>
      </w:r>
      <w:r w:rsidR="00C56AA1">
        <w:rPr>
          <w:rFonts w:ascii="Times New Roman" w:hAnsi="Times New Roman" w:cs="Times New Roman"/>
          <w:sz w:val="24"/>
          <w:szCs w:val="24"/>
          <w:lang w:val="en-US"/>
        </w:rPr>
        <w:t xml:space="preserve"> </w:t>
      </w:r>
      <w:r w:rsidR="00744656">
        <w:rPr>
          <w:rFonts w:ascii="Times New Roman" w:hAnsi="Times New Roman" w:cs="Times New Roman"/>
          <w:sz w:val="24"/>
          <w:szCs w:val="24"/>
          <w:lang w:val="en-US"/>
        </w:rPr>
        <w:t>notions of</w:t>
      </w:r>
      <w:r w:rsidR="00C56AA1">
        <w:rPr>
          <w:rFonts w:ascii="Times New Roman" w:hAnsi="Times New Roman" w:cs="Times New Roman"/>
          <w:sz w:val="24"/>
          <w:szCs w:val="24"/>
          <w:lang w:val="en-US"/>
        </w:rPr>
        <w:t xml:space="preserve"> </w:t>
      </w:r>
      <w:r w:rsidR="0069466F">
        <w:rPr>
          <w:rFonts w:ascii="Times New Roman" w:hAnsi="Times New Roman" w:cs="Times New Roman"/>
          <w:sz w:val="24"/>
          <w:szCs w:val="24"/>
          <w:lang w:val="en-US"/>
        </w:rPr>
        <w:t>partia</w:t>
      </w:r>
      <w:r w:rsidR="00544F29">
        <w:rPr>
          <w:rFonts w:ascii="Times New Roman" w:hAnsi="Times New Roman" w:cs="Times New Roman"/>
          <w:sz w:val="24"/>
          <w:szCs w:val="24"/>
          <w:lang w:val="en-US"/>
        </w:rPr>
        <w:t>l truth, partial satisfaction and</w:t>
      </w:r>
      <w:r w:rsidR="0069466F">
        <w:rPr>
          <w:rFonts w:ascii="Times New Roman" w:hAnsi="Times New Roman" w:cs="Times New Roman"/>
          <w:sz w:val="24"/>
          <w:szCs w:val="24"/>
          <w:lang w:val="en-US"/>
        </w:rPr>
        <w:t xml:space="preserve"> partial validity</w:t>
      </w:r>
      <w:r w:rsidR="007D5436">
        <w:rPr>
          <w:rFonts w:ascii="Times New Roman" w:hAnsi="Times New Roman" w:cs="Times New Roman"/>
          <w:sz w:val="24"/>
          <w:szCs w:val="24"/>
          <w:lang w:val="en-US"/>
        </w:rPr>
        <w:t>.</w:t>
      </w:r>
      <w:r w:rsidR="0069466F">
        <w:rPr>
          <w:rFonts w:ascii="Times New Roman" w:hAnsi="Times New Roman" w:cs="Times New Roman"/>
          <w:sz w:val="24"/>
          <w:szCs w:val="24"/>
          <w:lang w:val="en-US"/>
        </w:rPr>
        <w:t xml:space="preserve"> </w:t>
      </w:r>
    </w:p>
    <w:p w:rsidR="00D46884" w:rsidRDefault="00802DA8"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44656">
        <w:rPr>
          <w:rFonts w:ascii="Times New Roman" w:hAnsi="Times New Roman" w:cs="Times New Roman"/>
          <w:sz w:val="24"/>
          <w:szCs w:val="24"/>
          <w:lang w:val="en-US"/>
        </w:rPr>
        <w:t xml:space="preserve"> Note only truth predicates with referential </w:t>
      </w:r>
      <w:r w:rsidR="00736255">
        <w:rPr>
          <w:rFonts w:ascii="Times New Roman" w:hAnsi="Times New Roman" w:cs="Times New Roman"/>
          <w:sz w:val="24"/>
          <w:szCs w:val="24"/>
          <w:lang w:val="en-US"/>
        </w:rPr>
        <w:t>noun phrases</w:t>
      </w:r>
      <w:r w:rsidR="00744656">
        <w:rPr>
          <w:rFonts w:ascii="Times New Roman" w:hAnsi="Times New Roman" w:cs="Times New Roman"/>
          <w:sz w:val="24"/>
          <w:szCs w:val="24"/>
          <w:lang w:val="en-US"/>
        </w:rPr>
        <w:t xml:space="preserve"> apply to attitudinal (and modal) objects</w:t>
      </w:r>
      <w:r w:rsidR="005E3A2A">
        <w:rPr>
          <w:rFonts w:ascii="Times New Roman" w:hAnsi="Times New Roman" w:cs="Times New Roman"/>
          <w:sz w:val="24"/>
          <w:szCs w:val="24"/>
          <w:lang w:val="en-US"/>
        </w:rPr>
        <w:t>, but also</w:t>
      </w:r>
      <w:r w:rsidR="00744656">
        <w:rPr>
          <w:rFonts w:ascii="Times New Roman" w:hAnsi="Times New Roman" w:cs="Times New Roman"/>
          <w:sz w:val="24"/>
          <w:szCs w:val="24"/>
          <w:lang w:val="en-US"/>
        </w:rPr>
        <w:t xml:space="preserve"> truth predicates with </w:t>
      </w:r>
      <w:r w:rsidR="00744656" w:rsidRPr="00744656">
        <w:rPr>
          <w:rFonts w:ascii="Times New Roman" w:hAnsi="Times New Roman" w:cs="Times New Roman"/>
          <w:i/>
          <w:sz w:val="24"/>
          <w:szCs w:val="24"/>
          <w:lang w:val="en-US"/>
        </w:rPr>
        <w:t>that</w:t>
      </w:r>
      <w:r w:rsidR="00744656">
        <w:rPr>
          <w:rFonts w:ascii="Times New Roman" w:hAnsi="Times New Roman" w:cs="Times New Roman"/>
          <w:sz w:val="24"/>
          <w:szCs w:val="24"/>
          <w:lang w:val="en-US"/>
        </w:rPr>
        <w:t>-clauses</w:t>
      </w:r>
      <w:r w:rsidR="00736255">
        <w:rPr>
          <w:rFonts w:ascii="Times New Roman" w:hAnsi="Times New Roman" w:cs="Times New Roman"/>
          <w:sz w:val="24"/>
          <w:szCs w:val="24"/>
          <w:lang w:val="en-US"/>
        </w:rPr>
        <w:t>, which</w:t>
      </w:r>
      <w:r w:rsidR="005E3A2A">
        <w:rPr>
          <w:rFonts w:ascii="Times New Roman" w:hAnsi="Times New Roman" w:cs="Times New Roman"/>
          <w:sz w:val="24"/>
          <w:szCs w:val="24"/>
          <w:lang w:val="en-US"/>
        </w:rPr>
        <w:t xml:space="preserve"> apply to a contextually given claim or suggestion</w:t>
      </w:r>
      <w:r w:rsidR="00736255">
        <w:rPr>
          <w:rFonts w:ascii="Times New Roman" w:hAnsi="Times New Roman" w:cs="Times New Roman"/>
          <w:sz w:val="24"/>
          <w:szCs w:val="24"/>
          <w:lang w:val="en-US"/>
        </w:rPr>
        <w:t xml:space="preserve">. </w:t>
      </w:r>
      <w:r w:rsidR="005D285B">
        <w:rPr>
          <w:rFonts w:ascii="Times New Roman" w:hAnsi="Times New Roman" w:cs="Times New Roman"/>
          <w:sz w:val="24"/>
          <w:szCs w:val="24"/>
          <w:lang w:val="en-US"/>
        </w:rPr>
        <w:t xml:space="preserve">This view, which was outlined in </w:t>
      </w:r>
      <w:proofErr w:type="spellStart"/>
      <w:r w:rsidR="005D285B">
        <w:rPr>
          <w:rFonts w:ascii="Times New Roman" w:hAnsi="Times New Roman" w:cs="Times New Roman"/>
          <w:sz w:val="24"/>
          <w:szCs w:val="24"/>
          <w:lang w:val="en-US"/>
        </w:rPr>
        <w:t>Moltmann</w:t>
      </w:r>
      <w:proofErr w:type="spellEnd"/>
      <w:r w:rsidR="005D285B">
        <w:rPr>
          <w:rFonts w:ascii="Times New Roman" w:hAnsi="Times New Roman" w:cs="Times New Roman"/>
          <w:sz w:val="24"/>
          <w:szCs w:val="24"/>
          <w:lang w:val="en-US"/>
        </w:rPr>
        <w:t xml:space="preserve"> (2015</w:t>
      </w:r>
      <w:r w:rsidR="005367DE">
        <w:rPr>
          <w:rFonts w:ascii="Times New Roman" w:hAnsi="Times New Roman" w:cs="Times New Roman"/>
          <w:sz w:val="24"/>
          <w:szCs w:val="24"/>
          <w:lang w:val="en-US"/>
        </w:rPr>
        <w:t>a</w:t>
      </w:r>
      <w:r w:rsidR="005D285B">
        <w:rPr>
          <w:rFonts w:ascii="Times New Roman" w:hAnsi="Times New Roman" w:cs="Times New Roman"/>
          <w:sz w:val="24"/>
          <w:szCs w:val="24"/>
          <w:lang w:val="en-US"/>
        </w:rPr>
        <w:t>)</w:t>
      </w:r>
      <w:r w:rsidR="003C73E4">
        <w:rPr>
          <w:rFonts w:ascii="Times New Roman" w:hAnsi="Times New Roman" w:cs="Times New Roman"/>
          <w:sz w:val="24"/>
          <w:szCs w:val="24"/>
          <w:lang w:val="en-US"/>
        </w:rPr>
        <w:t>,</w:t>
      </w:r>
      <w:r w:rsidR="005D285B">
        <w:rPr>
          <w:rFonts w:ascii="Times New Roman" w:hAnsi="Times New Roman" w:cs="Times New Roman"/>
          <w:sz w:val="24"/>
          <w:szCs w:val="24"/>
          <w:lang w:val="en-US"/>
        </w:rPr>
        <w:t xml:space="preserve"> will be elaborated further</w:t>
      </w:r>
      <w:r w:rsidR="00C07677">
        <w:rPr>
          <w:rFonts w:ascii="Times New Roman" w:hAnsi="Times New Roman" w:cs="Times New Roman"/>
          <w:sz w:val="24"/>
          <w:szCs w:val="24"/>
          <w:lang w:val="en-US"/>
        </w:rPr>
        <w:t>,</w:t>
      </w:r>
      <w:r w:rsidR="005E3A2A">
        <w:rPr>
          <w:rFonts w:ascii="Times New Roman" w:hAnsi="Times New Roman" w:cs="Times New Roman"/>
          <w:sz w:val="24"/>
          <w:szCs w:val="24"/>
          <w:lang w:val="en-US"/>
        </w:rPr>
        <w:t xml:space="preserve"> </w:t>
      </w:r>
      <w:r w:rsidR="005D285B">
        <w:rPr>
          <w:rFonts w:ascii="Times New Roman" w:hAnsi="Times New Roman" w:cs="Times New Roman"/>
          <w:sz w:val="24"/>
          <w:szCs w:val="24"/>
          <w:lang w:val="en-US"/>
        </w:rPr>
        <w:t xml:space="preserve">and </w:t>
      </w:r>
      <w:r w:rsidR="00C07677">
        <w:rPr>
          <w:rFonts w:ascii="Times New Roman" w:hAnsi="Times New Roman" w:cs="Times New Roman"/>
          <w:sz w:val="24"/>
          <w:szCs w:val="24"/>
          <w:lang w:val="en-US"/>
        </w:rPr>
        <w:t>additional</w:t>
      </w:r>
      <w:r w:rsidR="005D285B">
        <w:rPr>
          <w:rFonts w:ascii="Times New Roman" w:hAnsi="Times New Roman" w:cs="Times New Roman"/>
          <w:sz w:val="24"/>
          <w:szCs w:val="24"/>
          <w:lang w:val="en-US"/>
        </w:rPr>
        <w:t xml:space="preserve"> arguments will be given against </w:t>
      </w:r>
      <w:r w:rsidR="00744656">
        <w:rPr>
          <w:rFonts w:ascii="Times New Roman" w:hAnsi="Times New Roman" w:cs="Times New Roman"/>
          <w:sz w:val="24"/>
          <w:szCs w:val="24"/>
          <w:lang w:val="en-US"/>
        </w:rPr>
        <w:t xml:space="preserve">a deflationist or minimalist account of </w:t>
      </w:r>
      <w:r w:rsidR="00744656" w:rsidRPr="00744656">
        <w:rPr>
          <w:rFonts w:ascii="Times New Roman" w:hAnsi="Times New Roman" w:cs="Times New Roman"/>
          <w:i/>
          <w:sz w:val="24"/>
          <w:szCs w:val="24"/>
          <w:lang w:val="en-US"/>
        </w:rPr>
        <w:t>true</w:t>
      </w:r>
      <w:r w:rsidR="00744656">
        <w:rPr>
          <w:rFonts w:ascii="Times New Roman" w:hAnsi="Times New Roman" w:cs="Times New Roman"/>
          <w:sz w:val="24"/>
          <w:szCs w:val="24"/>
          <w:lang w:val="en-US"/>
        </w:rPr>
        <w:t xml:space="preserve"> with </w:t>
      </w:r>
      <w:r w:rsidR="00744656" w:rsidRPr="00744656">
        <w:rPr>
          <w:rFonts w:ascii="Times New Roman" w:hAnsi="Times New Roman" w:cs="Times New Roman"/>
          <w:i/>
          <w:sz w:val="24"/>
          <w:szCs w:val="24"/>
          <w:lang w:val="en-US"/>
        </w:rPr>
        <w:t>that</w:t>
      </w:r>
      <w:r w:rsidR="00744656">
        <w:rPr>
          <w:rFonts w:ascii="Times New Roman" w:hAnsi="Times New Roman" w:cs="Times New Roman"/>
          <w:sz w:val="24"/>
          <w:szCs w:val="24"/>
          <w:lang w:val="en-US"/>
        </w:rPr>
        <w:t>-clauses.</w:t>
      </w:r>
    </w:p>
    <w:p w:rsidR="00094121" w:rsidRDefault="00094121" w:rsidP="0090605D">
      <w:pPr>
        <w:spacing w:after="0" w:line="360" w:lineRule="auto"/>
        <w:rPr>
          <w:rFonts w:ascii="Times New Roman" w:hAnsi="Times New Roman" w:cs="Times New Roman"/>
          <w:sz w:val="24"/>
          <w:szCs w:val="24"/>
          <w:lang w:val="en-US"/>
        </w:rPr>
      </w:pPr>
    </w:p>
    <w:p w:rsidR="009B52E9" w:rsidRDefault="00D24199" w:rsidP="00732DD0">
      <w:pPr>
        <w:spacing w:after="0" w:line="360" w:lineRule="auto"/>
        <w:rPr>
          <w:rFonts w:ascii="Times New Roman" w:hAnsi="Times New Roman" w:cs="Times New Roman"/>
          <w:b/>
          <w:sz w:val="24"/>
          <w:szCs w:val="24"/>
          <w:lang w:val="en-US"/>
        </w:rPr>
      </w:pPr>
      <w:r w:rsidRPr="0069466F">
        <w:rPr>
          <w:rFonts w:ascii="Times New Roman" w:hAnsi="Times New Roman" w:cs="Times New Roman"/>
          <w:b/>
          <w:sz w:val="24"/>
          <w:szCs w:val="24"/>
          <w:lang w:val="en-US"/>
        </w:rPr>
        <w:t xml:space="preserve">1. </w:t>
      </w:r>
      <w:r w:rsidR="004F5FDB">
        <w:rPr>
          <w:rFonts w:ascii="Times New Roman" w:hAnsi="Times New Roman" w:cs="Times New Roman"/>
          <w:b/>
          <w:sz w:val="24"/>
          <w:szCs w:val="24"/>
          <w:lang w:val="en-US"/>
        </w:rPr>
        <w:t>A</w:t>
      </w:r>
      <w:r w:rsidR="009B52E9">
        <w:rPr>
          <w:rFonts w:ascii="Times New Roman" w:hAnsi="Times New Roman" w:cs="Times New Roman"/>
          <w:b/>
          <w:sz w:val="24"/>
          <w:szCs w:val="24"/>
          <w:lang w:val="en-US"/>
        </w:rPr>
        <w:t>ttitudinal objects</w:t>
      </w:r>
    </w:p>
    <w:p w:rsidR="00732DD0" w:rsidRDefault="00CA3FDA" w:rsidP="00732DD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3C3D53" w:rsidRPr="003C3D53" w:rsidRDefault="00FF61E5" w:rsidP="00732DD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Philosophical theories of truth generally focus</w:t>
      </w:r>
      <w:r w:rsidR="002B465E">
        <w:rPr>
          <w:rFonts w:ascii="Times New Roman" w:hAnsi="Times New Roman" w:cs="Times New Roman"/>
          <w:sz w:val="24"/>
          <w:szCs w:val="24"/>
          <w:lang w:val="en-US"/>
        </w:rPr>
        <w:t xml:space="preserve"> on</w:t>
      </w:r>
      <w:r w:rsidR="002B465E" w:rsidRPr="00A9230C">
        <w:rPr>
          <w:rFonts w:ascii="Times New Roman" w:hAnsi="Times New Roman" w:cs="Times New Roman"/>
          <w:i/>
          <w:sz w:val="24"/>
          <w:szCs w:val="24"/>
          <w:lang w:val="en-US"/>
        </w:rPr>
        <w:t xml:space="preserve"> true</w:t>
      </w:r>
      <w:r w:rsidR="002B465E">
        <w:rPr>
          <w:rFonts w:ascii="Times New Roman" w:hAnsi="Times New Roman" w:cs="Times New Roman"/>
          <w:sz w:val="24"/>
          <w:szCs w:val="24"/>
          <w:lang w:val="en-US"/>
        </w:rPr>
        <w:t xml:space="preserve"> when it occurs with a </w:t>
      </w:r>
      <w:r w:rsidR="002B465E" w:rsidRPr="00A9230C">
        <w:rPr>
          <w:rFonts w:ascii="Times New Roman" w:hAnsi="Times New Roman" w:cs="Times New Roman"/>
          <w:i/>
          <w:sz w:val="24"/>
          <w:szCs w:val="24"/>
          <w:lang w:val="en-US"/>
        </w:rPr>
        <w:t>that</w:t>
      </w:r>
      <w:r w:rsidR="002B465E">
        <w:rPr>
          <w:rFonts w:ascii="Times New Roman" w:hAnsi="Times New Roman" w:cs="Times New Roman"/>
          <w:sz w:val="24"/>
          <w:szCs w:val="24"/>
          <w:lang w:val="en-US"/>
        </w:rPr>
        <w:t>-clause</w:t>
      </w:r>
      <w:r w:rsidR="00763C34">
        <w:rPr>
          <w:rFonts w:ascii="Times New Roman" w:hAnsi="Times New Roman" w:cs="Times New Roman"/>
          <w:sz w:val="24"/>
          <w:szCs w:val="24"/>
          <w:lang w:val="en-US"/>
        </w:rPr>
        <w:t xml:space="preserve"> as in (1a)</w:t>
      </w:r>
      <w:r w:rsidR="003E5FDF">
        <w:rPr>
          <w:rFonts w:ascii="Times New Roman" w:hAnsi="Times New Roman" w:cs="Times New Roman"/>
          <w:sz w:val="24"/>
          <w:szCs w:val="24"/>
          <w:lang w:val="en-US"/>
        </w:rPr>
        <w:t xml:space="preserve"> or else consider</w:t>
      </w:r>
      <w:r>
        <w:rPr>
          <w:rFonts w:ascii="Times New Roman" w:hAnsi="Times New Roman" w:cs="Times New Roman"/>
          <w:sz w:val="24"/>
          <w:szCs w:val="24"/>
          <w:lang w:val="en-US"/>
        </w:rPr>
        <w:t xml:space="preserve"> </w:t>
      </w:r>
      <w:r w:rsidRPr="002B465E">
        <w:rPr>
          <w:rFonts w:ascii="Times New Roman" w:hAnsi="Times New Roman" w:cs="Times New Roman"/>
          <w:i/>
          <w:sz w:val="24"/>
          <w:szCs w:val="24"/>
          <w:lang w:val="en-US"/>
        </w:rPr>
        <w:t xml:space="preserve">true </w:t>
      </w:r>
      <w:r>
        <w:rPr>
          <w:rFonts w:ascii="Times New Roman" w:hAnsi="Times New Roman" w:cs="Times New Roman"/>
          <w:sz w:val="24"/>
          <w:szCs w:val="24"/>
          <w:lang w:val="en-US"/>
        </w:rPr>
        <w:t>applying to sentences or propositions</w:t>
      </w:r>
      <w:r w:rsidR="00763C34">
        <w:rPr>
          <w:rFonts w:ascii="Times New Roman" w:hAnsi="Times New Roman" w:cs="Times New Roman"/>
          <w:sz w:val="24"/>
          <w:szCs w:val="24"/>
          <w:lang w:val="en-US"/>
        </w:rPr>
        <w:t xml:space="preserve"> as in (1b, c)</w:t>
      </w:r>
      <w:r>
        <w:rPr>
          <w:rFonts w:ascii="Times New Roman" w:hAnsi="Times New Roman" w:cs="Times New Roman"/>
          <w:sz w:val="24"/>
          <w:szCs w:val="24"/>
          <w:lang w:val="en-US"/>
        </w:rPr>
        <w:t>:</w:t>
      </w:r>
    </w:p>
    <w:p w:rsidR="003C3D53" w:rsidRDefault="003C3D53" w:rsidP="00732DD0">
      <w:pPr>
        <w:spacing w:after="0" w:line="360" w:lineRule="auto"/>
        <w:rPr>
          <w:rFonts w:ascii="Times New Roman" w:hAnsi="Times New Roman" w:cs="Times New Roman"/>
          <w:b/>
          <w:sz w:val="24"/>
          <w:szCs w:val="24"/>
          <w:lang w:val="en-US"/>
        </w:rPr>
      </w:pPr>
    </w:p>
    <w:p w:rsidR="00434F8E" w:rsidRDefault="003C3D53" w:rsidP="003C3D5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666EA7">
        <w:rPr>
          <w:rFonts w:ascii="Times New Roman" w:eastAsia="Times New Roman" w:hAnsi="Times New Roman" w:cs="Times New Roman"/>
          <w:sz w:val="24"/>
          <w:szCs w:val="24"/>
          <w:lang w:val="en-US" w:eastAsia="fr-FR"/>
        </w:rPr>
        <w:t>1</w:t>
      </w: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a</w:t>
      </w:r>
      <w:proofErr w:type="gramEnd"/>
      <w:r>
        <w:rPr>
          <w:rFonts w:ascii="Times New Roman" w:eastAsia="Times New Roman" w:hAnsi="Times New Roman" w:cs="Times New Roman"/>
          <w:sz w:val="24"/>
          <w:szCs w:val="24"/>
          <w:lang w:val="en-US" w:eastAsia="fr-FR"/>
        </w:rPr>
        <w:t xml:space="preserve">. </w:t>
      </w:r>
      <w:r w:rsidR="00434F8E">
        <w:rPr>
          <w:rFonts w:ascii="Times New Roman" w:eastAsia="Times New Roman" w:hAnsi="Times New Roman" w:cs="Times New Roman"/>
          <w:sz w:val="24"/>
          <w:szCs w:val="24"/>
          <w:lang w:val="en-US" w:eastAsia="fr-FR"/>
        </w:rPr>
        <w:t>That Paris is the capital of France is true.</w:t>
      </w:r>
    </w:p>
    <w:p w:rsidR="003C3D53" w:rsidRDefault="00434F8E" w:rsidP="003C3D5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sidR="003C3D53">
        <w:rPr>
          <w:rFonts w:ascii="Times New Roman" w:eastAsia="Times New Roman" w:hAnsi="Times New Roman" w:cs="Times New Roman"/>
          <w:sz w:val="24"/>
          <w:szCs w:val="24"/>
          <w:lang w:val="en-US" w:eastAsia="fr-FR"/>
        </w:rPr>
        <w:t>The sentence</w:t>
      </w:r>
      <w:r w:rsidR="00FF61E5">
        <w:rPr>
          <w:rFonts w:ascii="Times New Roman" w:eastAsia="Times New Roman" w:hAnsi="Times New Roman" w:cs="Times New Roman"/>
          <w:sz w:val="24"/>
          <w:szCs w:val="24"/>
          <w:lang w:val="en-US" w:eastAsia="fr-FR"/>
        </w:rPr>
        <w:t xml:space="preserve"> ‘Paris is the capital of France’</w:t>
      </w:r>
      <w:r w:rsidR="003C3D53">
        <w:rPr>
          <w:rFonts w:ascii="Times New Roman" w:eastAsia="Times New Roman" w:hAnsi="Times New Roman" w:cs="Times New Roman"/>
          <w:sz w:val="24"/>
          <w:szCs w:val="24"/>
          <w:lang w:val="en-US" w:eastAsia="fr-FR"/>
        </w:rPr>
        <w:t xml:space="preserve"> is true.</w:t>
      </w:r>
    </w:p>
    <w:p w:rsidR="003C3D53" w:rsidRDefault="003C3D53" w:rsidP="003C3D5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66EA7">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763C34">
        <w:rPr>
          <w:rFonts w:ascii="Times New Roman" w:eastAsia="Times New Roman" w:hAnsi="Times New Roman" w:cs="Times New Roman"/>
          <w:sz w:val="24"/>
          <w:szCs w:val="24"/>
          <w:lang w:val="en-US" w:eastAsia="fr-FR"/>
        </w:rPr>
        <w:t>c</w:t>
      </w:r>
      <w:r>
        <w:rPr>
          <w:rFonts w:ascii="Times New Roman" w:eastAsia="Times New Roman" w:hAnsi="Times New Roman" w:cs="Times New Roman"/>
          <w:sz w:val="24"/>
          <w:szCs w:val="24"/>
          <w:lang w:val="en-US" w:eastAsia="fr-FR"/>
        </w:rPr>
        <w:t>. The proposition</w:t>
      </w:r>
      <w:r w:rsidR="00FF61E5">
        <w:rPr>
          <w:rFonts w:ascii="Times New Roman" w:eastAsia="Times New Roman" w:hAnsi="Times New Roman" w:cs="Times New Roman"/>
          <w:sz w:val="24"/>
          <w:szCs w:val="24"/>
          <w:lang w:val="en-US" w:eastAsia="fr-FR"/>
        </w:rPr>
        <w:t xml:space="preserve"> that Paris is the capital of France</w:t>
      </w:r>
      <w:r>
        <w:rPr>
          <w:rFonts w:ascii="Times New Roman" w:eastAsia="Times New Roman" w:hAnsi="Times New Roman" w:cs="Times New Roman"/>
          <w:sz w:val="24"/>
          <w:szCs w:val="24"/>
          <w:lang w:val="en-US" w:eastAsia="fr-FR"/>
        </w:rPr>
        <w:t xml:space="preserve"> is true.</w:t>
      </w:r>
    </w:p>
    <w:p w:rsidR="003C3D53" w:rsidRDefault="003C3D53" w:rsidP="00732DD0">
      <w:pPr>
        <w:spacing w:after="0" w:line="360" w:lineRule="auto"/>
        <w:rPr>
          <w:rFonts w:ascii="Times New Roman" w:hAnsi="Times New Roman" w:cs="Times New Roman"/>
          <w:b/>
          <w:sz w:val="24"/>
          <w:szCs w:val="24"/>
          <w:lang w:val="en-US"/>
        </w:rPr>
      </w:pPr>
    </w:p>
    <w:p w:rsidR="00E90691" w:rsidRDefault="00666EA7" w:rsidP="00732DD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One important aim</w:t>
      </w:r>
      <w:r w:rsidR="00FF61E5">
        <w:rPr>
          <w:rFonts w:ascii="Times New Roman" w:hAnsi="Times New Roman" w:cs="Times New Roman"/>
          <w:sz w:val="24"/>
          <w:szCs w:val="24"/>
          <w:lang w:val="en-US"/>
        </w:rPr>
        <w:t xml:space="preserve"> </w:t>
      </w:r>
      <w:r w:rsidR="001E1FBC">
        <w:rPr>
          <w:rFonts w:ascii="Times New Roman" w:hAnsi="Times New Roman" w:cs="Times New Roman"/>
          <w:sz w:val="24"/>
          <w:szCs w:val="24"/>
          <w:lang w:val="en-US"/>
        </w:rPr>
        <w:t xml:space="preserve">of this paper is to pay much closer attention to what sorts of </w:t>
      </w:r>
      <w:r w:rsidR="002B465E">
        <w:rPr>
          <w:rFonts w:ascii="Times New Roman" w:hAnsi="Times New Roman" w:cs="Times New Roman"/>
          <w:sz w:val="24"/>
          <w:szCs w:val="24"/>
          <w:lang w:val="en-US"/>
        </w:rPr>
        <w:t>objects</w:t>
      </w:r>
      <w:r w:rsidR="001E1FBC">
        <w:rPr>
          <w:rFonts w:ascii="Times New Roman" w:hAnsi="Times New Roman" w:cs="Times New Roman"/>
          <w:sz w:val="24"/>
          <w:szCs w:val="24"/>
          <w:lang w:val="en-US"/>
        </w:rPr>
        <w:t xml:space="preserve"> </w:t>
      </w:r>
      <w:r w:rsidR="001E1FBC" w:rsidRPr="00A9230C">
        <w:rPr>
          <w:rFonts w:ascii="Times New Roman" w:hAnsi="Times New Roman" w:cs="Times New Roman"/>
          <w:i/>
          <w:sz w:val="24"/>
          <w:szCs w:val="24"/>
          <w:lang w:val="en-US"/>
        </w:rPr>
        <w:t xml:space="preserve">true </w:t>
      </w:r>
      <w:r w:rsidR="001E1FBC">
        <w:rPr>
          <w:rFonts w:ascii="Times New Roman" w:hAnsi="Times New Roman" w:cs="Times New Roman"/>
          <w:sz w:val="24"/>
          <w:szCs w:val="24"/>
          <w:lang w:val="en-US"/>
        </w:rPr>
        <w:t>actually applies</w:t>
      </w:r>
      <w:r w:rsidR="00544F29">
        <w:rPr>
          <w:rFonts w:ascii="Times New Roman" w:hAnsi="Times New Roman" w:cs="Times New Roman"/>
          <w:sz w:val="24"/>
          <w:szCs w:val="24"/>
          <w:lang w:val="en-US"/>
        </w:rPr>
        <w:t xml:space="preserve"> to</w:t>
      </w:r>
      <w:r w:rsidR="001E1FBC">
        <w:rPr>
          <w:rFonts w:ascii="Times New Roman" w:hAnsi="Times New Roman" w:cs="Times New Roman"/>
          <w:sz w:val="24"/>
          <w:szCs w:val="24"/>
          <w:lang w:val="en-US"/>
        </w:rPr>
        <w:t xml:space="preserve"> in natural language</w:t>
      </w:r>
      <w:r w:rsidR="00AB41B3">
        <w:rPr>
          <w:rFonts w:ascii="Times New Roman" w:hAnsi="Times New Roman" w:cs="Times New Roman"/>
          <w:sz w:val="24"/>
          <w:szCs w:val="24"/>
          <w:lang w:val="en-US"/>
        </w:rPr>
        <w:t xml:space="preserve"> when it does not occur with a </w:t>
      </w:r>
      <w:r w:rsidR="00AB41B3" w:rsidRPr="00AB41B3">
        <w:rPr>
          <w:rFonts w:ascii="Times New Roman" w:hAnsi="Times New Roman" w:cs="Times New Roman"/>
          <w:i/>
          <w:sz w:val="24"/>
          <w:szCs w:val="24"/>
          <w:lang w:val="en-US"/>
        </w:rPr>
        <w:t>that</w:t>
      </w:r>
      <w:r w:rsidR="00AB41B3">
        <w:rPr>
          <w:rFonts w:ascii="Times New Roman" w:hAnsi="Times New Roman" w:cs="Times New Roman"/>
          <w:sz w:val="24"/>
          <w:szCs w:val="24"/>
          <w:lang w:val="en-US"/>
        </w:rPr>
        <w:t>-clause, but takes a referential noun phrase (NP)</w:t>
      </w:r>
      <w:r w:rsidR="001E1FBC">
        <w:rPr>
          <w:rFonts w:ascii="Times New Roman" w:hAnsi="Times New Roman" w:cs="Times New Roman"/>
          <w:sz w:val="24"/>
          <w:szCs w:val="24"/>
          <w:lang w:val="en-US"/>
        </w:rPr>
        <w:t xml:space="preserve">. </w:t>
      </w:r>
      <w:r w:rsidR="00763C34">
        <w:rPr>
          <w:rFonts w:ascii="Times New Roman" w:hAnsi="Times New Roman" w:cs="Times New Roman"/>
          <w:sz w:val="24"/>
          <w:szCs w:val="24"/>
          <w:lang w:val="en-US"/>
        </w:rPr>
        <w:t>(1c</w:t>
      </w:r>
      <w:r w:rsidR="00C167B8">
        <w:rPr>
          <w:rFonts w:ascii="Times New Roman" w:hAnsi="Times New Roman" w:cs="Times New Roman"/>
          <w:sz w:val="24"/>
          <w:szCs w:val="24"/>
          <w:lang w:val="en-US"/>
        </w:rPr>
        <w:t xml:space="preserve">) </w:t>
      </w:r>
      <w:r w:rsidR="00AB41B3">
        <w:rPr>
          <w:rFonts w:ascii="Times New Roman" w:hAnsi="Times New Roman" w:cs="Times New Roman"/>
          <w:sz w:val="24"/>
          <w:szCs w:val="24"/>
          <w:lang w:val="en-US"/>
        </w:rPr>
        <w:t>is the hardly</w:t>
      </w:r>
      <w:r w:rsidR="00C167B8">
        <w:rPr>
          <w:rFonts w:ascii="Times New Roman" w:hAnsi="Times New Roman" w:cs="Times New Roman"/>
          <w:sz w:val="24"/>
          <w:szCs w:val="24"/>
          <w:lang w:val="en-US"/>
        </w:rPr>
        <w:t xml:space="preserve"> revealing in that respect. </w:t>
      </w:r>
      <w:r w:rsidR="00544F29">
        <w:rPr>
          <w:rFonts w:ascii="Times New Roman" w:hAnsi="Times New Roman" w:cs="Times New Roman"/>
          <w:sz w:val="24"/>
          <w:szCs w:val="24"/>
          <w:lang w:val="en-US"/>
        </w:rPr>
        <w:t xml:space="preserve">In fact, philosophers arguing for propositions being truth bearers generally do not point to sentences like (1c), but rather to sentences with simple </w:t>
      </w:r>
      <w:r w:rsidR="00544F29" w:rsidRPr="007D5436">
        <w:rPr>
          <w:rFonts w:ascii="Times New Roman" w:hAnsi="Times New Roman" w:cs="Times New Roman"/>
          <w:i/>
          <w:sz w:val="24"/>
          <w:szCs w:val="24"/>
          <w:lang w:val="en-US"/>
        </w:rPr>
        <w:t>that</w:t>
      </w:r>
      <w:r w:rsidR="00197259">
        <w:rPr>
          <w:rFonts w:ascii="Times New Roman" w:hAnsi="Times New Roman" w:cs="Times New Roman"/>
          <w:sz w:val="24"/>
          <w:szCs w:val="24"/>
          <w:lang w:val="en-US"/>
        </w:rPr>
        <w:t xml:space="preserve">-clauses as in (1a) (Section </w:t>
      </w:r>
      <w:r w:rsidR="00544F29">
        <w:rPr>
          <w:rFonts w:ascii="Times New Roman" w:hAnsi="Times New Roman" w:cs="Times New Roman"/>
          <w:sz w:val="24"/>
          <w:szCs w:val="24"/>
          <w:lang w:val="en-US"/>
        </w:rPr>
        <w:t>7).</w:t>
      </w:r>
      <w:r w:rsidR="002B465E">
        <w:rPr>
          <w:rFonts w:ascii="Times New Roman" w:hAnsi="Times New Roman" w:cs="Times New Roman"/>
          <w:sz w:val="24"/>
          <w:szCs w:val="24"/>
          <w:lang w:val="en-US"/>
        </w:rPr>
        <w:t xml:space="preserve"> </w:t>
      </w:r>
      <w:r w:rsidR="00C167B8">
        <w:rPr>
          <w:rFonts w:ascii="Times New Roman" w:hAnsi="Times New Roman" w:cs="Times New Roman"/>
          <w:i/>
          <w:sz w:val="24"/>
          <w:szCs w:val="24"/>
          <w:lang w:val="en-US"/>
        </w:rPr>
        <w:t>T</w:t>
      </w:r>
      <w:r w:rsidR="001E1FBC" w:rsidRPr="00A9230C">
        <w:rPr>
          <w:rFonts w:ascii="Times New Roman" w:hAnsi="Times New Roman" w:cs="Times New Roman"/>
          <w:i/>
          <w:sz w:val="24"/>
          <w:szCs w:val="24"/>
          <w:lang w:val="en-US"/>
        </w:rPr>
        <w:t>he proposition that</w:t>
      </w:r>
      <w:r w:rsidR="002B465E">
        <w:rPr>
          <w:rFonts w:ascii="Times New Roman" w:hAnsi="Times New Roman" w:cs="Times New Roman"/>
          <w:sz w:val="24"/>
          <w:szCs w:val="24"/>
          <w:lang w:val="en-US"/>
        </w:rPr>
        <w:t xml:space="preserve"> S</w:t>
      </w:r>
      <w:r w:rsidR="001E1FBC">
        <w:rPr>
          <w:rFonts w:ascii="Times New Roman" w:hAnsi="Times New Roman" w:cs="Times New Roman"/>
          <w:sz w:val="24"/>
          <w:szCs w:val="24"/>
          <w:lang w:val="en-US"/>
        </w:rPr>
        <w:t xml:space="preserve"> is a quasi-technical term a</w:t>
      </w:r>
      <w:r w:rsidR="00A9230C">
        <w:rPr>
          <w:rFonts w:ascii="Times New Roman" w:hAnsi="Times New Roman" w:cs="Times New Roman"/>
          <w:sz w:val="24"/>
          <w:szCs w:val="24"/>
          <w:lang w:val="en-US"/>
        </w:rPr>
        <w:t>i</w:t>
      </w:r>
      <w:r w:rsidR="001E1FBC">
        <w:rPr>
          <w:rFonts w:ascii="Times New Roman" w:hAnsi="Times New Roman" w:cs="Times New Roman"/>
          <w:sz w:val="24"/>
          <w:szCs w:val="24"/>
          <w:lang w:val="en-US"/>
        </w:rPr>
        <w:t xml:space="preserve">ming to make explicit </w:t>
      </w:r>
      <w:r w:rsidR="002B465E">
        <w:rPr>
          <w:rFonts w:ascii="Times New Roman" w:hAnsi="Times New Roman" w:cs="Times New Roman"/>
          <w:sz w:val="24"/>
          <w:szCs w:val="24"/>
          <w:lang w:val="en-US"/>
        </w:rPr>
        <w:t xml:space="preserve">(or thus </w:t>
      </w:r>
      <w:r w:rsidR="00AB41B3">
        <w:rPr>
          <w:rFonts w:ascii="Times New Roman" w:hAnsi="Times New Roman" w:cs="Times New Roman"/>
          <w:sz w:val="24"/>
          <w:szCs w:val="24"/>
          <w:lang w:val="en-US"/>
        </w:rPr>
        <w:t>perhaps</w:t>
      </w:r>
      <w:r w:rsidR="002B465E">
        <w:rPr>
          <w:rFonts w:ascii="Times New Roman" w:hAnsi="Times New Roman" w:cs="Times New Roman"/>
          <w:sz w:val="24"/>
          <w:szCs w:val="24"/>
          <w:lang w:val="en-US"/>
        </w:rPr>
        <w:t xml:space="preserve"> reify</w:t>
      </w:r>
      <w:r w:rsidR="00434F8E">
        <w:rPr>
          <w:rFonts w:ascii="Times New Roman" w:hAnsi="Times New Roman" w:cs="Times New Roman"/>
          <w:sz w:val="24"/>
          <w:szCs w:val="24"/>
          <w:lang w:val="en-US"/>
        </w:rPr>
        <w:t>ing</w:t>
      </w:r>
      <w:r w:rsidR="002B465E">
        <w:rPr>
          <w:rFonts w:ascii="Times New Roman" w:hAnsi="Times New Roman" w:cs="Times New Roman"/>
          <w:sz w:val="24"/>
          <w:szCs w:val="24"/>
          <w:lang w:val="en-US"/>
        </w:rPr>
        <w:t xml:space="preserve">) </w:t>
      </w:r>
      <w:r w:rsidR="001E1FBC">
        <w:rPr>
          <w:rFonts w:ascii="Times New Roman" w:hAnsi="Times New Roman" w:cs="Times New Roman"/>
          <w:sz w:val="24"/>
          <w:szCs w:val="24"/>
          <w:lang w:val="en-US"/>
        </w:rPr>
        <w:t xml:space="preserve">what </w:t>
      </w:r>
      <w:r w:rsidR="001E1FBC" w:rsidRPr="00A9230C">
        <w:rPr>
          <w:rFonts w:ascii="Times New Roman" w:hAnsi="Times New Roman" w:cs="Times New Roman"/>
          <w:i/>
          <w:sz w:val="24"/>
          <w:szCs w:val="24"/>
          <w:lang w:val="en-US"/>
        </w:rPr>
        <w:t>that</w:t>
      </w:r>
      <w:r w:rsidR="001E1FBC">
        <w:rPr>
          <w:rFonts w:ascii="Times New Roman" w:hAnsi="Times New Roman" w:cs="Times New Roman"/>
          <w:sz w:val="24"/>
          <w:szCs w:val="24"/>
          <w:lang w:val="en-US"/>
        </w:rPr>
        <w:t>-clauses are supposed to stand for</w:t>
      </w:r>
      <w:r w:rsidR="00AB41B3">
        <w:rPr>
          <w:rFonts w:ascii="Times New Roman" w:hAnsi="Times New Roman" w:cs="Times New Roman"/>
          <w:sz w:val="24"/>
          <w:szCs w:val="24"/>
          <w:lang w:val="en-US"/>
        </w:rPr>
        <w:t xml:space="preserve">. As such they belong to </w:t>
      </w:r>
      <w:r w:rsidR="00544F29">
        <w:rPr>
          <w:rFonts w:ascii="Times New Roman" w:hAnsi="Times New Roman" w:cs="Times New Roman"/>
          <w:sz w:val="24"/>
          <w:szCs w:val="24"/>
          <w:lang w:val="en-US"/>
        </w:rPr>
        <w:t xml:space="preserve">what one may call </w:t>
      </w:r>
      <w:r w:rsidR="00AB41B3">
        <w:rPr>
          <w:rFonts w:ascii="Times New Roman" w:hAnsi="Times New Roman" w:cs="Times New Roman"/>
          <w:sz w:val="24"/>
          <w:szCs w:val="24"/>
          <w:lang w:val="en-US"/>
        </w:rPr>
        <w:t>the periphery, not the core of language and would not be</w:t>
      </w:r>
      <w:r w:rsidR="007D5436">
        <w:rPr>
          <w:rFonts w:ascii="Times New Roman" w:hAnsi="Times New Roman" w:cs="Times New Roman"/>
          <w:sz w:val="24"/>
          <w:szCs w:val="24"/>
          <w:lang w:val="en-US"/>
        </w:rPr>
        <w:t xml:space="preserve"> </w:t>
      </w:r>
      <w:r w:rsidR="001E1FBC">
        <w:rPr>
          <w:rFonts w:ascii="Times New Roman" w:hAnsi="Times New Roman" w:cs="Times New Roman"/>
          <w:sz w:val="24"/>
          <w:szCs w:val="24"/>
          <w:lang w:val="en-US"/>
        </w:rPr>
        <w:t xml:space="preserve">indicative </w:t>
      </w:r>
      <w:r w:rsidR="002B465E">
        <w:rPr>
          <w:rFonts w:ascii="Times New Roman" w:hAnsi="Times New Roman" w:cs="Times New Roman"/>
          <w:sz w:val="24"/>
          <w:szCs w:val="24"/>
          <w:lang w:val="en-US"/>
        </w:rPr>
        <w:t xml:space="preserve">of </w:t>
      </w:r>
      <w:r w:rsidR="001E1FBC">
        <w:rPr>
          <w:rFonts w:ascii="Times New Roman" w:hAnsi="Times New Roman" w:cs="Times New Roman"/>
          <w:sz w:val="24"/>
          <w:szCs w:val="24"/>
          <w:lang w:val="en-US"/>
        </w:rPr>
        <w:t>what</w:t>
      </w:r>
      <w:r w:rsidR="002B465E">
        <w:rPr>
          <w:rFonts w:ascii="Times New Roman" w:hAnsi="Times New Roman" w:cs="Times New Roman"/>
          <w:sz w:val="24"/>
          <w:szCs w:val="24"/>
          <w:lang w:val="en-US"/>
        </w:rPr>
        <w:t xml:space="preserve"> sorts of objects</w:t>
      </w:r>
      <w:r w:rsidR="001E1FBC">
        <w:rPr>
          <w:rFonts w:ascii="Times New Roman" w:hAnsi="Times New Roman" w:cs="Times New Roman"/>
          <w:sz w:val="24"/>
          <w:szCs w:val="24"/>
          <w:lang w:val="en-US"/>
        </w:rPr>
        <w:t xml:space="preserve"> </w:t>
      </w:r>
      <w:r w:rsidR="00131646" w:rsidRPr="002B465E">
        <w:rPr>
          <w:rFonts w:ascii="Times New Roman" w:hAnsi="Times New Roman" w:cs="Times New Roman"/>
          <w:i/>
          <w:sz w:val="24"/>
          <w:szCs w:val="24"/>
          <w:lang w:val="en-US"/>
        </w:rPr>
        <w:t xml:space="preserve">true </w:t>
      </w:r>
      <w:r w:rsidR="00131646">
        <w:rPr>
          <w:rFonts w:ascii="Times New Roman" w:hAnsi="Times New Roman" w:cs="Times New Roman"/>
          <w:sz w:val="24"/>
          <w:szCs w:val="24"/>
          <w:lang w:val="en-US"/>
        </w:rPr>
        <w:t>actually applies to in natural language</w:t>
      </w:r>
      <w:r w:rsidR="00AB41B3">
        <w:rPr>
          <w:rFonts w:ascii="Times New Roman" w:hAnsi="Times New Roman" w:cs="Times New Roman"/>
          <w:sz w:val="24"/>
          <w:szCs w:val="24"/>
          <w:lang w:val="en-US"/>
        </w:rPr>
        <w:t xml:space="preserve"> (</w:t>
      </w:r>
      <w:proofErr w:type="spellStart"/>
      <w:r w:rsidR="00AB41B3">
        <w:rPr>
          <w:rFonts w:ascii="Times New Roman" w:hAnsi="Times New Roman" w:cs="Times New Roman"/>
          <w:sz w:val="24"/>
          <w:szCs w:val="24"/>
          <w:lang w:val="en-US"/>
        </w:rPr>
        <w:t>Moltmann</w:t>
      </w:r>
      <w:proofErr w:type="spellEnd"/>
      <w:r w:rsidR="00AB41B3">
        <w:rPr>
          <w:rFonts w:ascii="Times New Roman" w:hAnsi="Times New Roman" w:cs="Times New Roman"/>
          <w:sz w:val="24"/>
          <w:szCs w:val="24"/>
          <w:lang w:val="en-US"/>
        </w:rPr>
        <w:t xml:space="preserve"> to appear c)</w:t>
      </w:r>
      <w:r w:rsidR="00434F8E">
        <w:rPr>
          <w:rFonts w:ascii="Times New Roman" w:hAnsi="Times New Roman" w:cs="Times New Roman"/>
          <w:sz w:val="24"/>
          <w:szCs w:val="24"/>
          <w:lang w:val="en-US"/>
        </w:rPr>
        <w:t>.</w:t>
      </w:r>
      <w:r w:rsidR="002B465E">
        <w:rPr>
          <w:rFonts w:ascii="Times New Roman" w:hAnsi="Times New Roman" w:cs="Times New Roman"/>
          <w:sz w:val="24"/>
          <w:szCs w:val="24"/>
          <w:lang w:val="en-US"/>
        </w:rPr>
        <w:t xml:space="preserve"> </w:t>
      </w:r>
      <w:r w:rsidR="00C167B8">
        <w:rPr>
          <w:rFonts w:ascii="Times New Roman" w:hAnsi="Times New Roman" w:cs="Times New Roman"/>
          <w:sz w:val="24"/>
          <w:szCs w:val="24"/>
          <w:lang w:val="en-US"/>
        </w:rPr>
        <w:t>With referential NPs</w:t>
      </w:r>
      <w:r w:rsidR="001C362C">
        <w:rPr>
          <w:rFonts w:ascii="Times New Roman" w:hAnsi="Times New Roman" w:cs="Times New Roman"/>
          <w:sz w:val="24"/>
          <w:szCs w:val="24"/>
          <w:lang w:val="en-US"/>
        </w:rPr>
        <w:t xml:space="preserve"> that are part of</w:t>
      </w:r>
      <w:r w:rsidR="00434F8E">
        <w:rPr>
          <w:rFonts w:ascii="Times New Roman" w:hAnsi="Times New Roman" w:cs="Times New Roman"/>
          <w:sz w:val="24"/>
          <w:szCs w:val="24"/>
          <w:lang w:val="en-US"/>
        </w:rPr>
        <w:t xml:space="preserve"> the core of language</w:t>
      </w:r>
      <w:r w:rsidR="00C167B8">
        <w:rPr>
          <w:rFonts w:ascii="Times New Roman" w:hAnsi="Times New Roman" w:cs="Times New Roman"/>
          <w:sz w:val="24"/>
          <w:szCs w:val="24"/>
          <w:lang w:val="en-US"/>
        </w:rPr>
        <w:t xml:space="preserve">, </w:t>
      </w:r>
      <w:r w:rsidR="00C167B8">
        <w:rPr>
          <w:rFonts w:ascii="Times New Roman" w:hAnsi="Times New Roman" w:cs="Times New Roman"/>
          <w:i/>
          <w:sz w:val="24"/>
          <w:szCs w:val="24"/>
          <w:lang w:val="en-US"/>
        </w:rPr>
        <w:t>t</w:t>
      </w:r>
      <w:r w:rsidR="00CA3FDA" w:rsidRPr="00555F19">
        <w:rPr>
          <w:rFonts w:ascii="Times New Roman" w:hAnsi="Times New Roman" w:cs="Times New Roman"/>
          <w:i/>
          <w:sz w:val="24"/>
          <w:szCs w:val="24"/>
          <w:lang w:val="en-US"/>
        </w:rPr>
        <w:t xml:space="preserve">rue </w:t>
      </w:r>
      <w:r w:rsidR="00CA3FDA" w:rsidRPr="00CA3FDA">
        <w:rPr>
          <w:rFonts w:ascii="Times New Roman" w:hAnsi="Times New Roman" w:cs="Times New Roman"/>
          <w:sz w:val="24"/>
          <w:szCs w:val="24"/>
          <w:lang w:val="en-US"/>
        </w:rPr>
        <w:t>applies to a range of objects</w:t>
      </w:r>
      <w:r w:rsidR="006F72CB">
        <w:rPr>
          <w:rFonts w:ascii="Times New Roman" w:hAnsi="Times New Roman" w:cs="Times New Roman"/>
          <w:sz w:val="24"/>
          <w:szCs w:val="24"/>
          <w:lang w:val="en-US"/>
        </w:rPr>
        <w:t xml:space="preserve">, </w:t>
      </w:r>
      <w:r w:rsidR="002B465E">
        <w:rPr>
          <w:rFonts w:ascii="Times New Roman" w:hAnsi="Times New Roman" w:cs="Times New Roman"/>
          <w:sz w:val="24"/>
          <w:szCs w:val="24"/>
          <w:lang w:val="en-US"/>
        </w:rPr>
        <w:t xml:space="preserve">for example those </w:t>
      </w:r>
      <w:r w:rsidR="00131646">
        <w:rPr>
          <w:rFonts w:ascii="Times New Roman" w:hAnsi="Times New Roman" w:cs="Times New Roman"/>
          <w:sz w:val="24"/>
          <w:szCs w:val="24"/>
          <w:lang w:val="en-US"/>
        </w:rPr>
        <w:t>below</w:t>
      </w:r>
      <w:r w:rsidR="00E90691">
        <w:rPr>
          <w:rFonts w:ascii="Times New Roman" w:hAnsi="Times New Roman" w:cs="Times New Roman"/>
          <w:sz w:val="24"/>
          <w:szCs w:val="24"/>
          <w:lang w:val="en-US"/>
        </w:rPr>
        <w:t>:</w:t>
      </w:r>
    </w:p>
    <w:p w:rsidR="00CA3FDA" w:rsidRPr="00CA3FDA" w:rsidRDefault="00CA3FDA" w:rsidP="00732DD0">
      <w:pPr>
        <w:spacing w:after="0" w:line="360" w:lineRule="auto"/>
        <w:rPr>
          <w:rFonts w:ascii="Times New Roman" w:hAnsi="Times New Roman" w:cs="Times New Roman"/>
          <w:sz w:val="24"/>
          <w:szCs w:val="24"/>
          <w:lang w:val="en-US"/>
        </w:rPr>
      </w:pPr>
    </w:p>
    <w:p w:rsidR="00C167B8" w:rsidRDefault="00CA3FDA" w:rsidP="00732DD0">
      <w:pPr>
        <w:spacing w:after="0" w:line="360" w:lineRule="auto"/>
        <w:rPr>
          <w:rFonts w:ascii="Times New Roman" w:hAnsi="Times New Roman" w:cs="Times New Roman"/>
          <w:sz w:val="24"/>
          <w:szCs w:val="24"/>
          <w:lang w:val="en-US"/>
        </w:rPr>
      </w:pPr>
      <w:r w:rsidRPr="00CA3FDA">
        <w:rPr>
          <w:rFonts w:ascii="Times New Roman" w:hAnsi="Times New Roman" w:cs="Times New Roman"/>
          <w:sz w:val="24"/>
          <w:szCs w:val="24"/>
          <w:lang w:val="en-US"/>
        </w:rPr>
        <w:t>(</w:t>
      </w:r>
      <w:r w:rsidR="00666EA7">
        <w:rPr>
          <w:rFonts w:ascii="Times New Roman" w:hAnsi="Times New Roman" w:cs="Times New Roman"/>
          <w:sz w:val="24"/>
          <w:szCs w:val="24"/>
          <w:lang w:val="en-US"/>
        </w:rPr>
        <w:t>2</w:t>
      </w:r>
      <w:r w:rsidRPr="00CA3FDA">
        <w:rPr>
          <w:rFonts w:ascii="Times New Roman" w:hAnsi="Times New Roman" w:cs="Times New Roman"/>
          <w:sz w:val="24"/>
          <w:szCs w:val="24"/>
          <w:lang w:val="en-US"/>
        </w:rPr>
        <w:t>)</w:t>
      </w:r>
      <w:r w:rsidR="00131646">
        <w:rPr>
          <w:rFonts w:ascii="Times New Roman" w:hAnsi="Times New Roman" w:cs="Times New Roman"/>
          <w:sz w:val="24"/>
          <w:szCs w:val="24"/>
          <w:lang w:val="en-US"/>
        </w:rPr>
        <w:t xml:space="preserve"> a. John’s belief </w:t>
      </w:r>
      <w:r w:rsidR="00C167B8">
        <w:rPr>
          <w:rFonts w:ascii="Times New Roman" w:hAnsi="Times New Roman" w:cs="Times New Roman"/>
          <w:sz w:val="24"/>
          <w:szCs w:val="24"/>
          <w:lang w:val="en-US"/>
        </w:rPr>
        <w:t>that S is true.</w:t>
      </w:r>
    </w:p>
    <w:p w:rsidR="00CA3FDA" w:rsidRDefault="00C167B8" w:rsidP="00732DD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John’s </w:t>
      </w:r>
      <w:r w:rsidR="00131646">
        <w:rPr>
          <w:rFonts w:ascii="Times New Roman" w:hAnsi="Times New Roman" w:cs="Times New Roman"/>
          <w:sz w:val="24"/>
          <w:szCs w:val="24"/>
          <w:lang w:val="en-US"/>
        </w:rPr>
        <w:t>judgment that S is true.</w:t>
      </w:r>
    </w:p>
    <w:p w:rsidR="00131646" w:rsidRDefault="00131646" w:rsidP="00732DD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C73E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167B8">
        <w:rPr>
          <w:rFonts w:ascii="Times New Roman" w:hAnsi="Times New Roman" w:cs="Times New Roman"/>
          <w:sz w:val="24"/>
          <w:szCs w:val="24"/>
          <w:lang w:val="en-US"/>
        </w:rPr>
        <w:t xml:space="preserve">  c</w:t>
      </w:r>
      <w:r>
        <w:rPr>
          <w:rFonts w:ascii="Times New Roman" w:hAnsi="Times New Roman" w:cs="Times New Roman"/>
          <w:sz w:val="24"/>
          <w:szCs w:val="24"/>
          <w:lang w:val="en-US"/>
        </w:rPr>
        <w:t>. John’s claim /</w:t>
      </w:r>
      <w:r w:rsidR="006F72CB">
        <w:rPr>
          <w:rFonts w:ascii="Times New Roman" w:hAnsi="Times New Roman" w:cs="Times New Roman"/>
          <w:sz w:val="24"/>
          <w:szCs w:val="24"/>
          <w:lang w:val="en-US"/>
        </w:rPr>
        <w:t xml:space="preserve"> assertion </w:t>
      </w:r>
      <w:proofErr w:type="gramStart"/>
      <w:r w:rsidR="006F72CB">
        <w:rPr>
          <w:rFonts w:ascii="Times New Roman" w:hAnsi="Times New Roman" w:cs="Times New Roman"/>
          <w:sz w:val="24"/>
          <w:szCs w:val="24"/>
          <w:lang w:val="en-US"/>
        </w:rPr>
        <w:t>is</w:t>
      </w:r>
      <w:proofErr w:type="gramEnd"/>
      <w:r w:rsidR="006F72CB">
        <w:rPr>
          <w:rFonts w:ascii="Times New Roman" w:hAnsi="Times New Roman" w:cs="Times New Roman"/>
          <w:sz w:val="24"/>
          <w:szCs w:val="24"/>
          <w:lang w:val="en-US"/>
        </w:rPr>
        <w:t xml:space="preserve"> true.</w:t>
      </w:r>
      <w:r>
        <w:rPr>
          <w:rFonts w:ascii="Times New Roman" w:hAnsi="Times New Roman" w:cs="Times New Roman"/>
          <w:sz w:val="24"/>
          <w:szCs w:val="24"/>
          <w:lang w:val="en-US"/>
        </w:rPr>
        <w:t xml:space="preserve"> </w:t>
      </w:r>
    </w:p>
    <w:p w:rsidR="001F2CF9" w:rsidRDefault="001F2CF9" w:rsidP="00C66CF3">
      <w:pPr>
        <w:spacing w:after="0" w:line="360" w:lineRule="auto"/>
        <w:rPr>
          <w:rFonts w:ascii="Times New Roman" w:hAnsi="Times New Roman" w:cs="Times New Roman"/>
          <w:sz w:val="24"/>
          <w:szCs w:val="24"/>
          <w:lang w:val="en-US"/>
        </w:rPr>
      </w:pPr>
    </w:p>
    <w:p w:rsidR="00302383" w:rsidRDefault="006F72CB" w:rsidP="00C66CF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 common view is that </w:t>
      </w:r>
      <w:r w:rsidR="00CE3E5A">
        <w:rPr>
          <w:rFonts w:ascii="Times New Roman" w:hAnsi="Times New Roman" w:cs="Times New Roman"/>
          <w:sz w:val="24"/>
          <w:szCs w:val="24"/>
          <w:lang w:val="en-US"/>
        </w:rPr>
        <w:t xml:space="preserve">nouns like </w:t>
      </w:r>
      <w:r w:rsidR="00816C77">
        <w:rPr>
          <w:rFonts w:ascii="Times New Roman" w:hAnsi="Times New Roman" w:cs="Times New Roman"/>
          <w:i/>
          <w:sz w:val="24"/>
          <w:szCs w:val="24"/>
          <w:lang w:val="en-US"/>
        </w:rPr>
        <w:t>judgment</w:t>
      </w:r>
      <w:r w:rsidR="00816C77">
        <w:rPr>
          <w:rFonts w:ascii="Times New Roman" w:hAnsi="Times New Roman" w:cs="Times New Roman"/>
          <w:sz w:val="24"/>
          <w:szCs w:val="24"/>
          <w:lang w:val="en-US"/>
        </w:rPr>
        <w:t xml:space="preserve"> and</w:t>
      </w:r>
      <w:r w:rsidR="00CE3E5A" w:rsidRPr="001511C2">
        <w:rPr>
          <w:rFonts w:ascii="Times New Roman" w:hAnsi="Times New Roman" w:cs="Times New Roman"/>
          <w:i/>
          <w:sz w:val="24"/>
          <w:szCs w:val="24"/>
          <w:lang w:val="en-US"/>
        </w:rPr>
        <w:t xml:space="preserve"> claim</w:t>
      </w:r>
      <w:r w:rsidR="00CE3E5A">
        <w:rPr>
          <w:rFonts w:ascii="Times New Roman" w:hAnsi="Times New Roman" w:cs="Times New Roman"/>
          <w:sz w:val="24"/>
          <w:szCs w:val="24"/>
          <w:lang w:val="en-US"/>
        </w:rPr>
        <w:t xml:space="preserve"> </w:t>
      </w:r>
      <w:r>
        <w:rPr>
          <w:rFonts w:ascii="Times New Roman" w:hAnsi="Times New Roman" w:cs="Times New Roman"/>
          <w:sz w:val="24"/>
          <w:szCs w:val="24"/>
          <w:lang w:val="en-US"/>
        </w:rPr>
        <w:t>are ambiguous bet</w:t>
      </w:r>
      <w:r w:rsidR="00816C77">
        <w:rPr>
          <w:rFonts w:ascii="Times New Roman" w:hAnsi="Times New Roman" w:cs="Times New Roman"/>
          <w:sz w:val="24"/>
          <w:szCs w:val="24"/>
          <w:lang w:val="en-US"/>
        </w:rPr>
        <w:t>ween standing for mental events</w:t>
      </w:r>
      <w:r>
        <w:rPr>
          <w:rFonts w:ascii="Times New Roman" w:hAnsi="Times New Roman" w:cs="Times New Roman"/>
          <w:sz w:val="24"/>
          <w:szCs w:val="24"/>
          <w:lang w:val="en-US"/>
        </w:rPr>
        <w:t xml:space="preserve"> or speech acts and propositions</w:t>
      </w:r>
      <w:r w:rsidR="00816C77">
        <w:rPr>
          <w:rFonts w:ascii="Times New Roman" w:hAnsi="Times New Roman" w:cs="Times New Roman"/>
          <w:sz w:val="24"/>
          <w:szCs w:val="24"/>
          <w:lang w:val="en-US"/>
        </w:rPr>
        <w:t xml:space="preserve"> </w:t>
      </w:r>
      <w:r w:rsidR="007D5436">
        <w:rPr>
          <w:rFonts w:ascii="Times New Roman" w:hAnsi="Times New Roman" w:cs="Times New Roman"/>
          <w:sz w:val="24"/>
          <w:szCs w:val="24"/>
          <w:lang w:val="en-US"/>
        </w:rPr>
        <w:t>(</w:t>
      </w:r>
      <w:proofErr w:type="spellStart"/>
      <w:r w:rsidR="007D5436">
        <w:rPr>
          <w:rFonts w:ascii="Times New Roman" w:hAnsi="Times New Roman" w:cs="Times New Roman"/>
          <w:sz w:val="24"/>
          <w:szCs w:val="24"/>
          <w:lang w:val="en-US"/>
        </w:rPr>
        <w:t>Pustejovsky</w:t>
      </w:r>
      <w:proofErr w:type="spellEnd"/>
      <w:r w:rsidR="007D5436">
        <w:rPr>
          <w:rFonts w:ascii="Times New Roman" w:hAnsi="Times New Roman" w:cs="Times New Roman"/>
          <w:sz w:val="24"/>
          <w:szCs w:val="24"/>
          <w:lang w:val="en-US"/>
        </w:rPr>
        <w:t xml:space="preserve"> 1995</w:t>
      </w:r>
      <w:r w:rsidR="00816C7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8040D">
        <w:rPr>
          <w:rFonts w:ascii="Times New Roman" w:hAnsi="Times New Roman" w:cs="Times New Roman"/>
          <w:sz w:val="24"/>
          <w:szCs w:val="24"/>
          <w:lang w:val="en-US"/>
        </w:rPr>
        <w:t xml:space="preserve">That is because on the one hand, they allow for predicates such as </w:t>
      </w:r>
      <w:r w:rsidR="0058040D" w:rsidRPr="0058040D">
        <w:rPr>
          <w:rFonts w:ascii="Times New Roman" w:hAnsi="Times New Roman" w:cs="Times New Roman"/>
          <w:i/>
          <w:sz w:val="24"/>
          <w:szCs w:val="24"/>
          <w:lang w:val="en-US"/>
        </w:rPr>
        <w:t>true</w:t>
      </w:r>
      <w:r w:rsidR="0058040D">
        <w:rPr>
          <w:rFonts w:ascii="Times New Roman" w:hAnsi="Times New Roman" w:cs="Times New Roman"/>
          <w:sz w:val="24"/>
          <w:szCs w:val="24"/>
          <w:lang w:val="en-US"/>
        </w:rPr>
        <w:t xml:space="preserve"> </w:t>
      </w:r>
      <w:r w:rsidR="00D262B4">
        <w:rPr>
          <w:rFonts w:ascii="Times New Roman" w:hAnsi="Times New Roman" w:cs="Times New Roman"/>
          <w:sz w:val="24"/>
          <w:szCs w:val="24"/>
          <w:lang w:val="en-US"/>
        </w:rPr>
        <w:t xml:space="preserve">(which could </w:t>
      </w:r>
      <w:r w:rsidR="0058040D">
        <w:rPr>
          <w:rFonts w:ascii="Times New Roman" w:hAnsi="Times New Roman" w:cs="Times New Roman"/>
          <w:sz w:val="24"/>
          <w:szCs w:val="24"/>
          <w:lang w:val="en-US"/>
        </w:rPr>
        <w:t>apply to propositions</w:t>
      </w:r>
      <w:r w:rsidR="00D262B4">
        <w:rPr>
          <w:rFonts w:ascii="Times New Roman" w:hAnsi="Times New Roman" w:cs="Times New Roman"/>
          <w:sz w:val="24"/>
          <w:szCs w:val="24"/>
          <w:lang w:val="en-US"/>
        </w:rPr>
        <w:t>)</w:t>
      </w:r>
      <w:r w:rsidR="00816C77">
        <w:rPr>
          <w:rFonts w:ascii="Times New Roman" w:hAnsi="Times New Roman" w:cs="Times New Roman"/>
          <w:sz w:val="24"/>
          <w:szCs w:val="24"/>
          <w:lang w:val="en-US"/>
        </w:rPr>
        <w:t>, and on</w:t>
      </w:r>
      <w:r w:rsidR="0058040D">
        <w:rPr>
          <w:rFonts w:ascii="Times New Roman" w:hAnsi="Times New Roman" w:cs="Times New Roman"/>
          <w:sz w:val="24"/>
          <w:szCs w:val="24"/>
          <w:lang w:val="en-US"/>
        </w:rPr>
        <w:t xml:space="preserve"> the other hand they allow for predicates of concreteness, specifying</w:t>
      </w:r>
      <w:r w:rsidR="00D262B4">
        <w:rPr>
          <w:rFonts w:ascii="Times New Roman" w:hAnsi="Times New Roman" w:cs="Times New Roman"/>
          <w:sz w:val="24"/>
          <w:szCs w:val="24"/>
          <w:lang w:val="en-US"/>
        </w:rPr>
        <w:t xml:space="preserve"> a</w:t>
      </w:r>
      <w:r w:rsidR="0058040D">
        <w:rPr>
          <w:rFonts w:ascii="Times New Roman" w:hAnsi="Times New Roman" w:cs="Times New Roman"/>
          <w:sz w:val="24"/>
          <w:szCs w:val="24"/>
          <w:lang w:val="en-US"/>
        </w:rPr>
        <w:t xml:space="preserve"> temporal duration or causal relations. </w:t>
      </w:r>
      <w:r w:rsidR="00302383">
        <w:rPr>
          <w:rFonts w:ascii="Times New Roman" w:hAnsi="Times New Roman" w:cs="Times New Roman"/>
          <w:sz w:val="24"/>
          <w:szCs w:val="24"/>
          <w:lang w:val="en-US"/>
        </w:rPr>
        <w:t>However, there is compelling evidence that such nouns are univocal and stand for entities of a thir</w:t>
      </w:r>
      <w:r w:rsidR="007B1FF2">
        <w:rPr>
          <w:rFonts w:ascii="Times New Roman" w:hAnsi="Times New Roman" w:cs="Times New Roman"/>
          <w:sz w:val="24"/>
          <w:szCs w:val="24"/>
          <w:lang w:val="en-US"/>
        </w:rPr>
        <w:t>d</w:t>
      </w:r>
      <w:r w:rsidR="00302383">
        <w:rPr>
          <w:rFonts w:ascii="Times New Roman" w:hAnsi="Times New Roman" w:cs="Times New Roman"/>
          <w:sz w:val="24"/>
          <w:szCs w:val="24"/>
          <w:lang w:val="en-US"/>
        </w:rPr>
        <w:t xml:space="preserve"> kind, what I call </w:t>
      </w:r>
      <w:r w:rsidR="001511C2">
        <w:rPr>
          <w:rFonts w:ascii="Times New Roman" w:hAnsi="Times New Roman" w:cs="Times New Roman"/>
          <w:sz w:val="24"/>
          <w:szCs w:val="24"/>
          <w:lang w:val="en-US"/>
        </w:rPr>
        <w:t>‘</w:t>
      </w:r>
      <w:r w:rsidR="00302383">
        <w:rPr>
          <w:rFonts w:ascii="Times New Roman" w:hAnsi="Times New Roman" w:cs="Times New Roman"/>
          <w:sz w:val="24"/>
          <w:szCs w:val="24"/>
          <w:lang w:val="en-US"/>
        </w:rPr>
        <w:t>attitudinal objects</w:t>
      </w:r>
      <w:r w:rsidR="001511C2">
        <w:rPr>
          <w:rFonts w:ascii="Times New Roman" w:hAnsi="Times New Roman" w:cs="Times New Roman"/>
          <w:sz w:val="24"/>
          <w:szCs w:val="24"/>
          <w:lang w:val="en-US"/>
        </w:rPr>
        <w:t>’</w:t>
      </w:r>
      <w:r w:rsidR="005367DE">
        <w:rPr>
          <w:rFonts w:ascii="Times New Roman" w:hAnsi="Times New Roman" w:cs="Times New Roman"/>
          <w:sz w:val="24"/>
          <w:szCs w:val="24"/>
          <w:lang w:val="en-US"/>
        </w:rPr>
        <w:t xml:space="preserve"> </w:t>
      </w:r>
      <w:r w:rsidR="000D78BB" w:rsidRPr="00754064">
        <w:rPr>
          <w:rFonts w:ascii="Times New Roman" w:hAnsi="Times New Roman" w:cs="Times New Roman"/>
          <w:sz w:val="24"/>
          <w:szCs w:val="24"/>
          <w:lang w:val="en-US"/>
        </w:rPr>
        <w:t>(</w:t>
      </w:r>
      <w:proofErr w:type="spellStart"/>
      <w:r w:rsidR="000D78BB">
        <w:rPr>
          <w:rFonts w:ascii="Times New Roman" w:hAnsi="Times New Roman" w:cs="Times New Roman"/>
          <w:sz w:val="24"/>
          <w:szCs w:val="24"/>
          <w:lang w:val="en-US"/>
        </w:rPr>
        <w:t>Moltmann</w:t>
      </w:r>
      <w:proofErr w:type="spellEnd"/>
      <w:r w:rsidR="000D78BB">
        <w:rPr>
          <w:rFonts w:ascii="Times New Roman" w:hAnsi="Times New Roman" w:cs="Times New Roman"/>
          <w:sz w:val="24"/>
          <w:szCs w:val="24"/>
          <w:lang w:val="en-US"/>
        </w:rPr>
        <w:t xml:space="preserve"> 2013, 2014, to appear</w:t>
      </w:r>
      <w:r w:rsidR="00D262B4">
        <w:rPr>
          <w:rFonts w:ascii="Times New Roman" w:hAnsi="Times New Roman" w:cs="Times New Roman"/>
          <w:sz w:val="24"/>
          <w:szCs w:val="24"/>
          <w:lang w:val="en-US"/>
        </w:rPr>
        <w:t xml:space="preserve"> a</w:t>
      </w:r>
      <w:r w:rsidR="000D78BB">
        <w:rPr>
          <w:rFonts w:ascii="Times New Roman" w:hAnsi="Times New Roman" w:cs="Times New Roman"/>
          <w:sz w:val="24"/>
          <w:szCs w:val="24"/>
          <w:lang w:val="en-US"/>
        </w:rPr>
        <w:t>)</w:t>
      </w:r>
      <w:r w:rsidR="00302383">
        <w:rPr>
          <w:rFonts w:ascii="Times New Roman" w:hAnsi="Times New Roman" w:cs="Times New Roman"/>
          <w:sz w:val="24"/>
          <w:szCs w:val="24"/>
          <w:lang w:val="en-US"/>
        </w:rPr>
        <w:t xml:space="preserve">. </w:t>
      </w:r>
      <w:r w:rsidR="0058040D">
        <w:rPr>
          <w:rFonts w:ascii="Times New Roman" w:hAnsi="Times New Roman" w:cs="Times New Roman"/>
          <w:sz w:val="24"/>
          <w:szCs w:val="24"/>
          <w:lang w:val="en-US"/>
        </w:rPr>
        <w:t xml:space="preserve">One </w:t>
      </w:r>
      <w:r w:rsidR="00816C77">
        <w:rPr>
          <w:rFonts w:ascii="Times New Roman" w:hAnsi="Times New Roman" w:cs="Times New Roman"/>
          <w:sz w:val="24"/>
          <w:szCs w:val="24"/>
          <w:lang w:val="en-US"/>
        </w:rPr>
        <w:t>piece of evidence is</w:t>
      </w:r>
      <w:r w:rsidR="0058040D">
        <w:rPr>
          <w:rFonts w:ascii="Times New Roman" w:hAnsi="Times New Roman" w:cs="Times New Roman"/>
          <w:sz w:val="24"/>
          <w:szCs w:val="24"/>
          <w:lang w:val="en-US"/>
        </w:rPr>
        <w:t xml:space="preserve"> that </w:t>
      </w:r>
      <w:r w:rsidR="001511C2">
        <w:rPr>
          <w:rFonts w:ascii="Times New Roman" w:hAnsi="Times New Roman" w:cs="Times New Roman"/>
          <w:sz w:val="24"/>
          <w:szCs w:val="24"/>
          <w:lang w:val="en-US"/>
        </w:rPr>
        <w:t>they</w:t>
      </w:r>
      <w:r w:rsidR="00302383">
        <w:rPr>
          <w:rFonts w:ascii="Times New Roman" w:hAnsi="Times New Roman" w:cs="Times New Roman"/>
          <w:sz w:val="24"/>
          <w:szCs w:val="24"/>
          <w:lang w:val="en-US"/>
        </w:rPr>
        <w:t xml:space="preserve"> permit at once predicates of concrete objects and trut</w:t>
      </w:r>
      <w:r w:rsidR="007B1FF2">
        <w:rPr>
          <w:rFonts w:ascii="Times New Roman" w:hAnsi="Times New Roman" w:cs="Times New Roman"/>
          <w:sz w:val="24"/>
          <w:szCs w:val="24"/>
          <w:lang w:val="en-US"/>
        </w:rPr>
        <w:t>h</w:t>
      </w:r>
      <w:r w:rsidR="00302383">
        <w:rPr>
          <w:rFonts w:ascii="Times New Roman" w:hAnsi="Times New Roman" w:cs="Times New Roman"/>
          <w:sz w:val="24"/>
          <w:szCs w:val="24"/>
          <w:lang w:val="en-US"/>
        </w:rPr>
        <w:t xml:space="preserve"> predicates:</w:t>
      </w:r>
    </w:p>
    <w:p w:rsidR="00302383" w:rsidRDefault="00302383" w:rsidP="00C66CF3">
      <w:pPr>
        <w:spacing w:after="0" w:line="360" w:lineRule="auto"/>
        <w:rPr>
          <w:rFonts w:ascii="Times New Roman" w:hAnsi="Times New Roman" w:cs="Times New Roman"/>
          <w:sz w:val="24"/>
          <w:szCs w:val="24"/>
          <w:lang w:val="en-US"/>
        </w:rPr>
      </w:pPr>
    </w:p>
    <w:p w:rsidR="00302383" w:rsidRDefault="00302383" w:rsidP="00C66CF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17DD9">
        <w:rPr>
          <w:rFonts w:ascii="Times New Roman" w:hAnsi="Times New Roman" w:cs="Times New Roman"/>
          <w:sz w:val="24"/>
          <w:szCs w:val="24"/>
          <w:lang w:val="en-US"/>
        </w:rPr>
        <w:t>3</w:t>
      </w:r>
      <w:r>
        <w:rPr>
          <w:rFonts w:ascii="Times New Roman" w:hAnsi="Times New Roman" w:cs="Times New Roman"/>
          <w:sz w:val="24"/>
          <w:szCs w:val="24"/>
          <w:lang w:val="en-US"/>
        </w:rPr>
        <w:t>) a. John re</w:t>
      </w:r>
      <w:r w:rsidR="00935CC5">
        <w:rPr>
          <w:rFonts w:ascii="Times New Roman" w:hAnsi="Times New Roman" w:cs="Times New Roman"/>
          <w:sz w:val="24"/>
          <w:szCs w:val="24"/>
          <w:lang w:val="en-US"/>
        </w:rPr>
        <w:t xml:space="preserve">membered his false judgment that S. </w:t>
      </w:r>
    </w:p>
    <w:p w:rsidR="006F72CB" w:rsidRDefault="00A17DD9" w:rsidP="00C66CF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02383">
        <w:rPr>
          <w:rFonts w:ascii="Times New Roman" w:hAnsi="Times New Roman" w:cs="Times New Roman"/>
          <w:sz w:val="24"/>
          <w:szCs w:val="24"/>
          <w:lang w:val="en-US"/>
        </w:rPr>
        <w:t xml:space="preserve">  b. Mary overheard John’s true claim that S.</w:t>
      </w:r>
      <w:r w:rsidR="006F72CB">
        <w:rPr>
          <w:rFonts w:ascii="Times New Roman" w:hAnsi="Times New Roman" w:cs="Times New Roman"/>
          <w:sz w:val="24"/>
          <w:szCs w:val="24"/>
          <w:lang w:val="en-US"/>
        </w:rPr>
        <w:t xml:space="preserve"> </w:t>
      </w:r>
    </w:p>
    <w:p w:rsidR="000D78BB" w:rsidRDefault="000D78BB" w:rsidP="00EB4A01">
      <w:pPr>
        <w:spacing w:after="0" w:line="360" w:lineRule="auto"/>
        <w:rPr>
          <w:rFonts w:ascii="Times New Roman" w:hAnsi="Times New Roman" w:cs="Times New Roman"/>
          <w:sz w:val="24"/>
          <w:szCs w:val="24"/>
          <w:lang w:val="en-US"/>
        </w:rPr>
      </w:pPr>
    </w:p>
    <w:p w:rsidR="0058040D" w:rsidRDefault="00AA237D" w:rsidP="00EB4A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Another reason </w:t>
      </w:r>
      <w:proofErr w:type="gramStart"/>
      <w:r>
        <w:rPr>
          <w:rFonts w:ascii="Times New Roman" w:hAnsi="Times New Roman" w:cs="Times New Roman"/>
          <w:sz w:val="24"/>
          <w:szCs w:val="24"/>
          <w:lang w:val="en-US"/>
        </w:rPr>
        <w:t>is the</w:t>
      </w:r>
      <w:proofErr w:type="gramEnd"/>
      <w:r>
        <w:rPr>
          <w:rFonts w:ascii="Times New Roman" w:hAnsi="Times New Roman" w:cs="Times New Roman"/>
          <w:sz w:val="24"/>
          <w:szCs w:val="24"/>
          <w:lang w:val="en-US"/>
        </w:rPr>
        <w:t xml:space="preserve"> applicability of predicates of satisfaction to attitudinal objects like requests and promises, predicates that could apply neither </w:t>
      </w:r>
      <w:r w:rsidR="00CC1C73">
        <w:rPr>
          <w:rFonts w:ascii="Times New Roman" w:hAnsi="Times New Roman" w:cs="Times New Roman"/>
          <w:sz w:val="24"/>
          <w:szCs w:val="24"/>
          <w:lang w:val="en-US"/>
        </w:rPr>
        <w:t>to propositions nor events (e.g.</w:t>
      </w:r>
      <w:r>
        <w:rPr>
          <w:rFonts w:ascii="Times New Roman" w:hAnsi="Times New Roman" w:cs="Times New Roman"/>
          <w:sz w:val="24"/>
          <w:szCs w:val="24"/>
          <w:lang w:val="en-US"/>
        </w:rPr>
        <w:t xml:space="preserve"> </w:t>
      </w:r>
      <w:r w:rsidRPr="00AA237D">
        <w:rPr>
          <w:rFonts w:ascii="Times New Roman" w:hAnsi="Times New Roman" w:cs="Times New Roman"/>
          <w:i/>
          <w:sz w:val="24"/>
          <w:szCs w:val="24"/>
          <w:lang w:val="en-US"/>
        </w:rPr>
        <w:t>satisfy,</w:t>
      </w:r>
      <w:r w:rsidR="00D262B4">
        <w:rPr>
          <w:rFonts w:ascii="Times New Roman" w:hAnsi="Times New Roman" w:cs="Times New Roman"/>
          <w:i/>
          <w:sz w:val="24"/>
          <w:szCs w:val="24"/>
          <w:lang w:val="en-US"/>
        </w:rPr>
        <w:t xml:space="preserve"> fulfill, </w:t>
      </w:r>
      <w:r w:rsidRPr="00AA237D">
        <w:rPr>
          <w:rFonts w:ascii="Times New Roman" w:hAnsi="Times New Roman" w:cs="Times New Roman"/>
          <w:i/>
          <w:sz w:val="24"/>
          <w:szCs w:val="24"/>
          <w:lang w:val="en-US"/>
        </w:rPr>
        <w:t>break</w:t>
      </w:r>
      <w:r w:rsidR="003C73E4">
        <w:rPr>
          <w:rFonts w:ascii="Times New Roman" w:hAnsi="Times New Roman" w:cs="Times New Roman"/>
          <w:sz w:val="24"/>
          <w:szCs w:val="24"/>
          <w:lang w:val="en-US"/>
        </w:rPr>
        <w:t>) (Section 3</w:t>
      </w:r>
      <w:r>
        <w:rPr>
          <w:rFonts w:ascii="Times New Roman" w:hAnsi="Times New Roman" w:cs="Times New Roman"/>
          <w:sz w:val="24"/>
          <w:szCs w:val="24"/>
          <w:lang w:val="en-US"/>
        </w:rPr>
        <w:t>) (</w:t>
      </w:r>
      <w:r w:rsidR="00816C77">
        <w:rPr>
          <w:rFonts w:ascii="Times New Roman" w:hAnsi="Times New Roman" w:cs="Times New Roman"/>
          <w:sz w:val="24"/>
          <w:szCs w:val="24"/>
          <w:lang w:val="en-US"/>
        </w:rPr>
        <w:t xml:space="preserve">Ulrich 1976, </w:t>
      </w:r>
      <w:proofErr w:type="spellStart"/>
      <w:r>
        <w:rPr>
          <w:rFonts w:ascii="Times New Roman" w:hAnsi="Times New Roman" w:cs="Times New Roman"/>
          <w:sz w:val="24"/>
          <w:szCs w:val="24"/>
          <w:lang w:val="en-US"/>
        </w:rPr>
        <w:t>Moltmann</w:t>
      </w:r>
      <w:proofErr w:type="spellEnd"/>
      <w:r w:rsidR="00243CF7">
        <w:rPr>
          <w:rFonts w:ascii="Times New Roman" w:hAnsi="Times New Roman" w:cs="Times New Roman"/>
          <w:sz w:val="24"/>
          <w:szCs w:val="24"/>
          <w:lang w:val="en-US"/>
        </w:rPr>
        <w:t xml:space="preserve"> to appear a</w:t>
      </w:r>
      <w:r>
        <w:rPr>
          <w:rFonts w:ascii="Times New Roman" w:hAnsi="Times New Roman" w:cs="Times New Roman"/>
          <w:sz w:val="24"/>
          <w:szCs w:val="24"/>
          <w:lang w:val="en-US"/>
        </w:rPr>
        <w:t>).</w:t>
      </w:r>
    </w:p>
    <w:p w:rsidR="00DF3822" w:rsidRPr="006F2DAD" w:rsidRDefault="00AA237D" w:rsidP="00C66CF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B4A01">
        <w:rPr>
          <w:rFonts w:ascii="Times New Roman" w:hAnsi="Times New Roman" w:cs="Times New Roman"/>
          <w:sz w:val="24"/>
          <w:szCs w:val="24"/>
          <w:lang w:val="en-US"/>
        </w:rPr>
        <w:t>Attitudinal objects are concrete, can enter causal relations</w:t>
      </w:r>
      <w:r w:rsidR="00CC1C73">
        <w:rPr>
          <w:rFonts w:ascii="Times New Roman" w:hAnsi="Times New Roman" w:cs="Times New Roman"/>
          <w:sz w:val="24"/>
          <w:szCs w:val="24"/>
          <w:lang w:val="en-US"/>
        </w:rPr>
        <w:t>,</w:t>
      </w:r>
      <w:r w:rsidR="00EB4A01">
        <w:rPr>
          <w:rFonts w:ascii="Times New Roman" w:hAnsi="Times New Roman" w:cs="Times New Roman"/>
          <w:sz w:val="24"/>
          <w:szCs w:val="24"/>
          <w:lang w:val="en-US"/>
        </w:rPr>
        <w:t xml:space="preserve"> and are dependent on an agent</w:t>
      </w:r>
      <w:r w:rsidR="0018527C">
        <w:rPr>
          <w:rFonts w:ascii="Times New Roman" w:hAnsi="Times New Roman" w:cs="Times New Roman"/>
          <w:sz w:val="24"/>
          <w:szCs w:val="24"/>
          <w:lang w:val="en-US"/>
        </w:rPr>
        <w:t xml:space="preserve">, and they </w:t>
      </w:r>
      <w:r w:rsidR="00EB4A01">
        <w:rPr>
          <w:rFonts w:ascii="Times New Roman" w:hAnsi="Times New Roman" w:cs="Times New Roman"/>
          <w:sz w:val="24"/>
          <w:szCs w:val="24"/>
          <w:lang w:val="en-US"/>
        </w:rPr>
        <w:t>generally do not last longer than the act that established them</w:t>
      </w:r>
      <w:r w:rsidR="006F2DAD">
        <w:rPr>
          <w:rFonts w:ascii="Times New Roman" w:hAnsi="Times New Roman" w:cs="Times New Roman"/>
          <w:sz w:val="24"/>
          <w:szCs w:val="24"/>
          <w:lang w:val="en-US"/>
        </w:rPr>
        <w:t xml:space="preserve"> (</w:t>
      </w:r>
      <w:proofErr w:type="spellStart"/>
      <w:r w:rsidR="006F2DAD">
        <w:rPr>
          <w:rFonts w:ascii="Times New Roman" w:hAnsi="Times New Roman" w:cs="Times New Roman"/>
          <w:sz w:val="24"/>
          <w:szCs w:val="24"/>
          <w:lang w:val="en-US"/>
        </w:rPr>
        <w:t>Twardowski</w:t>
      </w:r>
      <w:proofErr w:type="spellEnd"/>
      <w:r w:rsidR="006F2DAD">
        <w:rPr>
          <w:rFonts w:ascii="Times New Roman" w:hAnsi="Times New Roman" w:cs="Times New Roman"/>
          <w:sz w:val="24"/>
          <w:szCs w:val="24"/>
          <w:lang w:val="en-US"/>
        </w:rPr>
        <w:t xml:space="preserve"> 1911, </w:t>
      </w:r>
      <w:proofErr w:type="spellStart"/>
      <w:r w:rsidR="006F2DAD">
        <w:rPr>
          <w:rFonts w:ascii="Times New Roman" w:hAnsi="Times New Roman" w:cs="Times New Roman"/>
          <w:sz w:val="24"/>
          <w:szCs w:val="24"/>
          <w:lang w:val="en-US"/>
        </w:rPr>
        <w:t>Moltmann</w:t>
      </w:r>
      <w:proofErr w:type="spellEnd"/>
      <w:r w:rsidR="006F2DAD">
        <w:rPr>
          <w:rFonts w:ascii="Times New Roman" w:hAnsi="Times New Roman" w:cs="Times New Roman"/>
          <w:sz w:val="24"/>
          <w:szCs w:val="24"/>
          <w:lang w:val="en-US"/>
        </w:rPr>
        <w:t xml:space="preserve"> 2014, to appear a)</w:t>
      </w:r>
      <w:r w:rsidR="00EB4A01">
        <w:rPr>
          <w:rFonts w:ascii="Times New Roman" w:hAnsi="Times New Roman" w:cs="Times New Roman"/>
          <w:sz w:val="24"/>
          <w:szCs w:val="24"/>
          <w:lang w:val="en-US"/>
        </w:rPr>
        <w:t xml:space="preserve">. </w:t>
      </w:r>
      <w:r w:rsidR="006F2DAD">
        <w:rPr>
          <w:rFonts w:ascii="Times New Roman" w:hAnsi="Times New Roman" w:cs="Times New Roman"/>
          <w:sz w:val="24"/>
          <w:szCs w:val="24"/>
          <w:lang w:val="en-US"/>
        </w:rPr>
        <w:t xml:space="preserve"> </w:t>
      </w:r>
      <w:r w:rsidR="00EB4A01">
        <w:rPr>
          <w:rFonts w:ascii="Times New Roman" w:hAnsi="Times New Roman" w:cs="Times New Roman"/>
          <w:sz w:val="24"/>
          <w:szCs w:val="24"/>
          <w:lang w:val="en-US"/>
        </w:rPr>
        <w:t>Despite being concrete particulars</w:t>
      </w:r>
      <w:r w:rsidR="001511C2">
        <w:rPr>
          <w:rFonts w:ascii="Times New Roman" w:hAnsi="Times New Roman" w:cs="Times New Roman"/>
          <w:sz w:val="24"/>
          <w:szCs w:val="24"/>
          <w:lang w:val="en-US"/>
        </w:rPr>
        <w:t>,</w:t>
      </w:r>
      <w:r w:rsidR="00EB4A01">
        <w:rPr>
          <w:rFonts w:ascii="Times New Roman" w:hAnsi="Times New Roman" w:cs="Times New Roman"/>
          <w:sz w:val="24"/>
          <w:szCs w:val="24"/>
          <w:lang w:val="en-US"/>
        </w:rPr>
        <w:t xml:space="preserve"> attitudinal objects, just like artifacts, have </w:t>
      </w:r>
      <w:r w:rsidR="001511C2">
        <w:rPr>
          <w:rFonts w:ascii="Times New Roman" w:hAnsi="Times New Roman" w:cs="Times New Roman"/>
          <w:sz w:val="24"/>
          <w:szCs w:val="24"/>
          <w:lang w:val="en-US"/>
        </w:rPr>
        <w:t>important</w:t>
      </w:r>
      <w:r w:rsidR="00EB4A01">
        <w:rPr>
          <w:rFonts w:ascii="Times New Roman" w:hAnsi="Times New Roman" w:cs="Times New Roman"/>
          <w:sz w:val="24"/>
          <w:szCs w:val="24"/>
          <w:lang w:val="en-US"/>
        </w:rPr>
        <w:t xml:space="preserve"> content-related features. </w:t>
      </w:r>
      <w:r w:rsidR="00EB4A01">
        <w:rPr>
          <w:rFonts w:ascii="Times New Roman" w:eastAsia="Georgia" w:hAnsi="Times New Roman" w:cs="Times New Roman"/>
          <w:sz w:val="24"/>
          <w:szCs w:val="24"/>
          <w:lang w:val="en-US"/>
        </w:rPr>
        <w:t>Attitudinal objects rather than actions are carriers of representational or normative properties</w:t>
      </w:r>
      <w:r w:rsidR="00816C77">
        <w:rPr>
          <w:rFonts w:ascii="Times New Roman" w:eastAsia="Georgia" w:hAnsi="Times New Roman" w:cs="Times New Roman"/>
          <w:sz w:val="24"/>
          <w:szCs w:val="24"/>
          <w:lang w:val="en-US"/>
        </w:rPr>
        <w:t xml:space="preserve">. Attitudinal objects come with essential </w:t>
      </w:r>
      <w:r w:rsidR="00152F1B">
        <w:rPr>
          <w:rFonts w:ascii="Times New Roman" w:eastAsia="Georgia" w:hAnsi="Times New Roman" w:cs="Times New Roman"/>
          <w:sz w:val="24"/>
          <w:szCs w:val="24"/>
          <w:lang w:val="en-US"/>
        </w:rPr>
        <w:t>satisfaction conditions</w:t>
      </w:r>
      <w:r w:rsidR="00816C77">
        <w:rPr>
          <w:rFonts w:ascii="Times New Roman" w:eastAsia="Georgia" w:hAnsi="Times New Roman" w:cs="Times New Roman"/>
          <w:sz w:val="24"/>
          <w:szCs w:val="24"/>
          <w:lang w:val="en-US"/>
        </w:rPr>
        <w:t xml:space="preserve">, </w:t>
      </w:r>
      <w:r w:rsidR="00BF7B0A">
        <w:rPr>
          <w:rFonts w:ascii="Times New Roman" w:eastAsia="Georgia" w:hAnsi="Times New Roman" w:cs="Times New Roman"/>
          <w:sz w:val="24"/>
          <w:szCs w:val="24"/>
          <w:lang w:val="en-US"/>
        </w:rPr>
        <w:t>which may involve various conditions, including a</w:t>
      </w:r>
      <w:r w:rsidR="00816C77">
        <w:rPr>
          <w:rFonts w:ascii="Times New Roman" w:eastAsia="Georgia" w:hAnsi="Times New Roman" w:cs="Times New Roman"/>
          <w:sz w:val="24"/>
          <w:szCs w:val="24"/>
          <w:lang w:val="en-US"/>
        </w:rPr>
        <w:t xml:space="preserve"> direction of fit.</w:t>
      </w:r>
      <w:r w:rsidR="00C439A3">
        <w:rPr>
          <w:rStyle w:val="Appelnotedebasdep"/>
          <w:rFonts w:ascii="Times New Roman" w:eastAsia="Georgia" w:hAnsi="Times New Roman" w:cs="Times New Roman"/>
          <w:sz w:val="24"/>
          <w:szCs w:val="24"/>
          <w:lang w:val="en-US"/>
        </w:rPr>
        <w:footnoteReference w:id="1"/>
      </w:r>
      <w:r w:rsidR="00816C77">
        <w:rPr>
          <w:rFonts w:ascii="Times New Roman" w:eastAsia="Georgia" w:hAnsi="Times New Roman" w:cs="Times New Roman"/>
          <w:sz w:val="24"/>
          <w:szCs w:val="24"/>
          <w:lang w:val="en-US"/>
        </w:rPr>
        <w:t xml:space="preserve"> As such </w:t>
      </w:r>
      <w:r w:rsidR="00BF7B0A">
        <w:rPr>
          <w:rFonts w:ascii="Times New Roman" w:eastAsia="Georgia" w:hAnsi="Times New Roman" w:cs="Times New Roman"/>
          <w:sz w:val="24"/>
          <w:szCs w:val="24"/>
          <w:lang w:val="en-US"/>
        </w:rPr>
        <w:t>attitudinal objects</w:t>
      </w:r>
      <w:r w:rsidR="00816C77">
        <w:rPr>
          <w:rFonts w:ascii="Times New Roman" w:eastAsia="Georgia" w:hAnsi="Times New Roman" w:cs="Times New Roman"/>
          <w:sz w:val="24"/>
          <w:szCs w:val="24"/>
          <w:lang w:val="en-US"/>
        </w:rPr>
        <w:t xml:space="preserve"> do not involve a separation of content and force</w:t>
      </w:r>
      <w:r w:rsidR="00EB4A01">
        <w:rPr>
          <w:rFonts w:ascii="Times New Roman" w:eastAsia="Georgia" w:hAnsi="Times New Roman" w:cs="Times New Roman"/>
          <w:sz w:val="24"/>
          <w:szCs w:val="24"/>
          <w:lang w:val="en-US"/>
        </w:rPr>
        <w:t>.</w:t>
      </w:r>
      <w:r w:rsidR="00DF3822">
        <w:rPr>
          <w:rFonts w:ascii="Times New Roman" w:hAnsi="Times New Roman" w:cs="Times New Roman"/>
          <w:sz w:val="24"/>
          <w:szCs w:val="24"/>
          <w:lang w:val="en-US"/>
        </w:rPr>
        <w:t xml:space="preserve"> </w:t>
      </w:r>
      <w:r w:rsidR="007B1FF2">
        <w:rPr>
          <w:rFonts w:ascii="Times New Roman" w:hAnsi="Times New Roman" w:cs="Times New Roman"/>
          <w:sz w:val="24"/>
          <w:szCs w:val="24"/>
          <w:lang w:val="en-US"/>
        </w:rPr>
        <w:t>Moreover,</w:t>
      </w:r>
      <w:r w:rsidR="00935CC5">
        <w:rPr>
          <w:rFonts w:ascii="Times New Roman" w:hAnsi="Times New Roman" w:cs="Times New Roman"/>
          <w:sz w:val="24"/>
          <w:szCs w:val="24"/>
          <w:lang w:val="en-US"/>
        </w:rPr>
        <w:t xml:space="preserve"> they</w:t>
      </w:r>
      <w:r w:rsidR="007B1FF2">
        <w:rPr>
          <w:rFonts w:ascii="Times New Roman" w:hAnsi="Times New Roman" w:cs="Times New Roman"/>
          <w:sz w:val="24"/>
          <w:szCs w:val="24"/>
          <w:lang w:val="en-US"/>
        </w:rPr>
        <w:t xml:space="preserve"> </w:t>
      </w:r>
      <w:r w:rsidR="00935CC5">
        <w:rPr>
          <w:rFonts w:ascii="Times New Roman" w:hAnsi="Times New Roman" w:cs="Times New Roman"/>
          <w:sz w:val="24"/>
          <w:szCs w:val="24"/>
          <w:lang w:val="en-US"/>
        </w:rPr>
        <w:t>exhibit two cha</w:t>
      </w:r>
      <w:r w:rsidR="007B1FF2">
        <w:rPr>
          <w:rFonts w:ascii="Times New Roman" w:hAnsi="Times New Roman" w:cs="Times New Roman"/>
          <w:sz w:val="24"/>
          <w:szCs w:val="24"/>
          <w:lang w:val="en-US"/>
        </w:rPr>
        <w:t>racte</w:t>
      </w:r>
      <w:r w:rsidR="00935CC5">
        <w:rPr>
          <w:rFonts w:ascii="Times New Roman" w:hAnsi="Times New Roman" w:cs="Times New Roman"/>
          <w:sz w:val="24"/>
          <w:szCs w:val="24"/>
          <w:lang w:val="en-US"/>
        </w:rPr>
        <w:t xml:space="preserve">ristics </w:t>
      </w:r>
      <w:r w:rsidR="007B1FF2">
        <w:rPr>
          <w:rFonts w:ascii="Times New Roman" w:hAnsi="Times New Roman" w:cs="Times New Roman"/>
          <w:sz w:val="24"/>
          <w:szCs w:val="24"/>
          <w:lang w:val="en-US"/>
        </w:rPr>
        <w:t xml:space="preserve">that </w:t>
      </w:r>
      <w:r w:rsidR="002D6B89">
        <w:rPr>
          <w:rFonts w:ascii="Times New Roman" w:hAnsi="Times New Roman" w:cs="Times New Roman"/>
          <w:sz w:val="24"/>
          <w:szCs w:val="24"/>
          <w:lang w:val="en-US"/>
        </w:rPr>
        <w:t xml:space="preserve">acts </w:t>
      </w:r>
      <w:r w:rsidR="00816C77">
        <w:rPr>
          <w:rFonts w:ascii="Times New Roman" w:hAnsi="Times New Roman" w:cs="Times New Roman"/>
          <w:sz w:val="24"/>
          <w:szCs w:val="24"/>
          <w:lang w:val="en-US"/>
        </w:rPr>
        <w:t xml:space="preserve">and propositions </w:t>
      </w:r>
      <w:r w:rsidR="002D6B89">
        <w:rPr>
          <w:rFonts w:ascii="Times New Roman" w:hAnsi="Times New Roman" w:cs="Times New Roman"/>
          <w:sz w:val="24"/>
          <w:szCs w:val="24"/>
          <w:lang w:val="en-US"/>
        </w:rPr>
        <w:t xml:space="preserve">do not have. </w:t>
      </w:r>
    </w:p>
    <w:p w:rsidR="00DF3822" w:rsidRDefault="00DF3822" w:rsidP="00C66CF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D6B89">
        <w:rPr>
          <w:rFonts w:ascii="Times New Roman" w:hAnsi="Times New Roman" w:cs="Times New Roman"/>
          <w:sz w:val="24"/>
          <w:szCs w:val="24"/>
          <w:lang w:val="en-US"/>
        </w:rPr>
        <w:t>First, they have</w:t>
      </w:r>
      <w:r w:rsidR="00935CC5">
        <w:rPr>
          <w:rFonts w:ascii="Times New Roman" w:hAnsi="Times New Roman" w:cs="Times New Roman"/>
          <w:sz w:val="24"/>
          <w:szCs w:val="24"/>
          <w:lang w:val="en-US"/>
        </w:rPr>
        <w:t xml:space="preserve"> a part structure based on partial content</w:t>
      </w:r>
      <w:r w:rsidR="002D6B89">
        <w:rPr>
          <w:rFonts w:ascii="Times New Roman" w:hAnsi="Times New Roman" w:cs="Times New Roman"/>
          <w:sz w:val="24"/>
          <w:szCs w:val="24"/>
          <w:lang w:val="en-US"/>
        </w:rPr>
        <w:t xml:space="preserve">. </w:t>
      </w:r>
      <w:r w:rsidR="00AA237D">
        <w:rPr>
          <w:rFonts w:ascii="Times New Roman" w:hAnsi="Times New Roman" w:cs="Times New Roman"/>
          <w:sz w:val="24"/>
          <w:szCs w:val="24"/>
          <w:lang w:val="en-US"/>
        </w:rPr>
        <w:t>This also distinguishes them from</w:t>
      </w:r>
      <w:r w:rsidR="00ED21EE">
        <w:rPr>
          <w:rFonts w:ascii="Times New Roman" w:hAnsi="Times New Roman" w:cs="Times New Roman"/>
          <w:sz w:val="24"/>
          <w:szCs w:val="24"/>
          <w:lang w:val="en-US"/>
        </w:rPr>
        <w:t xml:space="preserve"> states</w:t>
      </w:r>
      <w:r w:rsidR="003E6D2B">
        <w:rPr>
          <w:rFonts w:ascii="Times New Roman" w:hAnsi="Times New Roman" w:cs="Times New Roman"/>
          <w:sz w:val="24"/>
          <w:szCs w:val="24"/>
          <w:lang w:val="en-US"/>
        </w:rPr>
        <w:t>,</w:t>
      </w:r>
      <w:r w:rsidR="00ED21EE">
        <w:rPr>
          <w:rFonts w:ascii="Times New Roman" w:hAnsi="Times New Roman" w:cs="Times New Roman"/>
          <w:sz w:val="24"/>
          <w:szCs w:val="24"/>
          <w:lang w:val="en-US"/>
        </w:rPr>
        <w:t xml:space="preserve"> o</w:t>
      </w:r>
      <w:r w:rsidR="007B1FF2">
        <w:rPr>
          <w:rFonts w:ascii="Times New Roman" w:hAnsi="Times New Roman" w:cs="Times New Roman"/>
          <w:sz w:val="24"/>
          <w:szCs w:val="24"/>
          <w:lang w:val="en-US"/>
        </w:rPr>
        <w:t xml:space="preserve">n the standard understanding </w:t>
      </w:r>
      <w:r w:rsidR="003E6D2B">
        <w:rPr>
          <w:rFonts w:ascii="Times New Roman" w:hAnsi="Times New Roman" w:cs="Times New Roman"/>
          <w:sz w:val="24"/>
          <w:szCs w:val="24"/>
          <w:lang w:val="en-US"/>
        </w:rPr>
        <w:t xml:space="preserve">according to which states </w:t>
      </w:r>
      <w:r w:rsidR="00ED21EE">
        <w:rPr>
          <w:rFonts w:ascii="Times New Roman" w:hAnsi="Times New Roman" w:cs="Times New Roman"/>
          <w:sz w:val="24"/>
          <w:szCs w:val="24"/>
          <w:lang w:val="en-US"/>
        </w:rPr>
        <w:t>have</w:t>
      </w:r>
      <w:r w:rsidR="007B1FF2">
        <w:rPr>
          <w:rFonts w:ascii="Times New Roman" w:hAnsi="Times New Roman" w:cs="Times New Roman"/>
          <w:sz w:val="24"/>
          <w:szCs w:val="24"/>
          <w:lang w:val="en-US"/>
        </w:rPr>
        <w:t xml:space="preserve"> temporal parts.</w:t>
      </w:r>
      <w:r w:rsidR="002D6B89">
        <w:rPr>
          <w:rFonts w:ascii="Times New Roman" w:hAnsi="Times New Roman" w:cs="Times New Roman"/>
          <w:sz w:val="24"/>
          <w:szCs w:val="24"/>
          <w:lang w:val="en-US"/>
        </w:rPr>
        <w:t xml:space="preserve"> </w:t>
      </w:r>
      <w:r w:rsidR="003E6D2B">
        <w:rPr>
          <w:rFonts w:ascii="Times New Roman" w:hAnsi="Times New Roman" w:cs="Times New Roman"/>
          <w:sz w:val="24"/>
          <w:szCs w:val="24"/>
          <w:lang w:val="en-US"/>
        </w:rPr>
        <w:t>A p</w:t>
      </w:r>
      <w:r w:rsidR="00EB75E8">
        <w:rPr>
          <w:rFonts w:ascii="Times New Roman" w:hAnsi="Times New Roman" w:cs="Times New Roman"/>
          <w:sz w:val="24"/>
          <w:szCs w:val="24"/>
          <w:lang w:val="en-US"/>
        </w:rPr>
        <w:t>art</w:t>
      </w:r>
      <w:r w:rsidR="007B1FF2">
        <w:rPr>
          <w:rFonts w:ascii="Times New Roman" w:hAnsi="Times New Roman" w:cs="Times New Roman"/>
          <w:sz w:val="24"/>
          <w:szCs w:val="24"/>
          <w:lang w:val="en-US"/>
        </w:rPr>
        <w:t xml:space="preserve"> o</w:t>
      </w:r>
      <w:r w:rsidR="00EB75E8">
        <w:rPr>
          <w:rFonts w:ascii="Times New Roman" w:hAnsi="Times New Roman" w:cs="Times New Roman"/>
          <w:sz w:val="24"/>
          <w:szCs w:val="24"/>
          <w:lang w:val="en-US"/>
        </w:rPr>
        <w:t>f a belief, judgment, claim</w:t>
      </w:r>
      <w:r w:rsidR="00CC1C73">
        <w:rPr>
          <w:rFonts w:ascii="Times New Roman" w:hAnsi="Times New Roman" w:cs="Times New Roman"/>
          <w:sz w:val="24"/>
          <w:szCs w:val="24"/>
          <w:lang w:val="en-US"/>
        </w:rPr>
        <w:t>,</w:t>
      </w:r>
      <w:r w:rsidR="00EB75E8">
        <w:rPr>
          <w:rFonts w:ascii="Times New Roman" w:hAnsi="Times New Roman" w:cs="Times New Roman"/>
          <w:sz w:val="24"/>
          <w:szCs w:val="24"/>
          <w:lang w:val="en-US"/>
        </w:rPr>
        <w:t xml:space="preserve"> or assertion is a partial content, not the temporal part of a state or act. All part-related expressions, n</w:t>
      </w:r>
      <w:r w:rsidR="009003F7">
        <w:rPr>
          <w:rFonts w:ascii="Times New Roman" w:hAnsi="Times New Roman" w:cs="Times New Roman"/>
          <w:sz w:val="24"/>
          <w:szCs w:val="24"/>
          <w:lang w:val="en-US"/>
        </w:rPr>
        <w:t xml:space="preserve">ot just </w:t>
      </w:r>
      <w:r w:rsidR="009003F7" w:rsidRPr="002D6B89">
        <w:rPr>
          <w:rFonts w:ascii="Times New Roman" w:hAnsi="Times New Roman" w:cs="Times New Roman"/>
          <w:i/>
          <w:sz w:val="24"/>
          <w:szCs w:val="24"/>
          <w:lang w:val="en-US"/>
        </w:rPr>
        <w:t>part of</w:t>
      </w:r>
      <w:r w:rsidR="009003F7">
        <w:rPr>
          <w:rFonts w:ascii="Times New Roman" w:hAnsi="Times New Roman" w:cs="Times New Roman"/>
          <w:sz w:val="24"/>
          <w:szCs w:val="24"/>
          <w:lang w:val="en-US"/>
        </w:rPr>
        <w:t xml:space="preserve"> behave that way (</w:t>
      </w:r>
      <w:r w:rsidR="009003F7" w:rsidRPr="002D6B89">
        <w:rPr>
          <w:rFonts w:ascii="Times New Roman" w:hAnsi="Times New Roman" w:cs="Times New Roman"/>
          <w:i/>
          <w:sz w:val="24"/>
          <w:szCs w:val="24"/>
          <w:lang w:val="en-US"/>
        </w:rPr>
        <w:t>most of</w:t>
      </w:r>
      <w:r w:rsidR="002D6B89" w:rsidRPr="002D6B89">
        <w:rPr>
          <w:rFonts w:ascii="Times New Roman" w:hAnsi="Times New Roman" w:cs="Times New Roman"/>
          <w:i/>
          <w:sz w:val="24"/>
          <w:szCs w:val="24"/>
          <w:lang w:val="en-US"/>
        </w:rPr>
        <w:t>,</w:t>
      </w:r>
      <w:r w:rsidR="009003F7" w:rsidRPr="002D6B89">
        <w:rPr>
          <w:rFonts w:ascii="Times New Roman" w:hAnsi="Times New Roman" w:cs="Times New Roman"/>
          <w:i/>
          <w:sz w:val="24"/>
          <w:szCs w:val="24"/>
          <w:lang w:val="en-US"/>
        </w:rPr>
        <w:t xml:space="preserve"> to some extent, partially</w:t>
      </w:r>
      <w:r w:rsidR="009003F7">
        <w:rPr>
          <w:rFonts w:ascii="Times New Roman" w:hAnsi="Times New Roman" w:cs="Times New Roman"/>
          <w:sz w:val="24"/>
          <w:szCs w:val="24"/>
          <w:lang w:val="en-US"/>
        </w:rPr>
        <w:t xml:space="preserve"> </w:t>
      </w:r>
      <w:proofErr w:type="spellStart"/>
      <w:r w:rsidR="009003F7">
        <w:rPr>
          <w:rFonts w:ascii="Times New Roman" w:hAnsi="Times New Roman" w:cs="Times New Roman"/>
          <w:sz w:val="24"/>
          <w:szCs w:val="24"/>
          <w:lang w:val="en-US"/>
        </w:rPr>
        <w:t>etc</w:t>
      </w:r>
      <w:proofErr w:type="spellEnd"/>
      <w:r w:rsidR="009003F7">
        <w:rPr>
          <w:rFonts w:ascii="Times New Roman" w:hAnsi="Times New Roman" w:cs="Times New Roman"/>
          <w:sz w:val="24"/>
          <w:szCs w:val="24"/>
          <w:lang w:val="en-US"/>
        </w:rPr>
        <w:t xml:space="preserve">). </w:t>
      </w:r>
      <w:r w:rsidRPr="00A9230C">
        <w:rPr>
          <w:rFonts w:ascii="Times New Roman" w:hAnsi="Times New Roman" w:cs="Times New Roman"/>
          <w:i/>
          <w:sz w:val="24"/>
          <w:szCs w:val="24"/>
          <w:lang w:val="en-US"/>
        </w:rPr>
        <w:t>Part of</w:t>
      </w:r>
      <w:r>
        <w:rPr>
          <w:rFonts w:ascii="Times New Roman" w:hAnsi="Times New Roman" w:cs="Times New Roman"/>
          <w:sz w:val="24"/>
          <w:szCs w:val="24"/>
          <w:lang w:val="en-US"/>
        </w:rPr>
        <w:t xml:space="preserve"> does not really apply to propositions</w:t>
      </w:r>
      <w:r w:rsidR="0063744D">
        <w:rPr>
          <w:rFonts w:ascii="Times New Roman" w:hAnsi="Times New Roman" w:cs="Times New Roman"/>
          <w:sz w:val="24"/>
          <w:szCs w:val="24"/>
          <w:lang w:val="en-US"/>
        </w:rPr>
        <w:t>:</w:t>
      </w:r>
      <w:r w:rsidR="0063744D">
        <w:rPr>
          <w:rStyle w:val="Appelnotedebasdep"/>
          <w:rFonts w:ascii="Times New Roman" w:hAnsi="Times New Roman" w:cs="Times New Roman"/>
          <w:sz w:val="24"/>
          <w:szCs w:val="24"/>
          <w:lang w:val="en-US"/>
        </w:rPr>
        <w:footnoteReference w:id="2"/>
      </w:r>
    </w:p>
    <w:p w:rsidR="00286B44" w:rsidRDefault="00286B44" w:rsidP="00C66CF3">
      <w:pPr>
        <w:spacing w:after="0" w:line="360" w:lineRule="auto"/>
        <w:rPr>
          <w:rFonts w:ascii="Times New Roman" w:hAnsi="Times New Roman" w:cs="Times New Roman"/>
          <w:sz w:val="24"/>
          <w:szCs w:val="24"/>
          <w:lang w:val="en-US"/>
        </w:rPr>
      </w:pPr>
    </w:p>
    <w:p w:rsidR="00286B44" w:rsidRDefault="00313DD6" w:rsidP="00C66CF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AA4C1E">
        <w:rPr>
          <w:rFonts w:ascii="Times New Roman" w:hAnsi="Times New Roman" w:cs="Times New Roman"/>
          <w:sz w:val="24"/>
          <w:szCs w:val="24"/>
          <w:lang w:val="en-US"/>
        </w:rPr>
        <w:t>4</w:t>
      </w:r>
      <w:proofErr w:type="gramStart"/>
      <w:r w:rsidR="0063744D">
        <w:rPr>
          <w:rFonts w:ascii="Times New Roman" w:hAnsi="Times New Roman" w:cs="Times New Roman"/>
          <w:sz w:val="24"/>
          <w:szCs w:val="24"/>
          <w:lang w:val="en-US"/>
        </w:rPr>
        <w:t xml:space="preserve">) </w:t>
      </w:r>
      <w:r w:rsidR="00AA237D">
        <w:rPr>
          <w:rFonts w:ascii="Times New Roman" w:hAnsi="Times New Roman" w:cs="Times New Roman"/>
          <w:sz w:val="24"/>
          <w:szCs w:val="24"/>
          <w:lang w:val="en-US"/>
        </w:rPr>
        <w:t>???</w:t>
      </w:r>
      <w:proofErr w:type="gramEnd"/>
      <w:r w:rsidR="00AA237D">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00666EA7">
        <w:rPr>
          <w:rFonts w:ascii="Times New Roman" w:hAnsi="Times New Roman" w:cs="Times New Roman"/>
          <w:sz w:val="24"/>
          <w:szCs w:val="24"/>
          <w:lang w:val="en-US"/>
        </w:rPr>
        <w:t>art o</w:t>
      </w:r>
      <w:r w:rsidR="00286B44">
        <w:rPr>
          <w:rFonts w:ascii="Times New Roman" w:hAnsi="Times New Roman" w:cs="Times New Roman"/>
          <w:sz w:val="24"/>
          <w:szCs w:val="24"/>
          <w:lang w:val="en-US"/>
        </w:rPr>
        <w:t>f the proposition that John</w:t>
      </w:r>
      <w:r>
        <w:rPr>
          <w:rFonts w:ascii="Times New Roman" w:hAnsi="Times New Roman" w:cs="Times New Roman"/>
          <w:sz w:val="24"/>
          <w:szCs w:val="24"/>
          <w:lang w:val="en-US"/>
        </w:rPr>
        <w:t xml:space="preserve"> came and that Mary </w:t>
      </w:r>
      <w:r w:rsidR="00AA237D">
        <w:rPr>
          <w:rFonts w:ascii="Times New Roman" w:hAnsi="Times New Roman" w:cs="Times New Roman"/>
          <w:sz w:val="24"/>
          <w:szCs w:val="24"/>
          <w:lang w:val="en-US"/>
        </w:rPr>
        <w:t>left</w:t>
      </w:r>
      <w:r>
        <w:rPr>
          <w:rFonts w:ascii="Times New Roman" w:hAnsi="Times New Roman" w:cs="Times New Roman"/>
          <w:sz w:val="24"/>
          <w:szCs w:val="24"/>
          <w:lang w:val="en-US"/>
        </w:rPr>
        <w:t xml:space="preserve"> is that John came.</w:t>
      </w:r>
    </w:p>
    <w:p w:rsidR="00286B44" w:rsidRDefault="00313DD6" w:rsidP="00C66CF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63744D" w:rsidRDefault="0063744D" w:rsidP="00C66CF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 will come to the notion of partial content later in Section 5</w:t>
      </w:r>
      <w:r>
        <w:rPr>
          <w:rFonts w:ascii="Times New Roman" w:hAnsi="Times New Roman"/>
          <w:sz w:val="24"/>
          <w:szCs w:val="24"/>
          <w:lang w:val="en-US"/>
        </w:rPr>
        <w:t>.</w:t>
      </w:r>
    </w:p>
    <w:p w:rsidR="0018527C" w:rsidRPr="00754064" w:rsidRDefault="00DF3822" w:rsidP="0018527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D6B89">
        <w:rPr>
          <w:rFonts w:ascii="Times New Roman" w:hAnsi="Times New Roman" w:cs="Times New Roman"/>
          <w:sz w:val="24"/>
          <w:szCs w:val="24"/>
          <w:lang w:val="en-US"/>
        </w:rPr>
        <w:t xml:space="preserve">Second, </w:t>
      </w:r>
      <w:r w:rsidR="001511C2">
        <w:rPr>
          <w:rFonts w:ascii="Times New Roman" w:hAnsi="Times New Roman" w:cs="Times New Roman"/>
          <w:sz w:val="24"/>
          <w:szCs w:val="24"/>
          <w:lang w:val="en-US"/>
        </w:rPr>
        <w:t xml:space="preserve">attitudinal objects </w:t>
      </w:r>
      <w:r w:rsidR="002D6B89">
        <w:rPr>
          <w:rFonts w:ascii="Times New Roman" w:hAnsi="Times New Roman" w:cs="Times New Roman"/>
          <w:sz w:val="24"/>
          <w:szCs w:val="24"/>
          <w:lang w:val="en-US"/>
        </w:rPr>
        <w:t>enter similarity relations strictly on the basi</w:t>
      </w:r>
      <w:r w:rsidR="001511C2">
        <w:rPr>
          <w:rFonts w:ascii="Times New Roman" w:hAnsi="Times New Roman" w:cs="Times New Roman"/>
          <w:sz w:val="24"/>
          <w:szCs w:val="24"/>
          <w:lang w:val="en-US"/>
        </w:rPr>
        <w:t>s on being the same in content,</w:t>
      </w:r>
      <w:r w:rsidR="001511C2" w:rsidRPr="00754064">
        <w:rPr>
          <w:rFonts w:ascii="Times New Roman" w:hAnsi="Times New Roman" w:cs="Times New Roman"/>
          <w:sz w:val="24"/>
          <w:szCs w:val="24"/>
          <w:lang w:val="en-US"/>
        </w:rPr>
        <w:t xml:space="preserve"> provided they are of the same typ</w:t>
      </w:r>
      <w:r w:rsidR="00A9230C">
        <w:rPr>
          <w:rFonts w:ascii="Times New Roman" w:hAnsi="Times New Roman" w:cs="Times New Roman"/>
          <w:sz w:val="24"/>
          <w:szCs w:val="24"/>
          <w:lang w:val="en-US"/>
        </w:rPr>
        <w:t>e</w:t>
      </w:r>
      <w:r w:rsidR="00CC1C73">
        <w:rPr>
          <w:rFonts w:ascii="Times New Roman" w:hAnsi="Times New Roman" w:cs="Times New Roman"/>
          <w:sz w:val="24"/>
          <w:szCs w:val="24"/>
          <w:lang w:val="en-US"/>
        </w:rPr>
        <w:t xml:space="preserve"> (</w:t>
      </w:r>
      <w:proofErr w:type="spellStart"/>
      <w:r w:rsidR="00CC1C73">
        <w:rPr>
          <w:rFonts w:ascii="Times New Roman" w:hAnsi="Times New Roman" w:cs="Times New Roman"/>
          <w:sz w:val="24"/>
          <w:szCs w:val="24"/>
          <w:lang w:val="en-US"/>
        </w:rPr>
        <w:t>Moltman</w:t>
      </w:r>
      <w:r w:rsidR="006D227B">
        <w:rPr>
          <w:rFonts w:ascii="Times New Roman" w:hAnsi="Times New Roman" w:cs="Times New Roman"/>
          <w:sz w:val="24"/>
          <w:szCs w:val="24"/>
          <w:lang w:val="en-US"/>
        </w:rPr>
        <w:t>n</w:t>
      </w:r>
      <w:proofErr w:type="spellEnd"/>
      <w:r w:rsidR="00CC1C73">
        <w:rPr>
          <w:rFonts w:ascii="Times New Roman" w:hAnsi="Times New Roman" w:cs="Times New Roman"/>
          <w:sz w:val="24"/>
          <w:szCs w:val="24"/>
          <w:lang w:val="en-US"/>
        </w:rPr>
        <w:t xml:space="preserve"> 2014, to appear a</w:t>
      </w:r>
      <w:r w:rsidR="00C63F86">
        <w:rPr>
          <w:rFonts w:ascii="Times New Roman" w:hAnsi="Times New Roman" w:cs="Times New Roman"/>
          <w:sz w:val="24"/>
          <w:szCs w:val="24"/>
          <w:lang w:val="en-US"/>
        </w:rPr>
        <w:t>)</w:t>
      </w:r>
      <w:r w:rsidR="00A9230C">
        <w:rPr>
          <w:rFonts w:ascii="Times New Roman" w:hAnsi="Times New Roman" w:cs="Times New Roman"/>
          <w:sz w:val="24"/>
          <w:szCs w:val="24"/>
          <w:lang w:val="en-US"/>
        </w:rPr>
        <w:t>.</w:t>
      </w:r>
      <w:r w:rsidR="001511C2">
        <w:rPr>
          <w:rFonts w:ascii="Times New Roman" w:hAnsi="Times New Roman" w:cs="Times New Roman"/>
          <w:sz w:val="24"/>
          <w:szCs w:val="24"/>
          <w:lang w:val="en-US"/>
        </w:rPr>
        <w:t xml:space="preserve"> </w:t>
      </w:r>
      <w:r w:rsidR="00A009E9">
        <w:rPr>
          <w:rFonts w:ascii="Times New Roman" w:hAnsi="Times New Roman" w:cs="Times New Roman"/>
          <w:sz w:val="24"/>
          <w:szCs w:val="24"/>
          <w:lang w:val="en-US"/>
        </w:rPr>
        <w:t>This</w:t>
      </w:r>
      <w:r w:rsidR="001C362C">
        <w:rPr>
          <w:rFonts w:ascii="Times New Roman" w:hAnsi="Times New Roman" w:cs="Times New Roman"/>
          <w:sz w:val="24"/>
          <w:szCs w:val="24"/>
          <w:lang w:val="en-US"/>
        </w:rPr>
        <w:t xml:space="preserve"> is</w:t>
      </w:r>
      <w:r w:rsidR="00A009E9">
        <w:rPr>
          <w:rFonts w:ascii="Times New Roman" w:hAnsi="Times New Roman" w:cs="Times New Roman"/>
          <w:sz w:val="24"/>
          <w:szCs w:val="24"/>
          <w:lang w:val="en-US"/>
        </w:rPr>
        <w:t xml:space="preserve"> reflected in the way </w:t>
      </w:r>
      <w:r w:rsidR="00A009E9" w:rsidRPr="001511C2">
        <w:rPr>
          <w:rFonts w:ascii="Times New Roman" w:hAnsi="Times New Roman" w:cs="Times New Roman"/>
          <w:i/>
          <w:sz w:val="24"/>
          <w:szCs w:val="24"/>
          <w:lang w:val="en-US"/>
        </w:rPr>
        <w:t>is the same as</w:t>
      </w:r>
      <w:r w:rsidR="00A009E9">
        <w:rPr>
          <w:rFonts w:ascii="Times New Roman" w:hAnsi="Times New Roman" w:cs="Times New Roman"/>
          <w:sz w:val="24"/>
          <w:szCs w:val="24"/>
          <w:lang w:val="en-US"/>
        </w:rPr>
        <w:t xml:space="preserve"> </w:t>
      </w:r>
      <w:r w:rsidR="0075059E">
        <w:rPr>
          <w:rFonts w:ascii="Times New Roman" w:hAnsi="Times New Roman" w:cs="Times New Roman"/>
          <w:sz w:val="24"/>
          <w:szCs w:val="24"/>
          <w:lang w:val="en-US"/>
        </w:rPr>
        <w:t xml:space="preserve">and </w:t>
      </w:r>
      <w:r w:rsidR="0075059E" w:rsidRPr="0075059E">
        <w:rPr>
          <w:rFonts w:ascii="Times New Roman" w:hAnsi="Times New Roman" w:cs="Times New Roman"/>
          <w:i/>
          <w:sz w:val="24"/>
          <w:szCs w:val="24"/>
          <w:lang w:val="en-US"/>
        </w:rPr>
        <w:t>partly the same as</w:t>
      </w:r>
      <w:r w:rsidR="0075059E">
        <w:rPr>
          <w:rFonts w:ascii="Times New Roman" w:hAnsi="Times New Roman" w:cs="Times New Roman"/>
          <w:sz w:val="24"/>
          <w:szCs w:val="24"/>
          <w:lang w:val="en-US"/>
        </w:rPr>
        <w:t xml:space="preserve"> </w:t>
      </w:r>
      <w:r w:rsidR="00A009E9">
        <w:rPr>
          <w:rFonts w:ascii="Times New Roman" w:hAnsi="Times New Roman" w:cs="Times New Roman"/>
          <w:sz w:val="24"/>
          <w:szCs w:val="24"/>
          <w:lang w:val="en-US"/>
        </w:rPr>
        <w:t>applies</w:t>
      </w:r>
      <w:r w:rsidR="001511C2">
        <w:rPr>
          <w:rFonts w:ascii="Times New Roman" w:hAnsi="Times New Roman" w:cs="Times New Roman"/>
          <w:sz w:val="24"/>
          <w:szCs w:val="24"/>
          <w:lang w:val="en-US"/>
        </w:rPr>
        <w:t>:</w:t>
      </w:r>
    </w:p>
    <w:p w:rsidR="0018527C" w:rsidRPr="00754064" w:rsidRDefault="0018527C" w:rsidP="0018527C">
      <w:pPr>
        <w:spacing w:after="0" w:line="360" w:lineRule="auto"/>
        <w:rPr>
          <w:rFonts w:ascii="Times New Roman" w:hAnsi="Times New Roman" w:cs="Times New Roman"/>
          <w:sz w:val="24"/>
          <w:szCs w:val="24"/>
          <w:lang w:val="en-US"/>
        </w:rPr>
      </w:pPr>
    </w:p>
    <w:p w:rsidR="0018527C" w:rsidRDefault="00AA4C1E" w:rsidP="0018527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0075059E">
        <w:rPr>
          <w:rFonts w:ascii="Times New Roman" w:hAnsi="Times New Roman" w:cs="Times New Roman"/>
          <w:sz w:val="24"/>
          <w:szCs w:val="24"/>
          <w:lang w:val="en-US"/>
        </w:rPr>
        <w:t xml:space="preserve">) a. </w:t>
      </w:r>
      <w:r w:rsidR="0018527C" w:rsidRPr="00754064">
        <w:rPr>
          <w:rFonts w:ascii="Times New Roman" w:hAnsi="Times New Roman" w:cs="Times New Roman"/>
          <w:sz w:val="24"/>
          <w:szCs w:val="24"/>
          <w:lang w:val="en-US"/>
        </w:rPr>
        <w:t>John’s claim was the same as Mary’s</w:t>
      </w:r>
      <w:r w:rsidR="0075059E">
        <w:rPr>
          <w:rFonts w:ascii="Times New Roman" w:hAnsi="Times New Roman" w:cs="Times New Roman"/>
          <w:sz w:val="24"/>
          <w:szCs w:val="24"/>
          <w:lang w:val="en-US"/>
        </w:rPr>
        <w:t>.</w:t>
      </w:r>
    </w:p>
    <w:p w:rsidR="0075059E" w:rsidRPr="00754064" w:rsidRDefault="0075059E" w:rsidP="0018527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Pr="00754064">
        <w:rPr>
          <w:rFonts w:ascii="Times New Roman" w:hAnsi="Times New Roman" w:cs="Times New Roman"/>
          <w:sz w:val="24"/>
          <w:szCs w:val="24"/>
          <w:lang w:val="en-US"/>
        </w:rPr>
        <w:t xml:space="preserve">John’s claim was </w:t>
      </w:r>
      <w:r>
        <w:rPr>
          <w:rFonts w:ascii="Times New Roman" w:hAnsi="Times New Roman" w:cs="Times New Roman"/>
          <w:sz w:val="24"/>
          <w:szCs w:val="24"/>
          <w:lang w:val="en-US"/>
        </w:rPr>
        <w:t xml:space="preserve">partly </w:t>
      </w:r>
      <w:r w:rsidRPr="00754064">
        <w:rPr>
          <w:rFonts w:ascii="Times New Roman" w:hAnsi="Times New Roman" w:cs="Times New Roman"/>
          <w:sz w:val="24"/>
          <w:szCs w:val="24"/>
          <w:lang w:val="en-US"/>
        </w:rPr>
        <w:t>the same as Mary’s</w:t>
      </w:r>
      <w:r>
        <w:rPr>
          <w:rFonts w:ascii="Times New Roman" w:hAnsi="Times New Roman" w:cs="Times New Roman"/>
          <w:sz w:val="24"/>
          <w:szCs w:val="24"/>
          <w:lang w:val="en-US"/>
        </w:rPr>
        <w:t>.</w:t>
      </w:r>
    </w:p>
    <w:p w:rsidR="0018527C" w:rsidRDefault="0018527C" w:rsidP="00C66CF3">
      <w:pPr>
        <w:spacing w:after="0" w:line="360" w:lineRule="auto"/>
        <w:rPr>
          <w:rFonts w:ascii="Times New Roman" w:hAnsi="Times New Roman" w:cs="Times New Roman"/>
          <w:sz w:val="24"/>
          <w:szCs w:val="24"/>
          <w:lang w:val="en-US"/>
        </w:rPr>
      </w:pPr>
    </w:p>
    <w:p w:rsidR="0075059E" w:rsidRDefault="00AA4C1E" w:rsidP="00C66CF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(5a</w:t>
      </w:r>
      <w:r w:rsidR="0075059E">
        <w:rPr>
          <w:rFonts w:ascii="Times New Roman" w:hAnsi="Times New Roman" w:cs="Times New Roman"/>
          <w:sz w:val="24"/>
          <w:szCs w:val="24"/>
          <w:lang w:val="en-US"/>
        </w:rPr>
        <w:t xml:space="preserve">) can only state the sharing of content, not the sharing of a way of performing a speech act. </w:t>
      </w:r>
      <w:r>
        <w:rPr>
          <w:rFonts w:ascii="Times New Roman" w:hAnsi="Times New Roman" w:cs="Times New Roman"/>
          <w:sz w:val="24"/>
          <w:szCs w:val="24"/>
          <w:lang w:val="en-US"/>
        </w:rPr>
        <w:t>(5</w:t>
      </w:r>
      <w:r w:rsidR="0075059E">
        <w:rPr>
          <w:rFonts w:ascii="Times New Roman" w:hAnsi="Times New Roman" w:cs="Times New Roman"/>
          <w:sz w:val="24"/>
          <w:szCs w:val="24"/>
          <w:lang w:val="en-US"/>
        </w:rPr>
        <w:t>b) similarly can only be about sharing of a partial content.</w:t>
      </w:r>
    </w:p>
    <w:p w:rsidR="00935CC5" w:rsidRDefault="0075059E" w:rsidP="00C66CF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D3F91">
        <w:rPr>
          <w:rFonts w:ascii="Times New Roman" w:hAnsi="Times New Roman" w:cs="Times New Roman"/>
          <w:sz w:val="24"/>
          <w:szCs w:val="24"/>
          <w:lang w:val="en-US"/>
        </w:rPr>
        <w:t xml:space="preserve">Thus </w:t>
      </w:r>
      <w:r w:rsidR="00C63F86">
        <w:rPr>
          <w:rFonts w:ascii="Times New Roman" w:hAnsi="Times New Roman" w:cs="Times New Roman"/>
          <w:sz w:val="24"/>
          <w:szCs w:val="24"/>
          <w:lang w:val="en-US"/>
        </w:rPr>
        <w:t>attitudinal objects</w:t>
      </w:r>
      <w:r w:rsidR="004D3F91">
        <w:rPr>
          <w:rFonts w:ascii="Times New Roman" w:hAnsi="Times New Roman" w:cs="Times New Roman"/>
          <w:sz w:val="24"/>
          <w:szCs w:val="24"/>
          <w:lang w:val="en-US"/>
        </w:rPr>
        <w:t xml:space="preserve"> have features of concreteness</w:t>
      </w:r>
      <w:r w:rsidR="00C63F86">
        <w:rPr>
          <w:rFonts w:ascii="Times New Roman" w:hAnsi="Times New Roman" w:cs="Times New Roman"/>
          <w:sz w:val="24"/>
          <w:szCs w:val="24"/>
          <w:lang w:val="en-US"/>
        </w:rPr>
        <w:t xml:space="preserve">, </w:t>
      </w:r>
      <w:r w:rsidR="004D3F91">
        <w:rPr>
          <w:rFonts w:ascii="Times New Roman" w:hAnsi="Times New Roman" w:cs="Times New Roman"/>
          <w:sz w:val="24"/>
          <w:szCs w:val="24"/>
          <w:lang w:val="en-US"/>
        </w:rPr>
        <w:t>truth</w:t>
      </w:r>
      <w:r w:rsidR="00C63F86">
        <w:rPr>
          <w:rFonts w:ascii="Times New Roman" w:hAnsi="Times New Roman" w:cs="Times New Roman"/>
          <w:sz w:val="24"/>
          <w:szCs w:val="24"/>
          <w:lang w:val="en-US"/>
        </w:rPr>
        <w:t xml:space="preserve"> or satisfaction</w:t>
      </w:r>
      <w:r w:rsidR="004D3F91">
        <w:rPr>
          <w:rFonts w:ascii="Times New Roman" w:hAnsi="Times New Roman" w:cs="Times New Roman"/>
          <w:sz w:val="24"/>
          <w:szCs w:val="24"/>
          <w:lang w:val="en-US"/>
        </w:rPr>
        <w:t xml:space="preserve"> conditions, a part structure based on partial content, and </w:t>
      </w:r>
      <w:r w:rsidR="00CA397E">
        <w:rPr>
          <w:rFonts w:ascii="Times New Roman" w:hAnsi="Times New Roman" w:cs="Times New Roman"/>
          <w:sz w:val="24"/>
          <w:szCs w:val="24"/>
          <w:lang w:val="en-US"/>
        </w:rPr>
        <w:t xml:space="preserve">similarity relations driven by content rather than </w:t>
      </w:r>
      <w:r w:rsidR="00C63F86">
        <w:rPr>
          <w:rFonts w:ascii="Times New Roman" w:hAnsi="Times New Roman" w:cs="Times New Roman"/>
          <w:sz w:val="24"/>
          <w:szCs w:val="24"/>
          <w:lang w:val="en-US"/>
        </w:rPr>
        <w:t>shared features of a</w:t>
      </w:r>
      <w:r w:rsidR="00CA397E">
        <w:rPr>
          <w:rFonts w:ascii="Times New Roman" w:hAnsi="Times New Roman" w:cs="Times New Roman"/>
          <w:sz w:val="24"/>
          <w:szCs w:val="24"/>
          <w:lang w:val="en-US"/>
        </w:rPr>
        <w:t xml:space="preserve"> performance.</w:t>
      </w:r>
      <w:r w:rsidR="00DE76C4">
        <w:rPr>
          <w:rFonts w:ascii="Times New Roman" w:hAnsi="Times New Roman" w:cs="Times New Roman"/>
          <w:sz w:val="24"/>
          <w:szCs w:val="24"/>
          <w:lang w:val="en-US"/>
        </w:rPr>
        <w:t xml:space="preserve"> While particular attitudinal objects</w:t>
      </w:r>
      <w:r w:rsidR="00F35FEE">
        <w:rPr>
          <w:rFonts w:ascii="Times New Roman" w:hAnsi="Times New Roman" w:cs="Times New Roman"/>
          <w:sz w:val="24"/>
          <w:szCs w:val="24"/>
          <w:lang w:val="en-US"/>
        </w:rPr>
        <w:t>, which depend on particular agents,</w:t>
      </w:r>
      <w:r w:rsidR="00DE76C4">
        <w:rPr>
          <w:rFonts w:ascii="Times New Roman" w:hAnsi="Times New Roman" w:cs="Times New Roman"/>
          <w:sz w:val="24"/>
          <w:szCs w:val="24"/>
          <w:lang w:val="en-US"/>
        </w:rPr>
        <w:t xml:space="preserve"> cannot be shared, they come in kinds, </w:t>
      </w:r>
      <w:r w:rsidR="005367DE">
        <w:rPr>
          <w:rFonts w:ascii="Times New Roman" w:hAnsi="Times New Roman" w:cs="Times New Roman"/>
          <w:sz w:val="24"/>
          <w:szCs w:val="24"/>
          <w:lang w:val="en-US"/>
        </w:rPr>
        <w:t>which</w:t>
      </w:r>
      <w:r w:rsidR="00DE76C4">
        <w:rPr>
          <w:rFonts w:ascii="Times New Roman" w:hAnsi="Times New Roman" w:cs="Times New Roman"/>
          <w:sz w:val="24"/>
          <w:szCs w:val="24"/>
          <w:lang w:val="en-US"/>
        </w:rPr>
        <w:t xml:space="preserve"> exhibit the very s</w:t>
      </w:r>
      <w:r w:rsidR="005367DE">
        <w:rPr>
          <w:rFonts w:ascii="Times New Roman" w:hAnsi="Times New Roman" w:cs="Times New Roman"/>
          <w:sz w:val="24"/>
          <w:szCs w:val="24"/>
          <w:lang w:val="en-US"/>
        </w:rPr>
        <w:t xml:space="preserve">ame representational properties. </w:t>
      </w:r>
      <w:r w:rsidR="005367DE" w:rsidRPr="005367DE">
        <w:rPr>
          <w:rFonts w:ascii="Times New Roman" w:hAnsi="Times New Roman" w:cs="Times New Roman"/>
          <w:i/>
          <w:sz w:val="24"/>
          <w:szCs w:val="24"/>
          <w:lang w:val="en-US"/>
        </w:rPr>
        <w:t xml:space="preserve">John’s claim that </w:t>
      </w:r>
      <w:r w:rsidR="00AA4C1E">
        <w:rPr>
          <w:rFonts w:ascii="Times New Roman" w:hAnsi="Times New Roman" w:cs="Times New Roman"/>
          <w:sz w:val="24"/>
          <w:szCs w:val="24"/>
          <w:lang w:val="en-US"/>
        </w:rPr>
        <w:t>S in (6</w:t>
      </w:r>
      <w:r w:rsidR="005367DE">
        <w:rPr>
          <w:rFonts w:ascii="Times New Roman" w:hAnsi="Times New Roman" w:cs="Times New Roman"/>
          <w:sz w:val="24"/>
          <w:szCs w:val="24"/>
          <w:lang w:val="en-US"/>
        </w:rPr>
        <w:t xml:space="preserve">a) stands for </w:t>
      </w:r>
      <w:r w:rsidR="00F35FEE">
        <w:rPr>
          <w:rFonts w:ascii="Times New Roman" w:hAnsi="Times New Roman" w:cs="Times New Roman"/>
          <w:sz w:val="24"/>
          <w:szCs w:val="24"/>
          <w:lang w:val="en-US"/>
        </w:rPr>
        <w:t>a particular attitudinal object and</w:t>
      </w:r>
      <w:r w:rsidR="005367DE">
        <w:rPr>
          <w:rFonts w:ascii="Times New Roman" w:hAnsi="Times New Roman" w:cs="Times New Roman"/>
          <w:sz w:val="24"/>
          <w:szCs w:val="24"/>
          <w:lang w:val="en-US"/>
        </w:rPr>
        <w:t xml:space="preserve"> </w:t>
      </w:r>
      <w:r w:rsidR="005367DE" w:rsidRPr="005367DE">
        <w:rPr>
          <w:rFonts w:ascii="Times New Roman" w:hAnsi="Times New Roman" w:cs="Times New Roman"/>
          <w:i/>
          <w:sz w:val="24"/>
          <w:szCs w:val="24"/>
          <w:lang w:val="en-US"/>
        </w:rPr>
        <w:t>the claim that</w:t>
      </w:r>
      <w:r w:rsidR="005367DE">
        <w:rPr>
          <w:rFonts w:ascii="Times New Roman" w:hAnsi="Times New Roman" w:cs="Times New Roman"/>
          <w:sz w:val="24"/>
          <w:szCs w:val="24"/>
          <w:lang w:val="en-US"/>
        </w:rPr>
        <w:t xml:space="preserve"> S </w:t>
      </w:r>
      <w:r w:rsidR="00AA4C1E">
        <w:rPr>
          <w:rFonts w:ascii="Times New Roman" w:hAnsi="Times New Roman" w:cs="Times New Roman"/>
          <w:sz w:val="24"/>
          <w:szCs w:val="24"/>
          <w:lang w:val="en-US"/>
        </w:rPr>
        <w:t xml:space="preserve">in (6b) </w:t>
      </w:r>
      <w:r w:rsidR="005367DE">
        <w:rPr>
          <w:rFonts w:ascii="Times New Roman" w:hAnsi="Times New Roman" w:cs="Times New Roman"/>
          <w:sz w:val="24"/>
          <w:szCs w:val="24"/>
          <w:lang w:val="en-US"/>
        </w:rPr>
        <w:t>stands for a kind of such objects:</w:t>
      </w:r>
    </w:p>
    <w:p w:rsidR="00DE76C4" w:rsidRDefault="00DE76C4" w:rsidP="00C66CF3">
      <w:pPr>
        <w:spacing w:after="0" w:line="360" w:lineRule="auto"/>
        <w:rPr>
          <w:rFonts w:ascii="Times New Roman" w:hAnsi="Times New Roman" w:cs="Times New Roman"/>
          <w:sz w:val="24"/>
          <w:szCs w:val="24"/>
          <w:lang w:val="en-US"/>
        </w:rPr>
      </w:pPr>
    </w:p>
    <w:p w:rsidR="00DE76C4" w:rsidRDefault="00DE76C4" w:rsidP="00C66CF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A4C1E">
        <w:rPr>
          <w:rFonts w:ascii="Times New Roman" w:hAnsi="Times New Roman" w:cs="Times New Roman"/>
          <w:sz w:val="24"/>
          <w:szCs w:val="24"/>
          <w:lang w:val="en-US"/>
        </w:rPr>
        <w:t>6</w:t>
      </w:r>
      <w:r>
        <w:rPr>
          <w:rFonts w:ascii="Times New Roman" w:hAnsi="Times New Roman" w:cs="Times New Roman"/>
          <w:sz w:val="24"/>
          <w:szCs w:val="24"/>
          <w:lang w:val="en-US"/>
        </w:rPr>
        <w:t>)</w:t>
      </w:r>
      <w:r w:rsidR="009B7F98">
        <w:rPr>
          <w:rFonts w:ascii="Times New Roman" w:hAnsi="Times New Roman" w:cs="Times New Roman"/>
          <w:sz w:val="24"/>
          <w:szCs w:val="24"/>
          <w:lang w:val="en-US"/>
        </w:rPr>
        <w:t xml:space="preserve"> a.</w:t>
      </w:r>
      <w:r w:rsidR="005367DE">
        <w:rPr>
          <w:rFonts w:ascii="Times New Roman" w:hAnsi="Times New Roman" w:cs="Times New Roman"/>
          <w:sz w:val="24"/>
          <w:szCs w:val="24"/>
          <w:lang w:val="en-US"/>
        </w:rPr>
        <w:t xml:space="preserve"> John’s claim that S is true.</w:t>
      </w:r>
    </w:p>
    <w:p w:rsidR="00DE76C4" w:rsidRDefault="00C439A3" w:rsidP="00C66CF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E76C4">
        <w:rPr>
          <w:rFonts w:ascii="Times New Roman" w:hAnsi="Times New Roman" w:cs="Times New Roman"/>
          <w:sz w:val="24"/>
          <w:szCs w:val="24"/>
          <w:lang w:val="en-US"/>
        </w:rPr>
        <w:t xml:space="preserve">     b. The claim that S is true</w:t>
      </w:r>
      <w:r w:rsidR="005367DE">
        <w:rPr>
          <w:rFonts w:ascii="Times New Roman" w:hAnsi="Times New Roman" w:cs="Times New Roman"/>
          <w:sz w:val="24"/>
          <w:szCs w:val="24"/>
          <w:lang w:val="en-US"/>
        </w:rPr>
        <w:t xml:space="preserve"> / is widely believed</w:t>
      </w:r>
      <w:r w:rsidR="00F35FEE">
        <w:rPr>
          <w:rFonts w:ascii="Times New Roman" w:hAnsi="Times New Roman" w:cs="Times New Roman"/>
          <w:sz w:val="24"/>
          <w:szCs w:val="24"/>
          <w:lang w:val="en-US"/>
        </w:rPr>
        <w:t xml:space="preserve"> / </w:t>
      </w:r>
      <w:proofErr w:type="gramStart"/>
      <w:r w:rsidR="00F35FEE">
        <w:rPr>
          <w:rFonts w:ascii="Times New Roman" w:hAnsi="Times New Roman" w:cs="Times New Roman"/>
          <w:sz w:val="24"/>
          <w:szCs w:val="24"/>
          <w:lang w:val="en-US"/>
        </w:rPr>
        <w:t>have</w:t>
      </w:r>
      <w:proofErr w:type="gramEnd"/>
      <w:r w:rsidR="00F35FEE">
        <w:rPr>
          <w:rFonts w:ascii="Times New Roman" w:hAnsi="Times New Roman" w:cs="Times New Roman"/>
          <w:sz w:val="24"/>
          <w:szCs w:val="24"/>
          <w:lang w:val="en-US"/>
        </w:rPr>
        <w:t xml:space="preserve"> been maintained.</w:t>
      </w:r>
    </w:p>
    <w:p w:rsidR="00DE76C4" w:rsidRDefault="00DE76C4" w:rsidP="00C66CF3">
      <w:pPr>
        <w:spacing w:after="0" w:line="360" w:lineRule="auto"/>
        <w:rPr>
          <w:rFonts w:ascii="Times New Roman" w:hAnsi="Times New Roman" w:cs="Times New Roman"/>
          <w:sz w:val="24"/>
          <w:szCs w:val="24"/>
          <w:lang w:val="en-US"/>
        </w:rPr>
      </w:pPr>
    </w:p>
    <w:p w:rsidR="00F35FEE" w:rsidRDefault="00F35FEE" w:rsidP="00C66CF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Kinds of attitudinal objects are equally well-reflected in natural language, and they need not have actual instances.</w:t>
      </w:r>
    </w:p>
    <w:p w:rsidR="009C7E5A" w:rsidRDefault="004D3F91" w:rsidP="00C66CF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31B20">
        <w:rPr>
          <w:rFonts w:ascii="Times New Roman" w:hAnsi="Times New Roman" w:cs="Times New Roman"/>
          <w:sz w:val="24"/>
          <w:szCs w:val="24"/>
          <w:lang w:val="en-US"/>
        </w:rPr>
        <w:t xml:space="preserve">While attitudinal </w:t>
      </w:r>
      <w:r w:rsidR="00E111FC">
        <w:rPr>
          <w:rFonts w:ascii="Times New Roman" w:hAnsi="Times New Roman" w:cs="Times New Roman"/>
          <w:sz w:val="24"/>
          <w:szCs w:val="24"/>
          <w:lang w:val="en-US"/>
        </w:rPr>
        <w:t xml:space="preserve">objects are hardly recognized </w:t>
      </w:r>
      <w:r w:rsidR="00731B20">
        <w:rPr>
          <w:rFonts w:ascii="Times New Roman" w:hAnsi="Times New Roman" w:cs="Times New Roman"/>
          <w:sz w:val="24"/>
          <w:szCs w:val="24"/>
          <w:lang w:val="en-US"/>
        </w:rPr>
        <w:t xml:space="preserve">in contemporary metaphysics, they </w:t>
      </w:r>
      <w:r w:rsidR="00F35FEE">
        <w:rPr>
          <w:rFonts w:ascii="Times New Roman" w:hAnsi="Times New Roman" w:cs="Times New Roman"/>
          <w:sz w:val="24"/>
          <w:szCs w:val="24"/>
          <w:lang w:val="en-US"/>
        </w:rPr>
        <w:t>are clearly part of the ontology of natural language (</w:t>
      </w:r>
      <w:proofErr w:type="spellStart"/>
      <w:r w:rsidR="00F35FEE">
        <w:rPr>
          <w:rFonts w:ascii="Times New Roman" w:hAnsi="Times New Roman" w:cs="Times New Roman"/>
          <w:sz w:val="24"/>
          <w:szCs w:val="24"/>
          <w:lang w:val="en-US"/>
        </w:rPr>
        <w:t>Moltmann</w:t>
      </w:r>
      <w:proofErr w:type="spellEnd"/>
      <w:r w:rsidR="00F35FEE">
        <w:rPr>
          <w:rFonts w:ascii="Times New Roman" w:hAnsi="Times New Roman" w:cs="Times New Roman"/>
          <w:sz w:val="24"/>
          <w:szCs w:val="24"/>
          <w:lang w:val="en-US"/>
        </w:rPr>
        <w:t xml:space="preserve"> to appear b)</w:t>
      </w:r>
      <w:r w:rsidR="00DE76C4">
        <w:rPr>
          <w:rFonts w:ascii="Times New Roman" w:hAnsi="Times New Roman" w:cs="Times New Roman"/>
          <w:sz w:val="24"/>
          <w:szCs w:val="24"/>
          <w:lang w:val="en-US"/>
        </w:rPr>
        <w:t xml:space="preserve">. </w:t>
      </w:r>
      <w:r w:rsidR="00E111FC">
        <w:rPr>
          <w:rFonts w:ascii="Times New Roman" w:eastAsia="Georgia" w:hAnsi="Times New Roman" w:cs="Times New Roman"/>
          <w:sz w:val="24"/>
          <w:szCs w:val="24"/>
          <w:lang w:val="en-US"/>
        </w:rPr>
        <w:t>Natural language</w:t>
      </w:r>
      <w:r w:rsidR="00E111FC" w:rsidRPr="00CB63B8">
        <w:rPr>
          <w:rFonts w:ascii="Times New Roman" w:eastAsia="Georgia" w:hAnsi="Times New Roman" w:cs="Times New Roman"/>
          <w:sz w:val="24"/>
          <w:szCs w:val="24"/>
          <w:lang w:val="en-US"/>
        </w:rPr>
        <w:t xml:space="preserve"> </w:t>
      </w:r>
      <w:r w:rsidR="00E111FC">
        <w:rPr>
          <w:rFonts w:ascii="Times New Roman" w:eastAsia="Georgia" w:hAnsi="Times New Roman" w:cs="Times New Roman"/>
          <w:sz w:val="24"/>
          <w:szCs w:val="24"/>
          <w:lang w:val="en-US"/>
        </w:rPr>
        <w:t>generally displays</w:t>
      </w:r>
      <w:r w:rsidR="00E111FC" w:rsidRPr="00CB63B8">
        <w:rPr>
          <w:rFonts w:ascii="Times New Roman" w:eastAsia="Georgia" w:hAnsi="Times New Roman" w:cs="Times New Roman"/>
          <w:sz w:val="24"/>
          <w:szCs w:val="24"/>
          <w:lang w:val="en-US"/>
        </w:rPr>
        <w:t xml:space="preserve"> a wealth of </w:t>
      </w:r>
      <w:r w:rsidR="00DE76C4">
        <w:rPr>
          <w:rFonts w:ascii="Times New Roman" w:eastAsia="Georgia" w:hAnsi="Times New Roman" w:cs="Times New Roman"/>
          <w:sz w:val="24"/>
          <w:szCs w:val="24"/>
          <w:lang w:val="en-US"/>
        </w:rPr>
        <w:t xml:space="preserve">(nontechnical) </w:t>
      </w:r>
      <w:r w:rsidR="00E111FC" w:rsidRPr="00CB63B8">
        <w:rPr>
          <w:rFonts w:ascii="Times New Roman" w:eastAsia="Georgia" w:hAnsi="Times New Roman" w:cs="Times New Roman"/>
          <w:sz w:val="24"/>
          <w:szCs w:val="24"/>
          <w:lang w:val="en-US"/>
        </w:rPr>
        <w:t>terms for attitudinal objects</w:t>
      </w:r>
      <w:r w:rsidR="00DE76C4">
        <w:rPr>
          <w:rFonts w:ascii="Times New Roman" w:eastAsia="Georgia" w:hAnsi="Times New Roman" w:cs="Times New Roman"/>
          <w:sz w:val="24"/>
          <w:szCs w:val="24"/>
          <w:lang w:val="en-US"/>
        </w:rPr>
        <w:t xml:space="preserve">, especially </w:t>
      </w:r>
      <w:r w:rsidR="00E111FC">
        <w:rPr>
          <w:rFonts w:ascii="Times New Roman" w:eastAsia="Georgia" w:hAnsi="Times New Roman" w:cs="Times New Roman"/>
          <w:sz w:val="24"/>
          <w:szCs w:val="24"/>
          <w:lang w:val="en-US"/>
        </w:rPr>
        <w:t xml:space="preserve">ordinary nominalizations of attitude verbs such as </w:t>
      </w:r>
      <w:r w:rsidR="00E111FC" w:rsidRPr="00EB4A01">
        <w:rPr>
          <w:rFonts w:ascii="Times New Roman" w:eastAsia="Georgia" w:hAnsi="Times New Roman" w:cs="Times New Roman"/>
          <w:i/>
          <w:sz w:val="24"/>
          <w:szCs w:val="24"/>
          <w:lang w:val="en-US"/>
        </w:rPr>
        <w:t>claim, thought, judgement, decision</w:t>
      </w:r>
      <w:r w:rsidR="009C4872">
        <w:rPr>
          <w:rFonts w:ascii="Times New Roman" w:eastAsia="Georgia" w:hAnsi="Times New Roman" w:cs="Times New Roman"/>
          <w:sz w:val="24"/>
          <w:szCs w:val="24"/>
          <w:lang w:val="en-US"/>
        </w:rPr>
        <w:t xml:space="preserve"> </w:t>
      </w:r>
      <w:proofErr w:type="spellStart"/>
      <w:r w:rsidR="009C4872">
        <w:rPr>
          <w:rFonts w:ascii="Times New Roman" w:eastAsia="Georgia" w:hAnsi="Times New Roman" w:cs="Times New Roman"/>
          <w:sz w:val="24"/>
          <w:szCs w:val="24"/>
          <w:lang w:val="en-US"/>
        </w:rPr>
        <w:t>etc</w:t>
      </w:r>
      <w:proofErr w:type="spellEnd"/>
      <w:r w:rsidR="00DE76C4">
        <w:rPr>
          <w:rFonts w:ascii="Times New Roman" w:eastAsia="Georgia" w:hAnsi="Times New Roman" w:cs="Times New Roman"/>
          <w:sz w:val="24"/>
          <w:szCs w:val="24"/>
          <w:lang w:val="en-US"/>
        </w:rPr>
        <w:t xml:space="preserve">, and these terms are associated with stable </w:t>
      </w:r>
      <w:r w:rsidR="00CB6FDB">
        <w:rPr>
          <w:rFonts w:ascii="Times New Roman" w:eastAsia="Georgia" w:hAnsi="Times New Roman" w:cs="Times New Roman"/>
          <w:sz w:val="24"/>
          <w:szCs w:val="24"/>
          <w:lang w:val="en-US"/>
        </w:rPr>
        <w:t>intuitions</w:t>
      </w:r>
      <w:r w:rsidR="009B7F98">
        <w:rPr>
          <w:rFonts w:ascii="Times New Roman" w:eastAsia="Georgia" w:hAnsi="Times New Roman" w:cs="Times New Roman"/>
          <w:sz w:val="24"/>
          <w:szCs w:val="24"/>
          <w:lang w:val="en-US"/>
        </w:rPr>
        <w:t xml:space="preserve"> display</w:t>
      </w:r>
      <w:r w:rsidR="00CB6FDB">
        <w:rPr>
          <w:rFonts w:ascii="Times New Roman" w:eastAsia="Georgia" w:hAnsi="Times New Roman" w:cs="Times New Roman"/>
          <w:sz w:val="24"/>
          <w:szCs w:val="24"/>
          <w:lang w:val="en-US"/>
        </w:rPr>
        <w:t>ing</w:t>
      </w:r>
      <w:r w:rsidR="009B7F98">
        <w:rPr>
          <w:rFonts w:ascii="Times New Roman" w:eastAsia="Georgia" w:hAnsi="Times New Roman" w:cs="Times New Roman"/>
          <w:sz w:val="24"/>
          <w:szCs w:val="24"/>
          <w:lang w:val="en-US"/>
        </w:rPr>
        <w:t xml:space="preserve"> the</w:t>
      </w:r>
      <w:r w:rsidR="00E111FC">
        <w:rPr>
          <w:rFonts w:ascii="Times New Roman" w:eastAsia="Georgia" w:hAnsi="Times New Roman" w:cs="Times New Roman"/>
          <w:sz w:val="24"/>
          <w:szCs w:val="24"/>
          <w:lang w:val="en-US"/>
        </w:rPr>
        <w:t xml:space="preserve"> sorts of properties attitudinal objects </w:t>
      </w:r>
      <w:r w:rsidR="009B7F98">
        <w:rPr>
          <w:rFonts w:ascii="Times New Roman" w:eastAsia="Georgia" w:hAnsi="Times New Roman" w:cs="Times New Roman"/>
          <w:sz w:val="24"/>
          <w:szCs w:val="24"/>
          <w:lang w:val="en-US"/>
        </w:rPr>
        <w:t>can have.</w:t>
      </w:r>
      <w:r w:rsidR="00CB6FDB">
        <w:rPr>
          <w:rFonts w:ascii="Times New Roman" w:eastAsia="Georgia" w:hAnsi="Times New Roman" w:cs="Times New Roman"/>
          <w:sz w:val="24"/>
          <w:szCs w:val="24"/>
          <w:lang w:val="en-US"/>
        </w:rPr>
        <w:t xml:space="preserve"> A</w:t>
      </w:r>
      <w:r w:rsidR="00E111FC">
        <w:rPr>
          <w:rFonts w:ascii="Times New Roman" w:eastAsia="Georgia" w:hAnsi="Times New Roman" w:cs="Times New Roman"/>
          <w:sz w:val="24"/>
          <w:szCs w:val="24"/>
          <w:lang w:val="en-US"/>
        </w:rPr>
        <w:t>ttitudinal objects differ</w:t>
      </w:r>
      <w:r w:rsidR="00CB6FDB">
        <w:rPr>
          <w:rFonts w:ascii="Times New Roman" w:eastAsia="Georgia" w:hAnsi="Times New Roman" w:cs="Times New Roman"/>
          <w:sz w:val="24"/>
          <w:szCs w:val="24"/>
          <w:lang w:val="en-US"/>
        </w:rPr>
        <w:t xml:space="preserve"> thus</w:t>
      </w:r>
      <w:r w:rsidR="00E111FC">
        <w:rPr>
          <w:rFonts w:ascii="Times New Roman" w:eastAsia="Georgia" w:hAnsi="Times New Roman" w:cs="Times New Roman"/>
          <w:sz w:val="24"/>
          <w:szCs w:val="24"/>
          <w:lang w:val="en-US"/>
        </w:rPr>
        <w:t xml:space="preserve"> from propositions, for which there are generally no non-technical terms in natural language.</w:t>
      </w:r>
      <w:r w:rsidR="00731B20">
        <w:rPr>
          <w:rFonts w:ascii="Times New Roman" w:hAnsi="Times New Roman" w:cs="Times New Roman"/>
          <w:sz w:val="24"/>
          <w:szCs w:val="24"/>
          <w:lang w:val="en-US"/>
        </w:rPr>
        <w:t xml:space="preserve"> I will later </w:t>
      </w:r>
      <w:r w:rsidR="00CB6FDB">
        <w:rPr>
          <w:rFonts w:ascii="Times New Roman" w:hAnsi="Times New Roman" w:cs="Times New Roman"/>
          <w:sz w:val="24"/>
          <w:szCs w:val="24"/>
          <w:lang w:val="en-US"/>
        </w:rPr>
        <w:t xml:space="preserve">(Section 7) </w:t>
      </w:r>
      <w:r w:rsidR="00731B20">
        <w:rPr>
          <w:rFonts w:ascii="Times New Roman" w:hAnsi="Times New Roman" w:cs="Times New Roman"/>
          <w:sz w:val="24"/>
          <w:szCs w:val="24"/>
          <w:lang w:val="en-US"/>
        </w:rPr>
        <w:t>argue that</w:t>
      </w:r>
      <w:r w:rsidR="009C7E5A">
        <w:rPr>
          <w:rFonts w:ascii="Times New Roman" w:hAnsi="Times New Roman" w:cs="Times New Roman"/>
          <w:sz w:val="24"/>
          <w:szCs w:val="24"/>
          <w:lang w:val="en-US"/>
        </w:rPr>
        <w:t xml:space="preserve"> attitudinal objects</w:t>
      </w:r>
      <w:r w:rsidR="00731B20">
        <w:rPr>
          <w:rFonts w:ascii="Times New Roman" w:hAnsi="Times New Roman" w:cs="Times New Roman"/>
          <w:sz w:val="24"/>
          <w:szCs w:val="24"/>
          <w:lang w:val="en-US"/>
        </w:rPr>
        <w:t xml:space="preserve"> are </w:t>
      </w:r>
      <w:r w:rsidR="00CB6FDB">
        <w:rPr>
          <w:rFonts w:ascii="Times New Roman" w:hAnsi="Times New Roman" w:cs="Times New Roman"/>
          <w:sz w:val="24"/>
          <w:szCs w:val="24"/>
          <w:lang w:val="en-US"/>
        </w:rPr>
        <w:t>even</w:t>
      </w:r>
      <w:r w:rsidR="00731B20">
        <w:rPr>
          <w:rFonts w:ascii="Times New Roman" w:hAnsi="Times New Roman" w:cs="Times New Roman"/>
          <w:sz w:val="24"/>
          <w:szCs w:val="24"/>
          <w:lang w:val="en-US"/>
        </w:rPr>
        <w:t xml:space="preserve"> involved in the semantics of truth predicates </w:t>
      </w:r>
      <w:r w:rsidR="00FB699B">
        <w:rPr>
          <w:rFonts w:ascii="Times New Roman" w:hAnsi="Times New Roman" w:cs="Times New Roman"/>
          <w:sz w:val="24"/>
          <w:szCs w:val="24"/>
          <w:lang w:val="en-US"/>
        </w:rPr>
        <w:t>with senten</w:t>
      </w:r>
      <w:r w:rsidR="001B4973" w:rsidRPr="001B4973">
        <w:rPr>
          <w:rFonts w:ascii="Times New Roman" w:hAnsi="Times New Roman" w:cs="Times New Roman"/>
          <w:sz w:val="24"/>
          <w:szCs w:val="24"/>
          <w:lang w:val="en-US"/>
        </w:rPr>
        <w:t>tial subjects</w:t>
      </w:r>
      <w:r w:rsidR="009C7E5A">
        <w:rPr>
          <w:rFonts w:ascii="Times New Roman" w:hAnsi="Times New Roman" w:cs="Times New Roman"/>
          <w:sz w:val="24"/>
          <w:szCs w:val="24"/>
          <w:lang w:val="en-US"/>
        </w:rPr>
        <w:t xml:space="preserve"> (</w:t>
      </w:r>
      <w:r w:rsidR="009C7E5A" w:rsidRPr="009C7E5A">
        <w:rPr>
          <w:rFonts w:ascii="Times New Roman" w:hAnsi="Times New Roman" w:cs="Times New Roman"/>
          <w:i/>
          <w:sz w:val="24"/>
          <w:szCs w:val="24"/>
          <w:lang w:val="en-US"/>
        </w:rPr>
        <w:t>that</w:t>
      </w:r>
      <w:r w:rsidR="009C7E5A">
        <w:rPr>
          <w:rFonts w:ascii="Times New Roman" w:hAnsi="Times New Roman" w:cs="Times New Roman"/>
          <w:sz w:val="24"/>
          <w:szCs w:val="24"/>
          <w:lang w:val="en-US"/>
        </w:rPr>
        <w:t>-clauses)</w:t>
      </w:r>
      <w:r w:rsidR="001B4973" w:rsidRPr="001B4973">
        <w:rPr>
          <w:rFonts w:ascii="Times New Roman" w:hAnsi="Times New Roman" w:cs="Times New Roman"/>
          <w:sz w:val="24"/>
          <w:szCs w:val="24"/>
          <w:lang w:val="en-US"/>
        </w:rPr>
        <w:t>.</w:t>
      </w:r>
      <w:r w:rsidR="001B4973">
        <w:rPr>
          <w:rFonts w:ascii="Times New Roman" w:hAnsi="Times New Roman" w:cs="Times New Roman"/>
          <w:sz w:val="24"/>
          <w:szCs w:val="24"/>
          <w:lang w:val="en-US"/>
        </w:rPr>
        <w:t xml:space="preserve"> </w:t>
      </w:r>
    </w:p>
    <w:p w:rsidR="00657608" w:rsidRPr="00C439A3" w:rsidRDefault="009C7E5A" w:rsidP="00C439A3">
      <w:pPr>
        <w:spacing w:after="0" w:line="360" w:lineRule="auto"/>
        <w:rPr>
          <w:rFonts w:ascii="Times New Roman" w:eastAsia="Georgia" w:hAnsi="Times New Roman" w:cs="Times New Roman"/>
          <w:spacing w:val="-10"/>
          <w:sz w:val="24"/>
          <w:szCs w:val="24"/>
          <w:lang w:val="en-US"/>
        </w:rPr>
      </w:pPr>
      <w:r>
        <w:rPr>
          <w:rFonts w:ascii="Times New Roman" w:hAnsi="Times New Roman" w:cs="Times New Roman"/>
          <w:sz w:val="24"/>
          <w:szCs w:val="24"/>
          <w:lang w:val="en-US"/>
        </w:rPr>
        <w:t xml:space="preserve">      </w:t>
      </w:r>
      <w:r w:rsidR="00732DD0" w:rsidRPr="009C7E5A">
        <w:rPr>
          <w:rFonts w:ascii="Times New Roman" w:hAnsi="Times New Roman" w:cs="Times New Roman"/>
          <w:sz w:val="24"/>
          <w:szCs w:val="24"/>
          <w:lang w:val="en-US"/>
        </w:rPr>
        <w:t>Attitudinal objects</w:t>
      </w:r>
      <w:r w:rsidR="00732DD0" w:rsidRPr="009C7E5A">
        <w:rPr>
          <w:rFonts w:ascii="Times New Roman" w:eastAsia="Georgia" w:hAnsi="Times New Roman" w:cs="Times New Roman"/>
          <w:sz w:val="24"/>
          <w:szCs w:val="24"/>
          <w:lang w:val="en-US"/>
        </w:rPr>
        <w:t xml:space="preserve"> </w:t>
      </w:r>
      <w:r w:rsidR="00C92F97" w:rsidRPr="009C7E5A">
        <w:rPr>
          <w:rFonts w:ascii="Times New Roman" w:eastAsia="Georgia" w:hAnsi="Times New Roman" w:cs="Times New Roman"/>
          <w:sz w:val="24"/>
          <w:szCs w:val="24"/>
          <w:lang w:val="en-US"/>
        </w:rPr>
        <w:t>divide into mental states (be</w:t>
      </w:r>
      <w:r w:rsidR="00C92F97" w:rsidRPr="009C7E5A">
        <w:rPr>
          <w:rFonts w:ascii="Times New Roman" w:eastAsia="Georgia" w:hAnsi="Times New Roman" w:cs="Times New Roman"/>
          <w:w w:val="95"/>
          <w:sz w:val="24"/>
          <w:szCs w:val="24"/>
          <w:lang w:val="en-US"/>
        </w:rPr>
        <w:t>lief</w:t>
      </w:r>
      <w:r w:rsidR="00CB6FDB">
        <w:rPr>
          <w:rFonts w:ascii="Times New Roman" w:eastAsia="Georgia" w:hAnsi="Times New Roman" w:cs="Times New Roman"/>
          <w:w w:val="95"/>
          <w:sz w:val="24"/>
          <w:szCs w:val="24"/>
          <w:lang w:val="en-US"/>
        </w:rPr>
        <w:t>s, intentions</w:t>
      </w:r>
      <w:r w:rsidR="00C92F97" w:rsidRPr="009C7E5A">
        <w:rPr>
          <w:rFonts w:ascii="Times New Roman" w:eastAsia="Georgia" w:hAnsi="Times New Roman" w:cs="Times New Roman"/>
          <w:w w:val="95"/>
          <w:sz w:val="24"/>
          <w:szCs w:val="24"/>
          <w:lang w:val="en-US"/>
        </w:rPr>
        <w:t>,</w:t>
      </w:r>
      <w:r w:rsidR="00313DD6" w:rsidRPr="009C7E5A">
        <w:rPr>
          <w:rFonts w:ascii="Times New Roman" w:eastAsia="Georgia" w:hAnsi="Times New Roman" w:cs="Times New Roman"/>
          <w:w w:val="95"/>
          <w:sz w:val="24"/>
          <w:szCs w:val="24"/>
          <w:lang w:val="en-US"/>
        </w:rPr>
        <w:t xml:space="preserve"> desire</w:t>
      </w:r>
      <w:r w:rsidR="00CB6FDB">
        <w:rPr>
          <w:rFonts w:ascii="Times New Roman" w:eastAsia="Georgia" w:hAnsi="Times New Roman" w:cs="Times New Roman"/>
          <w:w w:val="95"/>
          <w:sz w:val="24"/>
          <w:szCs w:val="24"/>
          <w:lang w:val="en-US"/>
        </w:rPr>
        <w:t>s</w:t>
      </w:r>
      <w:r w:rsidR="00C92F97" w:rsidRPr="009C7E5A">
        <w:rPr>
          <w:rFonts w:ascii="Times New Roman" w:eastAsia="Georgia" w:hAnsi="Times New Roman" w:cs="Times New Roman"/>
          <w:w w:val="95"/>
          <w:sz w:val="24"/>
          <w:szCs w:val="24"/>
          <w:lang w:val="en-US"/>
        </w:rPr>
        <w:t>), cogniti</w:t>
      </w:r>
      <w:r w:rsidR="00D350CB" w:rsidRPr="009C7E5A">
        <w:rPr>
          <w:rFonts w:ascii="Times New Roman" w:eastAsia="Georgia" w:hAnsi="Times New Roman" w:cs="Times New Roman"/>
          <w:w w:val="95"/>
          <w:sz w:val="24"/>
          <w:szCs w:val="24"/>
          <w:lang w:val="en-US"/>
        </w:rPr>
        <w:t xml:space="preserve">ve products (decisions, </w:t>
      </w:r>
      <w:r w:rsidR="00CB6FDB">
        <w:rPr>
          <w:rFonts w:ascii="Times New Roman" w:eastAsia="Georgia" w:hAnsi="Times New Roman" w:cs="Times New Roman"/>
          <w:w w:val="95"/>
          <w:sz w:val="24"/>
          <w:szCs w:val="24"/>
          <w:lang w:val="en-US"/>
        </w:rPr>
        <w:t>judgments, thoughts</w:t>
      </w:r>
      <w:r w:rsidR="00C92F97" w:rsidRPr="009C7E5A">
        <w:rPr>
          <w:rFonts w:ascii="Times New Roman" w:eastAsia="Georgia" w:hAnsi="Times New Roman" w:cs="Times New Roman"/>
          <w:w w:val="95"/>
          <w:sz w:val="24"/>
          <w:szCs w:val="24"/>
          <w:lang w:val="en-US"/>
        </w:rPr>
        <w:t xml:space="preserve">), and illocutionary </w:t>
      </w:r>
      <w:r w:rsidR="00C92F97" w:rsidRPr="009C7E5A">
        <w:rPr>
          <w:rFonts w:ascii="Times New Roman" w:eastAsia="Georgia" w:hAnsi="Times New Roman" w:cs="Times New Roman"/>
          <w:sz w:val="24"/>
          <w:szCs w:val="24"/>
          <w:lang w:val="en-US"/>
        </w:rPr>
        <w:t>products</w:t>
      </w:r>
      <w:r w:rsidR="00C92F97" w:rsidRPr="009C7E5A">
        <w:rPr>
          <w:rFonts w:ascii="Times New Roman" w:eastAsia="Georgia" w:hAnsi="Times New Roman" w:cs="Times New Roman"/>
          <w:spacing w:val="-17"/>
          <w:sz w:val="24"/>
          <w:szCs w:val="24"/>
          <w:lang w:val="en-US"/>
        </w:rPr>
        <w:t xml:space="preserve"> </w:t>
      </w:r>
      <w:r w:rsidR="00C92F97" w:rsidRPr="009C7E5A">
        <w:rPr>
          <w:rFonts w:ascii="Times New Roman" w:eastAsia="Georgia" w:hAnsi="Times New Roman" w:cs="Times New Roman"/>
          <w:sz w:val="24"/>
          <w:szCs w:val="24"/>
          <w:lang w:val="en-US"/>
        </w:rPr>
        <w:t>(claims,</w:t>
      </w:r>
      <w:r w:rsidR="00C92F97" w:rsidRPr="009C7E5A">
        <w:rPr>
          <w:rFonts w:ascii="Times New Roman" w:eastAsia="Georgia" w:hAnsi="Times New Roman" w:cs="Times New Roman"/>
          <w:spacing w:val="-15"/>
          <w:sz w:val="24"/>
          <w:szCs w:val="24"/>
          <w:lang w:val="en-US"/>
        </w:rPr>
        <w:t xml:space="preserve"> </w:t>
      </w:r>
      <w:r w:rsidR="00C92F97" w:rsidRPr="009C7E5A">
        <w:rPr>
          <w:rFonts w:ascii="Times New Roman" w:eastAsia="Georgia" w:hAnsi="Times New Roman" w:cs="Times New Roman"/>
          <w:sz w:val="24"/>
          <w:szCs w:val="24"/>
          <w:lang w:val="en-US"/>
        </w:rPr>
        <w:t>requests</w:t>
      </w:r>
      <w:r w:rsidR="00CB6FDB">
        <w:rPr>
          <w:rFonts w:ascii="Times New Roman" w:eastAsia="Georgia" w:hAnsi="Times New Roman" w:cs="Times New Roman"/>
          <w:sz w:val="24"/>
          <w:szCs w:val="24"/>
          <w:lang w:val="en-US"/>
        </w:rPr>
        <w:t>, promises</w:t>
      </w:r>
      <w:r w:rsidR="00C92F97" w:rsidRPr="009C7E5A">
        <w:rPr>
          <w:rFonts w:ascii="Times New Roman" w:eastAsia="Georgia" w:hAnsi="Times New Roman" w:cs="Times New Roman"/>
          <w:sz w:val="24"/>
          <w:szCs w:val="24"/>
          <w:lang w:val="en-US"/>
        </w:rPr>
        <w:t>)</w:t>
      </w:r>
      <w:r w:rsidR="00C92F97" w:rsidRPr="009C7E5A">
        <w:rPr>
          <w:rFonts w:ascii="Times New Roman" w:eastAsia="Georgia" w:hAnsi="Times New Roman" w:cs="Times New Roman"/>
          <w:spacing w:val="-17"/>
          <w:sz w:val="24"/>
          <w:szCs w:val="24"/>
          <w:lang w:val="en-US"/>
        </w:rPr>
        <w:t xml:space="preserve"> </w:t>
      </w:r>
      <w:r w:rsidR="00C92F97" w:rsidRPr="009C7E5A">
        <w:rPr>
          <w:rFonts w:ascii="Times New Roman" w:eastAsia="Georgia" w:hAnsi="Times New Roman" w:cs="Times New Roman"/>
          <w:sz w:val="24"/>
          <w:szCs w:val="24"/>
          <w:lang w:val="en-US"/>
        </w:rPr>
        <w:t>in</w:t>
      </w:r>
      <w:r w:rsidR="00C92F97" w:rsidRPr="009C7E5A">
        <w:rPr>
          <w:rFonts w:ascii="Times New Roman" w:eastAsia="Georgia" w:hAnsi="Times New Roman" w:cs="Times New Roman"/>
          <w:spacing w:val="-17"/>
          <w:sz w:val="24"/>
          <w:szCs w:val="24"/>
          <w:lang w:val="en-US"/>
        </w:rPr>
        <w:t xml:space="preserve"> </w:t>
      </w:r>
      <w:r w:rsidR="00C92F97" w:rsidRPr="009C7E5A">
        <w:rPr>
          <w:rFonts w:ascii="Times New Roman" w:eastAsia="Georgia" w:hAnsi="Times New Roman" w:cs="Times New Roman"/>
          <w:sz w:val="24"/>
          <w:szCs w:val="24"/>
          <w:lang w:val="en-US"/>
        </w:rPr>
        <w:lastRenderedPageBreak/>
        <w:t>roughly</w:t>
      </w:r>
      <w:r w:rsidR="00C92F97" w:rsidRPr="009C7E5A">
        <w:rPr>
          <w:rFonts w:ascii="Times New Roman" w:eastAsia="Georgia" w:hAnsi="Times New Roman" w:cs="Times New Roman"/>
          <w:spacing w:val="-17"/>
          <w:sz w:val="24"/>
          <w:szCs w:val="24"/>
          <w:lang w:val="en-US"/>
        </w:rPr>
        <w:t xml:space="preserve"> </w:t>
      </w:r>
      <w:r w:rsidR="00C92F97" w:rsidRPr="009C7E5A">
        <w:rPr>
          <w:rFonts w:ascii="Times New Roman" w:eastAsia="Georgia" w:hAnsi="Times New Roman" w:cs="Times New Roman"/>
          <w:sz w:val="24"/>
          <w:szCs w:val="24"/>
          <w:lang w:val="en-US"/>
        </w:rPr>
        <w:t>the</w:t>
      </w:r>
      <w:r w:rsidR="00C92F97" w:rsidRPr="009C7E5A">
        <w:rPr>
          <w:rFonts w:ascii="Times New Roman" w:eastAsia="Georgia" w:hAnsi="Times New Roman" w:cs="Times New Roman"/>
          <w:spacing w:val="-17"/>
          <w:sz w:val="24"/>
          <w:szCs w:val="24"/>
          <w:lang w:val="en-US"/>
        </w:rPr>
        <w:t xml:space="preserve"> </w:t>
      </w:r>
      <w:r w:rsidR="00C92F97" w:rsidRPr="009C7E5A">
        <w:rPr>
          <w:rFonts w:ascii="Times New Roman" w:eastAsia="Georgia" w:hAnsi="Times New Roman" w:cs="Times New Roman"/>
          <w:sz w:val="24"/>
          <w:szCs w:val="24"/>
          <w:lang w:val="en-US"/>
        </w:rPr>
        <w:t>sense</w:t>
      </w:r>
      <w:r w:rsidR="00C92F97" w:rsidRPr="009C7E5A">
        <w:rPr>
          <w:rFonts w:ascii="Times New Roman" w:eastAsia="Georgia" w:hAnsi="Times New Roman" w:cs="Times New Roman"/>
          <w:spacing w:val="-17"/>
          <w:sz w:val="24"/>
          <w:szCs w:val="24"/>
          <w:lang w:val="en-US"/>
        </w:rPr>
        <w:t xml:space="preserve"> </w:t>
      </w:r>
      <w:r w:rsidR="00C92F97" w:rsidRPr="009C7E5A">
        <w:rPr>
          <w:rFonts w:ascii="Times New Roman" w:eastAsia="Georgia" w:hAnsi="Times New Roman" w:cs="Times New Roman"/>
          <w:sz w:val="24"/>
          <w:szCs w:val="24"/>
          <w:lang w:val="en-US"/>
        </w:rPr>
        <w:t>of</w:t>
      </w:r>
      <w:r w:rsidR="00313DD6" w:rsidRPr="009C7E5A">
        <w:rPr>
          <w:rFonts w:ascii="Times New Roman" w:eastAsia="Georgia" w:hAnsi="Times New Roman" w:cs="Times New Roman"/>
          <w:spacing w:val="-17"/>
          <w:sz w:val="24"/>
          <w:szCs w:val="24"/>
          <w:lang w:val="en-US"/>
        </w:rPr>
        <w:t xml:space="preserve"> </w:t>
      </w:r>
      <w:proofErr w:type="spellStart"/>
      <w:r w:rsidR="00C92F97" w:rsidRPr="009C7E5A">
        <w:rPr>
          <w:rFonts w:ascii="Times New Roman" w:eastAsia="Georgia" w:hAnsi="Times New Roman" w:cs="Times New Roman"/>
          <w:sz w:val="24"/>
          <w:szCs w:val="24"/>
          <w:lang w:val="en-US"/>
        </w:rPr>
        <w:t>Twardowski</w:t>
      </w:r>
      <w:r w:rsidR="001B4973" w:rsidRPr="009C7E5A">
        <w:rPr>
          <w:rFonts w:ascii="Times New Roman" w:eastAsia="Georgia" w:hAnsi="Times New Roman" w:cs="Times New Roman"/>
          <w:sz w:val="24"/>
          <w:szCs w:val="24"/>
          <w:lang w:val="en-US"/>
        </w:rPr>
        <w:t>’</w:t>
      </w:r>
      <w:r w:rsidR="001B4973" w:rsidRPr="009C7E5A">
        <w:rPr>
          <w:rFonts w:ascii="Times New Roman" w:eastAsia="Georgia" w:hAnsi="Times New Roman" w:cs="Times New Roman"/>
          <w:spacing w:val="-17"/>
          <w:sz w:val="24"/>
          <w:szCs w:val="24"/>
          <w:lang w:val="en-US"/>
        </w:rPr>
        <w:t>s</w:t>
      </w:r>
      <w:proofErr w:type="spellEnd"/>
      <w:r w:rsidR="001B4973" w:rsidRPr="009C7E5A">
        <w:rPr>
          <w:rFonts w:ascii="Times New Roman" w:eastAsia="Georgia" w:hAnsi="Times New Roman" w:cs="Times New Roman"/>
          <w:spacing w:val="-17"/>
          <w:sz w:val="24"/>
          <w:szCs w:val="24"/>
          <w:lang w:val="en-US"/>
        </w:rPr>
        <w:t xml:space="preserve"> </w:t>
      </w:r>
      <w:r w:rsidR="001B4973" w:rsidRPr="009C7E5A">
        <w:rPr>
          <w:rFonts w:ascii="Times New Roman" w:eastAsia="Georgia" w:hAnsi="Times New Roman" w:cs="Times New Roman"/>
          <w:sz w:val="24"/>
          <w:szCs w:val="24"/>
          <w:lang w:val="en-US"/>
        </w:rPr>
        <w:t>(1911)</w:t>
      </w:r>
      <w:r w:rsidR="00C92F97" w:rsidRPr="009C7E5A">
        <w:rPr>
          <w:rFonts w:ascii="Times New Roman" w:eastAsia="Georgia" w:hAnsi="Times New Roman" w:cs="Times New Roman"/>
          <w:sz w:val="24"/>
          <w:szCs w:val="24"/>
          <w:lang w:val="en-US"/>
        </w:rPr>
        <w:t xml:space="preserve"> distinction</w:t>
      </w:r>
      <w:r w:rsidR="00C92F97" w:rsidRPr="009C7E5A">
        <w:rPr>
          <w:rFonts w:ascii="Times New Roman" w:eastAsia="Georgia" w:hAnsi="Times New Roman" w:cs="Times New Roman"/>
          <w:spacing w:val="-24"/>
          <w:sz w:val="24"/>
          <w:szCs w:val="24"/>
          <w:lang w:val="en-US"/>
        </w:rPr>
        <w:t xml:space="preserve"> </w:t>
      </w:r>
      <w:r w:rsidR="00C92F97" w:rsidRPr="009C7E5A">
        <w:rPr>
          <w:rFonts w:ascii="Times New Roman" w:eastAsia="Georgia" w:hAnsi="Times New Roman" w:cs="Times New Roman"/>
          <w:sz w:val="24"/>
          <w:szCs w:val="24"/>
          <w:lang w:val="en-US"/>
        </w:rPr>
        <w:t>between</w:t>
      </w:r>
      <w:r w:rsidR="00C92F97" w:rsidRPr="009C7E5A">
        <w:rPr>
          <w:rFonts w:ascii="Times New Roman" w:eastAsia="Georgia" w:hAnsi="Times New Roman" w:cs="Times New Roman"/>
          <w:spacing w:val="-24"/>
          <w:sz w:val="24"/>
          <w:szCs w:val="24"/>
          <w:lang w:val="en-US"/>
        </w:rPr>
        <w:t xml:space="preserve"> </w:t>
      </w:r>
      <w:r w:rsidR="00C92F97" w:rsidRPr="009C7E5A">
        <w:rPr>
          <w:rFonts w:ascii="Times New Roman" w:eastAsia="Georgia" w:hAnsi="Times New Roman" w:cs="Times New Roman"/>
          <w:sz w:val="24"/>
          <w:szCs w:val="24"/>
          <w:lang w:val="en-US"/>
        </w:rPr>
        <w:t>actions</w:t>
      </w:r>
      <w:r w:rsidR="00C92F97" w:rsidRPr="009C7E5A">
        <w:rPr>
          <w:rFonts w:ascii="Times New Roman" w:eastAsia="Georgia" w:hAnsi="Times New Roman" w:cs="Times New Roman"/>
          <w:spacing w:val="-24"/>
          <w:sz w:val="24"/>
          <w:szCs w:val="24"/>
          <w:lang w:val="en-US"/>
        </w:rPr>
        <w:t xml:space="preserve"> </w:t>
      </w:r>
      <w:r w:rsidR="00C92F97" w:rsidRPr="009C7E5A">
        <w:rPr>
          <w:rFonts w:ascii="Times New Roman" w:eastAsia="Georgia" w:hAnsi="Times New Roman" w:cs="Times New Roman"/>
          <w:sz w:val="24"/>
          <w:szCs w:val="24"/>
          <w:lang w:val="en-US"/>
        </w:rPr>
        <w:t>and</w:t>
      </w:r>
      <w:r w:rsidR="00C92F97" w:rsidRPr="009C7E5A">
        <w:rPr>
          <w:rFonts w:ascii="Times New Roman" w:eastAsia="Georgia" w:hAnsi="Times New Roman" w:cs="Times New Roman"/>
          <w:spacing w:val="-23"/>
          <w:sz w:val="24"/>
          <w:szCs w:val="24"/>
          <w:lang w:val="en-US"/>
        </w:rPr>
        <w:t xml:space="preserve"> </w:t>
      </w:r>
      <w:r w:rsidR="00C92F97" w:rsidRPr="009C7E5A">
        <w:rPr>
          <w:rFonts w:ascii="Times New Roman" w:eastAsia="Georgia" w:hAnsi="Times New Roman" w:cs="Times New Roman"/>
          <w:sz w:val="24"/>
          <w:szCs w:val="24"/>
          <w:lang w:val="en-US"/>
        </w:rPr>
        <w:t>products.</w:t>
      </w:r>
      <w:r w:rsidR="00C92F97" w:rsidRPr="009C7E5A">
        <w:rPr>
          <w:rFonts w:ascii="Times New Roman" w:eastAsia="Georgia" w:hAnsi="Times New Roman" w:cs="Times New Roman"/>
          <w:spacing w:val="-10"/>
          <w:sz w:val="24"/>
          <w:szCs w:val="24"/>
          <w:lang w:val="en-US"/>
        </w:rPr>
        <w:t xml:space="preserve"> </w:t>
      </w:r>
      <w:r w:rsidR="006B75FE" w:rsidRPr="009C7E5A">
        <w:rPr>
          <w:rFonts w:ascii="Times New Roman" w:eastAsia="Georgia" w:hAnsi="Times New Roman" w:cs="Times New Roman"/>
          <w:spacing w:val="-10"/>
          <w:sz w:val="24"/>
          <w:szCs w:val="24"/>
          <w:lang w:val="en-US"/>
        </w:rPr>
        <w:t xml:space="preserve">According to that notion of a product, a claim is the </w:t>
      </w:r>
      <w:proofErr w:type="spellStart"/>
      <w:r w:rsidR="006B75FE" w:rsidRPr="009C7E5A">
        <w:rPr>
          <w:rFonts w:ascii="Times New Roman" w:eastAsia="Georgia" w:hAnsi="Times New Roman" w:cs="Times New Roman"/>
          <w:spacing w:val="-10"/>
          <w:sz w:val="24"/>
          <w:szCs w:val="24"/>
          <w:lang w:val="en-US"/>
        </w:rPr>
        <w:t>nonenduring</w:t>
      </w:r>
      <w:proofErr w:type="spellEnd"/>
      <w:r w:rsidR="006B75FE" w:rsidRPr="009C7E5A">
        <w:rPr>
          <w:rFonts w:ascii="Times New Roman" w:eastAsia="Georgia" w:hAnsi="Times New Roman" w:cs="Times New Roman"/>
          <w:spacing w:val="-10"/>
          <w:sz w:val="24"/>
          <w:szCs w:val="24"/>
          <w:lang w:val="en-US"/>
        </w:rPr>
        <w:t xml:space="preserve"> products of an act of claiming</w:t>
      </w:r>
      <w:r w:rsidR="00CB6FDB">
        <w:rPr>
          <w:rFonts w:ascii="Times New Roman" w:eastAsia="Georgia" w:hAnsi="Times New Roman" w:cs="Times New Roman"/>
          <w:spacing w:val="-10"/>
          <w:sz w:val="24"/>
          <w:szCs w:val="24"/>
          <w:lang w:val="en-US"/>
        </w:rPr>
        <w:t>, and a judgment the</w:t>
      </w:r>
      <w:r w:rsidR="00193568">
        <w:rPr>
          <w:rFonts w:ascii="Times New Roman" w:eastAsia="Georgia" w:hAnsi="Times New Roman" w:cs="Times New Roman"/>
          <w:spacing w:val="-10"/>
          <w:sz w:val="24"/>
          <w:szCs w:val="24"/>
          <w:lang w:val="en-US"/>
        </w:rPr>
        <w:t xml:space="preserve"> (nonphysical) product of an </w:t>
      </w:r>
      <w:r w:rsidR="00CB6FDB">
        <w:rPr>
          <w:rFonts w:ascii="Times New Roman" w:eastAsia="Georgia" w:hAnsi="Times New Roman" w:cs="Times New Roman"/>
          <w:spacing w:val="-10"/>
          <w:sz w:val="24"/>
          <w:szCs w:val="24"/>
          <w:lang w:val="en-US"/>
        </w:rPr>
        <w:t>act of judging</w:t>
      </w:r>
      <w:r w:rsidR="00731B20" w:rsidRPr="009C7E5A">
        <w:rPr>
          <w:rFonts w:ascii="Times New Roman" w:eastAsia="Georgia" w:hAnsi="Times New Roman" w:cs="Times New Roman"/>
          <w:spacing w:val="-10"/>
          <w:sz w:val="24"/>
          <w:szCs w:val="24"/>
          <w:lang w:val="en-US"/>
        </w:rPr>
        <w:t>. To use Tho</w:t>
      </w:r>
      <w:r w:rsidR="00EB4A01" w:rsidRPr="009C7E5A">
        <w:rPr>
          <w:rFonts w:ascii="Times New Roman" w:eastAsia="Georgia" w:hAnsi="Times New Roman" w:cs="Times New Roman"/>
          <w:spacing w:val="-10"/>
          <w:sz w:val="24"/>
          <w:szCs w:val="24"/>
          <w:lang w:val="en-US"/>
        </w:rPr>
        <w:t>ma</w:t>
      </w:r>
      <w:r w:rsidR="00731B20" w:rsidRPr="009C7E5A">
        <w:rPr>
          <w:rFonts w:ascii="Times New Roman" w:eastAsia="Georgia" w:hAnsi="Times New Roman" w:cs="Times New Roman"/>
          <w:spacing w:val="-10"/>
          <w:sz w:val="24"/>
          <w:szCs w:val="24"/>
          <w:lang w:val="en-US"/>
        </w:rPr>
        <w:t xml:space="preserve">sson’s </w:t>
      </w:r>
      <w:r w:rsidR="009C4872">
        <w:rPr>
          <w:rFonts w:ascii="Times New Roman" w:eastAsia="Georgia" w:hAnsi="Times New Roman" w:cs="Times New Roman"/>
          <w:spacing w:val="-10"/>
          <w:sz w:val="24"/>
          <w:szCs w:val="24"/>
          <w:lang w:val="en-US"/>
        </w:rPr>
        <w:t xml:space="preserve">(1999) </w:t>
      </w:r>
      <w:r w:rsidR="00731B20" w:rsidRPr="009C7E5A">
        <w:rPr>
          <w:rFonts w:ascii="Times New Roman" w:eastAsia="Georgia" w:hAnsi="Times New Roman" w:cs="Times New Roman"/>
          <w:spacing w:val="-10"/>
          <w:sz w:val="24"/>
          <w:szCs w:val="24"/>
          <w:lang w:val="en-US"/>
        </w:rPr>
        <w:t xml:space="preserve">term, </w:t>
      </w:r>
      <w:r w:rsidR="00CB6FDB">
        <w:rPr>
          <w:rFonts w:ascii="Times New Roman" w:eastAsia="Georgia" w:hAnsi="Times New Roman" w:cs="Times New Roman"/>
          <w:spacing w:val="-10"/>
          <w:sz w:val="24"/>
          <w:szCs w:val="24"/>
          <w:lang w:val="en-US"/>
        </w:rPr>
        <w:t>the judgment</w:t>
      </w:r>
      <w:r w:rsidR="00731B20" w:rsidRPr="009C7E5A">
        <w:rPr>
          <w:rFonts w:ascii="Times New Roman" w:eastAsia="Georgia" w:hAnsi="Times New Roman" w:cs="Times New Roman"/>
          <w:spacing w:val="-10"/>
          <w:sz w:val="24"/>
          <w:szCs w:val="24"/>
          <w:lang w:val="en-US"/>
        </w:rPr>
        <w:t xml:space="preserve"> is </w:t>
      </w:r>
      <w:r w:rsidR="006B75FE" w:rsidRPr="009C7E5A">
        <w:rPr>
          <w:rFonts w:ascii="Times New Roman" w:eastAsia="Georgia" w:hAnsi="Times New Roman" w:cs="Times New Roman"/>
          <w:spacing w:val="-10"/>
          <w:sz w:val="24"/>
          <w:szCs w:val="24"/>
          <w:lang w:val="en-US"/>
        </w:rPr>
        <w:t xml:space="preserve">the </w:t>
      </w:r>
      <w:r w:rsidR="00CB6FDB">
        <w:rPr>
          <w:rFonts w:ascii="Times New Roman" w:eastAsia="Georgia" w:hAnsi="Times New Roman" w:cs="Times New Roman"/>
          <w:spacing w:val="-10"/>
          <w:sz w:val="24"/>
          <w:szCs w:val="24"/>
          <w:lang w:val="en-US"/>
        </w:rPr>
        <w:t>‘</w:t>
      </w:r>
      <w:r w:rsidR="006B75FE" w:rsidRPr="009C7E5A">
        <w:rPr>
          <w:rFonts w:ascii="Times New Roman" w:eastAsia="Georgia" w:hAnsi="Times New Roman" w:cs="Times New Roman"/>
          <w:spacing w:val="-10"/>
          <w:sz w:val="24"/>
          <w:szCs w:val="24"/>
          <w:lang w:val="en-US"/>
        </w:rPr>
        <w:t>abstract artifact</w:t>
      </w:r>
      <w:r w:rsidR="00CB6FDB">
        <w:rPr>
          <w:rFonts w:ascii="Times New Roman" w:eastAsia="Georgia" w:hAnsi="Times New Roman" w:cs="Times New Roman"/>
          <w:spacing w:val="-10"/>
          <w:sz w:val="24"/>
          <w:szCs w:val="24"/>
          <w:lang w:val="en-US"/>
        </w:rPr>
        <w:t>’</w:t>
      </w:r>
      <w:r w:rsidR="006B75FE" w:rsidRPr="009C7E5A">
        <w:rPr>
          <w:rFonts w:ascii="Times New Roman" w:eastAsia="Georgia" w:hAnsi="Times New Roman" w:cs="Times New Roman"/>
          <w:spacing w:val="-10"/>
          <w:sz w:val="24"/>
          <w:szCs w:val="24"/>
          <w:lang w:val="en-US"/>
        </w:rPr>
        <w:t xml:space="preserve"> that results from an act of </w:t>
      </w:r>
      <w:r w:rsidR="00CB6FDB">
        <w:rPr>
          <w:rFonts w:ascii="Times New Roman" w:eastAsia="Georgia" w:hAnsi="Times New Roman" w:cs="Times New Roman"/>
          <w:spacing w:val="-10"/>
          <w:sz w:val="24"/>
          <w:szCs w:val="24"/>
          <w:lang w:val="en-US"/>
        </w:rPr>
        <w:t>judging, the sense of ‘abstract’ as ‘lacking a physical realization’</w:t>
      </w:r>
      <w:r w:rsidR="00C00E4D">
        <w:rPr>
          <w:rFonts w:ascii="Times New Roman" w:eastAsia="Georgia" w:hAnsi="Times New Roman" w:cs="Times New Roman"/>
          <w:spacing w:val="-10"/>
          <w:sz w:val="24"/>
          <w:szCs w:val="24"/>
          <w:lang w:val="en-US"/>
        </w:rPr>
        <w:t xml:space="preserve"> (</w:t>
      </w:r>
      <w:proofErr w:type="spellStart"/>
      <w:r w:rsidR="00C00E4D">
        <w:rPr>
          <w:rFonts w:ascii="Times New Roman" w:eastAsia="Georgia" w:hAnsi="Times New Roman" w:cs="Times New Roman"/>
          <w:spacing w:val="-10"/>
          <w:sz w:val="24"/>
          <w:szCs w:val="24"/>
          <w:lang w:val="en-US"/>
        </w:rPr>
        <w:t>Moltmann</w:t>
      </w:r>
      <w:proofErr w:type="spellEnd"/>
      <w:r w:rsidR="00C00E4D">
        <w:rPr>
          <w:rFonts w:ascii="Times New Roman" w:eastAsia="Georgia" w:hAnsi="Times New Roman" w:cs="Times New Roman"/>
          <w:spacing w:val="-10"/>
          <w:sz w:val="24"/>
          <w:szCs w:val="24"/>
          <w:lang w:val="en-US"/>
        </w:rPr>
        <w:t xml:space="preserve"> 2014, to appear</w:t>
      </w:r>
      <w:r w:rsidR="009B7F98">
        <w:rPr>
          <w:rFonts w:ascii="Times New Roman" w:eastAsia="Georgia" w:hAnsi="Times New Roman" w:cs="Times New Roman"/>
          <w:spacing w:val="-10"/>
          <w:sz w:val="24"/>
          <w:szCs w:val="24"/>
          <w:lang w:val="en-US"/>
        </w:rPr>
        <w:t xml:space="preserve"> a</w:t>
      </w:r>
      <w:r w:rsidR="00731B20" w:rsidRPr="009C7E5A">
        <w:rPr>
          <w:rFonts w:ascii="Times New Roman" w:eastAsia="Georgia" w:hAnsi="Times New Roman" w:cs="Times New Roman"/>
          <w:spacing w:val="-10"/>
          <w:sz w:val="24"/>
          <w:szCs w:val="24"/>
          <w:lang w:val="en-US"/>
        </w:rPr>
        <w:t>)</w:t>
      </w:r>
      <w:r w:rsidR="006B75FE" w:rsidRPr="009C7E5A">
        <w:rPr>
          <w:rFonts w:ascii="Times New Roman" w:eastAsia="Georgia" w:hAnsi="Times New Roman" w:cs="Times New Roman"/>
          <w:spacing w:val="-10"/>
          <w:sz w:val="24"/>
          <w:szCs w:val="24"/>
          <w:lang w:val="en-US"/>
        </w:rPr>
        <w:t xml:space="preserve">. </w:t>
      </w:r>
      <w:r w:rsidR="00DE76C4">
        <w:rPr>
          <w:rFonts w:ascii="Times New Roman" w:eastAsia="Georgia" w:hAnsi="Times New Roman" w:cs="Times New Roman"/>
          <w:spacing w:val="-10"/>
          <w:sz w:val="24"/>
          <w:szCs w:val="24"/>
          <w:lang w:val="en-US"/>
        </w:rPr>
        <w:t>As in the case of artifacts, it is the product, not the act</w:t>
      </w:r>
      <w:r w:rsidR="006D227B">
        <w:rPr>
          <w:rFonts w:ascii="Times New Roman" w:eastAsia="Georgia" w:hAnsi="Times New Roman" w:cs="Times New Roman"/>
          <w:spacing w:val="-10"/>
          <w:sz w:val="24"/>
          <w:szCs w:val="24"/>
          <w:lang w:val="en-US"/>
        </w:rPr>
        <w:t xml:space="preserve"> which</w:t>
      </w:r>
      <w:r w:rsidR="00DE76C4">
        <w:rPr>
          <w:rFonts w:ascii="Times New Roman" w:eastAsia="Georgia" w:hAnsi="Times New Roman" w:cs="Times New Roman"/>
          <w:spacing w:val="-10"/>
          <w:sz w:val="24"/>
          <w:szCs w:val="24"/>
          <w:lang w:val="en-US"/>
        </w:rPr>
        <w:t xml:space="preserve"> is </w:t>
      </w:r>
      <w:r w:rsidR="00BB21CF">
        <w:rPr>
          <w:rFonts w:ascii="Times New Roman" w:eastAsia="Georgia" w:hAnsi="Times New Roman" w:cs="Times New Roman"/>
          <w:spacing w:val="-10"/>
          <w:sz w:val="24"/>
          <w:szCs w:val="24"/>
          <w:lang w:val="en-US"/>
        </w:rPr>
        <w:t xml:space="preserve">the </w:t>
      </w:r>
      <w:r w:rsidR="00DE76C4">
        <w:rPr>
          <w:rFonts w:ascii="Times New Roman" w:eastAsia="Georgia" w:hAnsi="Times New Roman" w:cs="Times New Roman"/>
          <w:spacing w:val="-10"/>
          <w:sz w:val="24"/>
          <w:szCs w:val="24"/>
          <w:lang w:val="en-US"/>
        </w:rPr>
        <w:t>carrier of representational</w:t>
      </w:r>
      <w:r w:rsidR="00CB6FDB">
        <w:rPr>
          <w:rFonts w:ascii="Times New Roman" w:eastAsia="Georgia" w:hAnsi="Times New Roman" w:cs="Times New Roman"/>
          <w:spacing w:val="-10"/>
          <w:sz w:val="24"/>
          <w:szCs w:val="24"/>
          <w:lang w:val="en-US"/>
        </w:rPr>
        <w:t xml:space="preserve"> and relevant normative</w:t>
      </w:r>
      <w:r w:rsidR="00DE76C4">
        <w:rPr>
          <w:rFonts w:ascii="Times New Roman" w:eastAsia="Georgia" w:hAnsi="Times New Roman" w:cs="Times New Roman"/>
          <w:spacing w:val="-10"/>
          <w:sz w:val="24"/>
          <w:szCs w:val="24"/>
          <w:lang w:val="en-US"/>
        </w:rPr>
        <w:t xml:space="preserve"> properties. </w:t>
      </w:r>
    </w:p>
    <w:p w:rsidR="0010704F" w:rsidRDefault="00EB4A01" w:rsidP="0010704F">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DE76C4">
        <w:rPr>
          <w:rFonts w:ascii="Times New Roman" w:eastAsia="Georgia" w:hAnsi="Times New Roman" w:cs="Times New Roman"/>
          <w:sz w:val="24"/>
          <w:szCs w:val="24"/>
          <w:lang w:val="en-US"/>
        </w:rPr>
        <w:t>A</w:t>
      </w:r>
      <w:r w:rsidR="00C21088">
        <w:rPr>
          <w:rFonts w:ascii="Times New Roman" w:eastAsia="Georgia" w:hAnsi="Times New Roman" w:cs="Times New Roman"/>
          <w:sz w:val="24"/>
          <w:szCs w:val="24"/>
          <w:lang w:val="en-US"/>
        </w:rPr>
        <w:t>ttitudinal objects</w:t>
      </w:r>
      <w:r w:rsidR="009B7F98">
        <w:rPr>
          <w:rFonts w:ascii="Times New Roman" w:eastAsia="Georgia" w:hAnsi="Times New Roman" w:cs="Times New Roman"/>
          <w:sz w:val="24"/>
          <w:szCs w:val="24"/>
          <w:lang w:val="en-US"/>
        </w:rPr>
        <w:t xml:space="preserve"> are</w:t>
      </w:r>
      <w:r w:rsidR="00FD62C2">
        <w:rPr>
          <w:rFonts w:ascii="Times New Roman" w:eastAsia="Georgia" w:hAnsi="Times New Roman" w:cs="Times New Roman"/>
          <w:sz w:val="24"/>
          <w:szCs w:val="24"/>
          <w:lang w:val="en-US"/>
        </w:rPr>
        <w:t xml:space="preserve"> ce</w:t>
      </w:r>
      <w:r w:rsidR="009C7E5A">
        <w:rPr>
          <w:rFonts w:ascii="Times New Roman" w:eastAsia="Georgia" w:hAnsi="Times New Roman" w:cs="Times New Roman"/>
          <w:sz w:val="24"/>
          <w:szCs w:val="24"/>
          <w:lang w:val="en-US"/>
        </w:rPr>
        <w:t>n</w:t>
      </w:r>
      <w:r w:rsidR="00984E54">
        <w:rPr>
          <w:rFonts w:ascii="Times New Roman" w:eastAsia="Georgia" w:hAnsi="Times New Roman" w:cs="Times New Roman"/>
          <w:sz w:val="24"/>
          <w:szCs w:val="24"/>
          <w:lang w:val="en-US"/>
        </w:rPr>
        <w:t>tral for the notion of truth</w:t>
      </w:r>
      <w:r w:rsidR="000609E3">
        <w:rPr>
          <w:rFonts w:ascii="Times New Roman" w:eastAsia="Georgia" w:hAnsi="Times New Roman" w:cs="Times New Roman"/>
          <w:sz w:val="24"/>
          <w:szCs w:val="24"/>
          <w:lang w:val="en-US"/>
        </w:rPr>
        <w:t xml:space="preserve"> that is reflected in</w:t>
      </w:r>
      <w:r w:rsidR="00FD62C2">
        <w:rPr>
          <w:rFonts w:ascii="Times New Roman" w:eastAsia="Georgia" w:hAnsi="Times New Roman" w:cs="Times New Roman"/>
          <w:sz w:val="24"/>
          <w:szCs w:val="24"/>
          <w:lang w:val="en-US"/>
        </w:rPr>
        <w:t xml:space="preserve"> natural language</w:t>
      </w:r>
      <w:r w:rsidR="00984E54">
        <w:rPr>
          <w:rFonts w:ascii="Times New Roman" w:eastAsia="Georgia" w:hAnsi="Times New Roman" w:cs="Times New Roman"/>
          <w:sz w:val="24"/>
          <w:szCs w:val="24"/>
          <w:lang w:val="en-US"/>
        </w:rPr>
        <w:t xml:space="preserve"> truth predi</w:t>
      </w:r>
      <w:r w:rsidR="00C00E4D">
        <w:rPr>
          <w:rFonts w:ascii="Times New Roman" w:eastAsia="Georgia" w:hAnsi="Times New Roman" w:cs="Times New Roman"/>
          <w:sz w:val="24"/>
          <w:szCs w:val="24"/>
          <w:lang w:val="en-US"/>
        </w:rPr>
        <w:t>c</w:t>
      </w:r>
      <w:r w:rsidR="00984E54">
        <w:rPr>
          <w:rFonts w:ascii="Times New Roman" w:eastAsia="Georgia" w:hAnsi="Times New Roman" w:cs="Times New Roman"/>
          <w:sz w:val="24"/>
          <w:szCs w:val="24"/>
          <w:lang w:val="en-US"/>
        </w:rPr>
        <w:t>ates</w:t>
      </w:r>
      <w:r w:rsidR="00FD62C2">
        <w:rPr>
          <w:rFonts w:ascii="Times New Roman" w:eastAsia="Georgia" w:hAnsi="Times New Roman" w:cs="Times New Roman"/>
          <w:sz w:val="24"/>
          <w:szCs w:val="24"/>
          <w:lang w:val="en-US"/>
        </w:rPr>
        <w:t xml:space="preserve">, as well as </w:t>
      </w:r>
      <w:r w:rsidR="00984E54">
        <w:rPr>
          <w:rFonts w:ascii="Times New Roman" w:eastAsia="Georgia" w:hAnsi="Times New Roman" w:cs="Times New Roman"/>
          <w:sz w:val="24"/>
          <w:szCs w:val="24"/>
          <w:lang w:val="en-US"/>
        </w:rPr>
        <w:t>their</w:t>
      </w:r>
      <w:r w:rsidR="00BB21CF">
        <w:rPr>
          <w:rFonts w:ascii="Times New Roman" w:eastAsia="Georgia" w:hAnsi="Times New Roman" w:cs="Times New Roman"/>
          <w:sz w:val="24"/>
          <w:szCs w:val="24"/>
          <w:lang w:val="en-US"/>
        </w:rPr>
        <w:t xml:space="preserve"> variants:</w:t>
      </w:r>
      <w:r w:rsidR="00884F0B">
        <w:rPr>
          <w:rFonts w:ascii="Times New Roman" w:eastAsia="Georgia" w:hAnsi="Times New Roman" w:cs="Times New Roman"/>
          <w:sz w:val="24"/>
          <w:szCs w:val="24"/>
          <w:lang w:val="en-US"/>
        </w:rPr>
        <w:t xml:space="preserve"> </w:t>
      </w:r>
      <w:r w:rsidR="00984E54">
        <w:rPr>
          <w:rFonts w:ascii="Times New Roman" w:eastAsia="Georgia" w:hAnsi="Times New Roman" w:cs="Times New Roman"/>
          <w:sz w:val="24"/>
          <w:szCs w:val="24"/>
          <w:lang w:val="en-US"/>
        </w:rPr>
        <w:t xml:space="preserve">predicates of </w:t>
      </w:r>
      <w:r w:rsidR="00884F0B">
        <w:rPr>
          <w:rFonts w:ascii="Times New Roman" w:eastAsia="Georgia" w:hAnsi="Times New Roman" w:cs="Times New Roman"/>
          <w:sz w:val="24"/>
          <w:szCs w:val="24"/>
          <w:lang w:val="en-US"/>
        </w:rPr>
        <w:t>correctness</w:t>
      </w:r>
      <w:r w:rsidR="00984E54">
        <w:rPr>
          <w:rFonts w:ascii="Times New Roman" w:eastAsia="Georgia" w:hAnsi="Times New Roman" w:cs="Times New Roman"/>
          <w:sz w:val="24"/>
          <w:szCs w:val="24"/>
          <w:lang w:val="en-US"/>
        </w:rPr>
        <w:t>,</w:t>
      </w:r>
      <w:r w:rsidR="00BB21CF">
        <w:rPr>
          <w:rFonts w:ascii="Times New Roman" w:eastAsia="Georgia" w:hAnsi="Times New Roman" w:cs="Times New Roman"/>
          <w:sz w:val="24"/>
          <w:szCs w:val="24"/>
          <w:lang w:val="en-US"/>
        </w:rPr>
        <w:t xml:space="preserve"> satisfaction, and validity, as we will see in the following.</w:t>
      </w:r>
    </w:p>
    <w:p w:rsidR="00435972" w:rsidRDefault="00435972" w:rsidP="00C92F97">
      <w:pPr>
        <w:widowControl w:val="0"/>
        <w:spacing w:after="0" w:line="360" w:lineRule="auto"/>
        <w:ind w:right="235"/>
        <w:jc w:val="both"/>
        <w:rPr>
          <w:rFonts w:ascii="Times New Roman" w:eastAsia="Georgia" w:hAnsi="Times New Roman" w:cs="Times New Roman"/>
          <w:sz w:val="24"/>
          <w:szCs w:val="24"/>
          <w:lang w:val="en-US"/>
        </w:rPr>
      </w:pPr>
    </w:p>
    <w:p w:rsidR="00435972" w:rsidRPr="00435972" w:rsidRDefault="00C63F86" w:rsidP="00C92F97">
      <w:pPr>
        <w:widowControl w:val="0"/>
        <w:spacing w:after="0" w:line="360" w:lineRule="auto"/>
        <w:ind w:right="235"/>
        <w:jc w:val="both"/>
        <w:rPr>
          <w:rFonts w:ascii="Times New Roman" w:eastAsia="Georgia" w:hAnsi="Times New Roman" w:cs="Times New Roman"/>
          <w:b/>
          <w:sz w:val="24"/>
          <w:szCs w:val="24"/>
          <w:lang w:val="en-US"/>
        </w:rPr>
      </w:pPr>
      <w:r>
        <w:rPr>
          <w:rFonts w:ascii="Times New Roman" w:eastAsia="Georgia" w:hAnsi="Times New Roman" w:cs="Times New Roman"/>
          <w:b/>
          <w:sz w:val="24"/>
          <w:szCs w:val="24"/>
          <w:lang w:val="en-US"/>
        </w:rPr>
        <w:t>2</w:t>
      </w:r>
      <w:r w:rsidR="00435972" w:rsidRPr="00435972">
        <w:rPr>
          <w:rFonts w:ascii="Times New Roman" w:eastAsia="Georgia" w:hAnsi="Times New Roman" w:cs="Times New Roman"/>
          <w:b/>
          <w:sz w:val="24"/>
          <w:szCs w:val="24"/>
          <w:lang w:val="en-US"/>
        </w:rPr>
        <w:t>.</w:t>
      </w:r>
      <w:r w:rsidR="00435972" w:rsidRPr="0059640E">
        <w:rPr>
          <w:rFonts w:ascii="Times New Roman" w:eastAsia="Georgia" w:hAnsi="Times New Roman" w:cs="Times New Roman"/>
          <w:b/>
          <w:i/>
          <w:sz w:val="24"/>
          <w:szCs w:val="24"/>
          <w:lang w:val="en-US"/>
        </w:rPr>
        <w:t xml:space="preserve"> </w:t>
      </w:r>
      <w:r w:rsidR="00A74293">
        <w:rPr>
          <w:rFonts w:ascii="Times New Roman" w:eastAsia="Georgia" w:hAnsi="Times New Roman" w:cs="Times New Roman"/>
          <w:b/>
          <w:i/>
          <w:sz w:val="24"/>
          <w:szCs w:val="24"/>
          <w:lang w:val="en-US"/>
        </w:rPr>
        <w:t xml:space="preserve">True </w:t>
      </w:r>
      <w:r w:rsidR="00A74293" w:rsidRPr="00E75591">
        <w:rPr>
          <w:rFonts w:ascii="Times New Roman" w:eastAsia="Georgia" w:hAnsi="Times New Roman" w:cs="Times New Roman"/>
          <w:b/>
          <w:sz w:val="24"/>
          <w:szCs w:val="24"/>
          <w:lang w:val="en-US"/>
        </w:rPr>
        <w:t>and</w:t>
      </w:r>
      <w:r w:rsidR="00A74293">
        <w:rPr>
          <w:rFonts w:ascii="Times New Roman" w:eastAsia="Georgia" w:hAnsi="Times New Roman" w:cs="Times New Roman"/>
          <w:b/>
          <w:i/>
          <w:sz w:val="24"/>
          <w:szCs w:val="24"/>
          <w:lang w:val="en-US"/>
        </w:rPr>
        <w:t xml:space="preserve"> </w:t>
      </w:r>
      <w:r w:rsidR="00BF7B0A">
        <w:rPr>
          <w:rFonts w:ascii="Times New Roman" w:eastAsia="Georgia" w:hAnsi="Times New Roman" w:cs="Times New Roman"/>
          <w:b/>
          <w:i/>
          <w:sz w:val="24"/>
          <w:szCs w:val="24"/>
          <w:lang w:val="en-US"/>
        </w:rPr>
        <w:t>c</w:t>
      </w:r>
      <w:r w:rsidR="00435972" w:rsidRPr="0059640E">
        <w:rPr>
          <w:rFonts w:ascii="Times New Roman" w:eastAsia="Georgia" w:hAnsi="Times New Roman" w:cs="Times New Roman"/>
          <w:b/>
          <w:i/>
          <w:sz w:val="24"/>
          <w:szCs w:val="24"/>
          <w:lang w:val="en-US"/>
        </w:rPr>
        <w:t>orrect</w:t>
      </w:r>
      <w:r w:rsidR="00A74293">
        <w:rPr>
          <w:rFonts w:ascii="Times New Roman" w:eastAsia="Georgia" w:hAnsi="Times New Roman" w:cs="Times New Roman"/>
          <w:b/>
          <w:sz w:val="24"/>
          <w:szCs w:val="24"/>
          <w:lang w:val="en-US"/>
        </w:rPr>
        <w:t xml:space="preserve"> as</w:t>
      </w:r>
      <w:r w:rsidR="00435972" w:rsidRPr="00435972">
        <w:rPr>
          <w:rFonts w:ascii="Times New Roman" w:eastAsia="Georgia" w:hAnsi="Times New Roman" w:cs="Times New Roman"/>
          <w:b/>
          <w:sz w:val="24"/>
          <w:szCs w:val="24"/>
          <w:lang w:val="en-US"/>
        </w:rPr>
        <w:t xml:space="preserve"> truth predicate</w:t>
      </w:r>
      <w:r w:rsidR="00A74293">
        <w:rPr>
          <w:rFonts w:ascii="Times New Roman" w:eastAsia="Georgia" w:hAnsi="Times New Roman" w:cs="Times New Roman"/>
          <w:b/>
          <w:sz w:val="24"/>
          <w:szCs w:val="24"/>
          <w:lang w:val="en-US"/>
        </w:rPr>
        <w:t>s</w:t>
      </w:r>
    </w:p>
    <w:p w:rsidR="003B4322" w:rsidRDefault="003B4322" w:rsidP="003B432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
    <w:p w:rsidR="00D729DF" w:rsidRPr="00D729DF" w:rsidRDefault="00D729DF" w:rsidP="003B4322">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sidRPr="00D729DF">
        <w:rPr>
          <w:rFonts w:ascii="Times New Roman" w:eastAsia="Times New Roman" w:hAnsi="Times New Roman" w:cs="Times New Roman"/>
          <w:b/>
          <w:sz w:val="24"/>
          <w:szCs w:val="24"/>
          <w:lang w:val="en-US" w:eastAsia="fr-FR"/>
        </w:rPr>
        <w:t>2.1. Correctness and the norm of truth</w:t>
      </w:r>
    </w:p>
    <w:p w:rsidR="00D729DF" w:rsidRDefault="00D729DF" w:rsidP="003B432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063460" w:rsidRDefault="00FA566E" w:rsidP="003B432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An important observation is that </w:t>
      </w:r>
      <w:r w:rsidR="00984E54">
        <w:rPr>
          <w:rFonts w:ascii="Times New Roman" w:eastAsia="Times New Roman" w:hAnsi="Times New Roman" w:cs="Times New Roman"/>
          <w:sz w:val="24"/>
          <w:szCs w:val="24"/>
          <w:lang w:val="en-US" w:eastAsia="fr-FR"/>
        </w:rPr>
        <w:t xml:space="preserve">the </w:t>
      </w:r>
      <w:r>
        <w:rPr>
          <w:rFonts w:ascii="Times New Roman" w:eastAsia="Times New Roman" w:hAnsi="Times New Roman" w:cs="Times New Roman"/>
          <w:sz w:val="24"/>
          <w:szCs w:val="24"/>
          <w:lang w:val="en-US" w:eastAsia="fr-FR"/>
        </w:rPr>
        <w:t>truth of attitudinal objects can also be conveyed by</w:t>
      </w:r>
      <w:r w:rsidRPr="00FA566E">
        <w:rPr>
          <w:rFonts w:ascii="Times New Roman" w:eastAsia="Times New Roman" w:hAnsi="Times New Roman" w:cs="Times New Roman"/>
          <w:i/>
          <w:sz w:val="24"/>
          <w:szCs w:val="24"/>
          <w:lang w:val="en-US" w:eastAsia="fr-FR"/>
        </w:rPr>
        <w:t xml:space="preserve"> correct</w:t>
      </w:r>
      <w:r>
        <w:rPr>
          <w:rFonts w:ascii="Times New Roman" w:eastAsia="Times New Roman" w:hAnsi="Times New Roman" w:cs="Times New Roman"/>
          <w:sz w:val="24"/>
          <w:szCs w:val="24"/>
          <w:lang w:val="en-US" w:eastAsia="fr-FR"/>
        </w:rPr>
        <w:t xml:space="preserve"> (and</w:t>
      </w:r>
      <w:r w:rsidRPr="00CC1D3A">
        <w:rPr>
          <w:rFonts w:ascii="Times New Roman" w:eastAsia="Times New Roman" w:hAnsi="Times New Roman" w:cs="Times New Roman"/>
          <w:i/>
          <w:sz w:val="24"/>
          <w:szCs w:val="24"/>
          <w:lang w:val="en-US" w:eastAsia="fr-FR"/>
        </w:rPr>
        <w:t xml:space="preserve"> right</w:t>
      </w:r>
      <w:r>
        <w:rPr>
          <w:rFonts w:ascii="Times New Roman" w:eastAsia="Times New Roman" w:hAnsi="Times New Roman" w:cs="Times New Roman"/>
          <w:sz w:val="24"/>
          <w:szCs w:val="24"/>
          <w:lang w:val="en-US" w:eastAsia="fr-FR"/>
        </w:rPr>
        <w:t xml:space="preserve">), which </w:t>
      </w:r>
      <w:r w:rsidR="000609E3">
        <w:rPr>
          <w:rFonts w:ascii="Times New Roman" w:eastAsia="Times New Roman" w:hAnsi="Times New Roman" w:cs="Times New Roman"/>
          <w:sz w:val="24"/>
          <w:szCs w:val="24"/>
          <w:lang w:val="en-US" w:eastAsia="fr-FR"/>
        </w:rPr>
        <w:t>thus acts as a</w:t>
      </w:r>
      <w:r>
        <w:rPr>
          <w:rFonts w:ascii="Times New Roman" w:eastAsia="Times New Roman" w:hAnsi="Times New Roman" w:cs="Times New Roman"/>
          <w:sz w:val="24"/>
          <w:szCs w:val="24"/>
          <w:lang w:val="en-US" w:eastAsia="fr-FR"/>
        </w:rPr>
        <w:t xml:space="preserve"> </w:t>
      </w:r>
      <w:r w:rsidR="000609E3">
        <w:rPr>
          <w:rFonts w:ascii="Times New Roman" w:eastAsia="Times New Roman" w:hAnsi="Times New Roman" w:cs="Times New Roman"/>
          <w:i/>
          <w:sz w:val="24"/>
          <w:szCs w:val="24"/>
          <w:lang w:val="en-US" w:eastAsia="fr-FR"/>
        </w:rPr>
        <w:t>normative truth predicate</w:t>
      </w:r>
    </w:p>
    <w:p w:rsidR="00FA566E" w:rsidRDefault="00FA566E" w:rsidP="003B432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263E17" w:rsidRDefault="005C7E9A" w:rsidP="003B432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AA4C1E">
        <w:rPr>
          <w:rFonts w:ascii="Times New Roman" w:eastAsia="Times New Roman" w:hAnsi="Times New Roman" w:cs="Times New Roman"/>
          <w:sz w:val="24"/>
          <w:szCs w:val="24"/>
          <w:lang w:val="en-US" w:eastAsia="fr-FR"/>
        </w:rPr>
        <w:t>7</w:t>
      </w:r>
      <w:r>
        <w:rPr>
          <w:rFonts w:ascii="Times New Roman" w:eastAsia="Times New Roman" w:hAnsi="Times New Roman" w:cs="Times New Roman"/>
          <w:sz w:val="24"/>
          <w:szCs w:val="24"/>
          <w:lang w:val="en-US" w:eastAsia="fr-FR"/>
        </w:rPr>
        <w:t>)</w:t>
      </w:r>
      <w:r w:rsidR="00FA566E">
        <w:rPr>
          <w:rFonts w:ascii="Times New Roman" w:eastAsia="Times New Roman" w:hAnsi="Times New Roman" w:cs="Times New Roman"/>
          <w:sz w:val="24"/>
          <w:szCs w:val="24"/>
          <w:lang w:val="en-US" w:eastAsia="fr-FR"/>
        </w:rPr>
        <w:t xml:space="preserve"> a.</w:t>
      </w:r>
      <w:r w:rsidR="00063460">
        <w:rPr>
          <w:rFonts w:ascii="Times New Roman" w:eastAsia="Times New Roman" w:hAnsi="Times New Roman" w:cs="Times New Roman"/>
          <w:sz w:val="24"/>
          <w:szCs w:val="24"/>
          <w:lang w:val="en-US" w:eastAsia="fr-FR"/>
        </w:rPr>
        <w:t xml:space="preserve"> </w:t>
      </w:r>
      <w:r w:rsidR="00FA566E">
        <w:rPr>
          <w:rFonts w:ascii="Times New Roman" w:eastAsia="Times New Roman" w:hAnsi="Times New Roman" w:cs="Times New Roman"/>
          <w:sz w:val="24"/>
          <w:szCs w:val="24"/>
          <w:lang w:val="en-US" w:eastAsia="fr-FR"/>
        </w:rPr>
        <w:t>John’s</w:t>
      </w:r>
      <w:r w:rsidR="00063460">
        <w:rPr>
          <w:rFonts w:ascii="Times New Roman" w:eastAsia="Times New Roman" w:hAnsi="Times New Roman" w:cs="Times New Roman"/>
          <w:sz w:val="24"/>
          <w:szCs w:val="24"/>
          <w:lang w:val="en-US" w:eastAsia="fr-FR"/>
        </w:rPr>
        <w:t xml:space="preserve"> belief</w:t>
      </w:r>
      <w:r w:rsidR="00544F29">
        <w:rPr>
          <w:rFonts w:ascii="Times New Roman" w:eastAsia="Times New Roman" w:hAnsi="Times New Roman" w:cs="Times New Roman"/>
          <w:sz w:val="24"/>
          <w:szCs w:val="24"/>
          <w:lang w:val="en-US" w:eastAsia="fr-FR"/>
        </w:rPr>
        <w:t xml:space="preserve"> is correct.</w:t>
      </w:r>
    </w:p>
    <w:p w:rsidR="00063460" w:rsidRDefault="00263E17" w:rsidP="003B432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sidR="009B7F98">
        <w:rPr>
          <w:rFonts w:ascii="Times New Roman" w:eastAsia="Times New Roman" w:hAnsi="Times New Roman" w:cs="Times New Roman"/>
          <w:sz w:val="24"/>
          <w:szCs w:val="24"/>
          <w:lang w:val="en-US" w:eastAsia="fr-FR"/>
        </w:rPr>
        <w:t xml:space="preserve">John’s </w:t>
      </w:r>
      <w:r w:rsidR="00063460">
        <w:rPr>
          <w:rFonts w:ascii="Times New Roman" w:eastAsia="Times New Roman" w:hAnsi="Times New Roman" w:cs="Times New Roman"/>
          <w:sz w:val="24"/>
          <w:szCs w:val="24"/>
          <w:lang w:val="en-US" w:eastAsia="fr-FR"/>
        </w:rPr>
        <w:t>judgment</w:t>
      </w:r>
      <w:r w:rsidR="00ED4C10">
        <w:rPr>
          <w:rFonts w:ascii="Times New Roman" w:eastAsia="Times New Roman" w:hAnsi="Times New Roman" w:cs="Times New Roman"/>
          <w:sz w:val="24"/>
          <w:szCs w:val="24"/>
          <w:lang w:val="en-US" w:eastAsia="fr-FR"/>
        </w:rPr>
        <w:t xml:space="preserve"> that S</w:t>
      </w:r>
      <w:r w:rsidR="00063460">
        <w:rPr>
          <w:rFonts w:ascii="Times New Roman" w:eastAsia="Times New Roman" w:hAnsi="Times New Roman" w:cs="Times New Roman"/>
          <w:sz w:val="24"/>
          <w:szCs w:val="24"/>
          <w:lang w:val="en-US" w:eastAsia="fr-FR"/>
        </w:rPr>
        <w:t xml:space="preserve"> is </w:t>
      </w:r>
      <w:r w:rsidR="005C7E9A">
        <w:rPr>
          <w:rFonts w:ascii="Times New Roman" w:eastAsia="Times New Roman" w:hAnsi="Times New Roman" w:cs="Times New Roman"/>
          <w:sz w:val="24"/>
          <w:szCs w:val="24"/>
          <w:lang w:val="en-US" w:eastAsia="fr-FR"/>
        </w:rPr>
        <w:t>correct.</w:t>
      </w:r>
    </w:p>
    <w:p w:rsidR="00FA566E" w:rsidRDefault="00FA566E" w:rsidP="003B432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C439A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263E17">
        <w:rPr>
          <w:rFonts w:ascii="Times New Roman" w:eastAsia="Times New Roman" w:hAnsi="Times New Roman" w:cs="Times New Roman"/>
          <w:sz w:val="24"/>
          <w:szCs w:val="24"/>
          <w:lang w:val="en-US" w:eastAsia="fr-FR"/>
        </w:rPr>
        <w:t>c</w:t>
      </w:r>
      <w:r>
        <w:rPr>
          <w:rFonts w:ascii="Times New Roman" w:eastAsia="Times New Roman" w:hAnsi="Times New Roman" w:cs="Times New Roman"/>
          <w:sz w:val="24"/>
          <w:szCs w:val="24"/>
          <w:lang w:val="en-US" w:eastAsia="fr-FR"/>
        </w:rPr>
        <w:t>. J</w:t>
      </w:r>
      <w:r w:rsidR="00CC1D3A">
        <w:rPr>
          <w:rFonts w:ascii="Times New Roman" w:eastAsia="Times New Roman" w:hAnsi="Times New Roman" w:cs="Times New Roman"/>
          <w:sz w:val="24"/>
          <w:szCs w:val="24"/>
          <w:lang w:val="en-US" w:eastAsia="fr-FR"/>
        </w:rPr>
        <w:t>o</w:t>
      </w:r>
      <w:r>
        <w:rPr>
          <w:rFonts w:ascii="Times New Roman" w:eastAsia="Times New Roman" w:hAnsi="Times New Roman" w:cs="Times New Roman"/>
          <w:sz w:val="24"/>
          <w:szCs w:val="24"/>
          <w:lang w:val="en-US" w:eastAsia="fr-FR"/>
        </w:rPr>
        <w:t>hn’s</w:t>
      </w:r>
      <w:r w:rsidR="00CC1D3A">
        <w:rPr>
          <w:rFonts w:ascii="Times New Roman" w:eastAsia="Times New Roman" w:hAnsi="Times New Roman" w:cs="Times New Roman"/>
          <w:sz w:val="24"/>
          <w:szCs w:val="24"/>
          <w:lang w:val="en-US" w:eastAsia="fr-FR"/>
        </w:rPr>
        <w:t xml:space="preserve"> claim</w:t>
      </w:r>
      <w:r w:rsidR="00ED4C10">
        <w:rPr>
          <w:rFonts w:ascii="Times New Roman" w:eastAsia="Times New Roman" w:hAnsi="Times New Roman" w:cs="Times New Roman"/>
          <w:sz w:val="24"/>
          <w:szCs w:val="24"/>
          <w:lang w:val="en-US" w:eastAsia="fr-FR"/>
        </w:rPr>
        <w:t xml:space="preserve"> that S</w:t>
      </w:r>
      <w:r w:rsidR="00CC1D3A">
        <w:rPr>
          <w:rFonts w:ascii="Times New Roman" w:eastAsia="Times New Roman" w:hAnsi="Times New Roman" w:cs="Times New Roman"/>
          <w:sz w:val="24"/>
          <w:szCs w:val="24"/>
          <w:lang w:val="en-US" w:eastAsia="fr-FR"/>
        </w:rPr>
        <w:t xml:space="preserve"> is correct.</w:t>
      </w:r>
    </w:p>
    <w:p w:rsidR="00063460" w:rsidRDefault="00063460" w:rsidP="003B432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715355" w:rsidRDefault="00FA566E" w:rsidP="003B432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In natural language </w:t>
      </w:r>
      <w:r w:rsidRPr="00984E54">
        <w:rPr>
          <w:rFonts w:ascii="Times New Roman" w:eastAsia="Times New Roman" w:hAnsi="Times New Roman" w:cs="Times New Roman"/>
          <w:i/>
          <w:sz w:val="24"/>
          <w:szCs w:val="24"/>
          <w:lang w:val="en-US" w:eastAsia="fr-FR"/>
        </w:rPr>
        <w:t>correct</w:t>
      </w:r>
      <w:r>
        <w:rPr>
          <w:rFonts w:ascii="Times New Roman" w:eastAsia="Times New Roman" w:hAnsi="Times New Roman" w:cs="Times New Roman"/>
          <w:sz w:val="24"/>
          <w:szCs w:val="24"/>
          <w:lang w:val="en-US" w:eastAsia="fr-FR"/>
        </w:rPr>
        <w:t xml:space="preserve"> when applied to a belief or an </w:t>
      </w:r>
      <w:r w:rsidR="00425CDB">
        <w:rPr>
          <w:rFonts w:ascii="Times New Roman" w:eastAsia="Times New Roman" w:hAnsi="Times New Roman" w:cs="Times New Roman"/>
          <w:sz w:val="24"/>
          <w:szCs w:val="24"/>
          <w:lang w:val="en-US" w:eastAsia="fr-FR"/>
        </w:rPr>
        <w:t>ass</w:t>
      </w:r>
      <w:r>
        <w:rPr>
          <w:rFonts w:ascii="Times New Roman" w:eastAsia="Times New Roman" w:hAnsi="Times New Roman" w:cs="Times New Roman"/>
          <w:sz w:val="24"/>
          <w:szCs w:val="24"/>
          <w:lang w:val="en-US" w:eastAsia="fr-FR"/>
        </w:rPr>
        <w:t xml:space="preserve">ertion conveys just truth, </w:t>
      </w:r>
      <w:r w:rsidR="00CC1D3A">
        <w:rPr>
          <w:rFonts w:ascii="Times New Roman" w:eastAsia="Times New Roman" w:hAnsi="Times New Roman" w:cs="Times New Roman"/>
          <w:sz w:val="24"/>
          <w:szCs w:val="24"/>
          <w:lang w:val="en-US" w:eastAsia="fr-FR"/>
        </w:rPr>
        <w:t xml:space="preserve">whether or not </w:t>
      </w:r>
      <w:r w:rsidR="00855BA4">
        <w:rPr>
          <w:rFonts w:ascii="Times New Roman" w:eastAsia="Times New Roman" w:hAnsi="Times New Roman" w:cs="Times New Roman"/>
          <w:sz w:val="24"/>
          <w:szCs w:val="24"/>
          <w:lang w:val="en-US" w:eastAsia="fr-FR"/>
        </w:rPr>
        <w:t>t</w:t>
      </w:r>
      <w:r w:rsidR="00984E54">
        <w:rPr>
          <w:rFonts w:ascii="Times New Roman" w:eastAsia="Times New Roman" w:hAnsi="Times New Roman" w:cs="Times New Roman"/>
          <w:sz w:val="24"/>
          <w:szCs w:val="24"/>
          <w:lang w:val="en-US" w:eastAsia="fr-FR"/>
        </w:rPr>
        <w:t>h</w:t>
      </w:r>
      <w:r w:rsidR="00855BA4">
        <w:rPr>
          <w:rFonts w:ascii="Times New Roman" w:eastAsia="Times New Roman" w:hAnsi="Times New Roman" w:cs="Times New Roman"/>
          <w:sz w:val="24"/>
          <w:szCs w:val="24"/>
          <w:lang w:val="en-US" w:eastAsia="fr-FR"/>
        </w:rPr>
        <w:t>e belief or assertion</w:t>
      </w:r>
      <w:r w:rsidR="00CC1D3A">
        <w:rPr>
          <w:rFonts w:ascii="Times New Roman" w:eastAsia="Times New Roman" w:hAnsi="Times New Roman" w:cs="Times New Roman"/>
          <w:sz w:val="24"/>
          <w:szCs w:val="24"/>
          <w:lang w:val="en-US" w:eastAsia="fr-FR"/>
        </w:rPr>
        <w:t xml:space="preserve"> is justified or warranted</w:t>
      </w:r>
      <w:r>
        <w:rPr>
          <w:rFonts w:ascii="Times New Roman" w:eastAsia="Times New Roman" w:hAnsi="Times New Roman" w:cs="Times New Roman"/>
          <w:sz w:val="24"/>
          <w:szCs w:val="24"/>
          <w:lang w:val="en-US" w:eastAsia="fr-FR"/>
        </w:rPr>
        <w:t xml:space="preserve">. </w:t>
      </w:r>
      <w:r w:rsidR="00715355">
        <w:rPr>
          <w:rFonts w:ascii="Times New Roman" w:eastAsia="Times New Roman" w:hAnsi="Times New Roman" w:cs="Times New Roman"/>
          <w:sz w:val="24"/>
          <w:szCs w:val="24"/>
          <w:lang w:val="en-US" w:eastAsia="fr-FR"/>
        </w:rPr>
        <w:t xml:space="preserve">This is an important fact. </w:t>
      </w:r>
      <w:r w:rsidR="00C36218">
        <w:rPr>
          <w:rFonts w:ascii="Times New Roman" w:eastAsia="Times New Roman" w:hAnsi="Times New Roman" w:cs="Times New Roman"/>
          <w:sz w:val="24"/>
          <w:szCs w:val="24"/>
          <w:lang w:val="en-US" w:eastAsia="fr-FR"/>
        </w:rPr>
        <w:t xml:space="preserve">Even if some philosophers </w:t>
      </w:r>
      <w:r w:rsidR="00544F29">
        <w:rPr>
          <w:rFonts w:ascii="Times New Roman" w:eastAsia="Times New Roman" w:hAnsi="Times New Roman" w:cs="Times New Roman"/>
          <w:sz w:val="24"/>
          <w:szCs w:val="24"/>
          <w:lang w:val="en-US" w:eastAsia="fr-FR"/>
        </w:rPr>
        <w:t>(</w:t>
      </w:r>
      <w:r w:rsidR="00C36218">
        <w:rPr>
          <w:rFonts w:ascii="Times New Roman" w:eastAsia="Times New Roman" w:hAnsi="Times New Roman" w:cs="Times New Roman"/>
          <w:sz w:val="24"/>
          <w:szCs w:val="24"/>
          <w:lang w:val="en-US" w:eastAsia="fr-FR"/>
        </w:rPr>
        <w:t>such as</w:t>
      </w:r>
      <w:r w:rsidR="002323FE">
        <w:rPr>
          <w:rFonts w:ascii="Times New Roman" w:eastAsia="Times New Roman" w:hAnsi="Times New Roman" w:cs="Times New Roman"/>
          <w:sz w:val="24"/>
          <w:szCs w:val="24"/>
          <w:lang w:val="en-US" w:eastAsia="fr-FR"/>
        </w:rPr>
        <w:t xml:space="preserve"> </w:t>
      </w:r>
      <w:r w:rsidR="00544F29">
        <w:rPr>
          <w:rFonts w:ascii="Times New Roman" w:eastAsia="Times New Roman" w:hAnsi="Times New Roman" w:cs="Times New Roman"/>
          <w:sz w:val="24"/>
          <w:szCs w:val="24"/>
          <w:lang w:val="en-US" w:eastAsia="fr-FR"/>
        </w:rPr>
        <w:t xml:space="preserve">Williamson </w:t>
      </w:r>
      <w:r w:rsidR="00D557D5">
        <w:rPr>
          <w:rFonts w:ascii="Times New Roman" w:eastAsia="Times New Roman" w:hAnsi="Times New Roman" w:cs="Times New Roman"/>
          <w:sz w:val="24"/>
          <w:szCs w:val="24"/>
          <w:lang w:val="en-US" w:eastAsia="fr-FR"/>
        </w:rPr>
        <w:t>2000)</w:t>
      </w:r>
      <w:r w:rsidR="00C36218">
        <w:rPr>
          <w:rFonts w:ascii="Times New Roman" w:eastAsia="Times New Roman" w:hAnsi="Times New Roman" w:cs="Times New Roman"/>
          <w:sz w:val="24"/>
          <w:szCs w:val="24"/>
          <w:lang w:val="en-US" w:eastAsia="fr-FR"/>
        </w:rPr>
        <w:t xml:space="preserve"> impose further conditions on the correctness on beliefs </w:t>
      </w:r>
      <w:r w:rsidR="00715355">
        <w:rPr>
          <w:rFonts w:ascii="Times New Roman" w:eastAsia="Times New Roman" w:hAnsi="Times New Roman" w:cs="Times New Roman"/>
          <w:sz w:val="24"/>
          <w:szCs w:val="24"/>
          <w:lang w:val="en-US" w:eastAsia="fr-FR"/>
        </w:rPr>
        <w:t>or</w:t>
      </w:r>
      <w:r w:rsidR="00C36218">
        <w:rPr>
          <w:rFonts w:ascii="Times New Roman" w:eastAsia="Times New Roman" w:hAnsi="Times New Roman" w:cs="Times New Roman"/>
          <w:sz w:val="24"/>
          <w:szCs w:val="24"/>
          <w:lang w:val="en-US" w:eastAsia="fr-FR"/>
        </w:rPr>
        <w:t xml:space="preserve"> assertion, this could not influence the application of </w:t>
      </w:r>
      <w:r w:rsidR="00C36218" w:rsidRPr="00715355">
        <w:rPr>
          <w:rFonts w:ascii="Times New Roman" w:eastAsia="Times New Roman" w:hAnsi="Times New Roman" w:cs="Times New Roman"/>
          <w:i/>
          <w:sz w:val="24"/>
          <w:szCs w:val="24"/>
          <w:lang w:val="en-US" w:eastAsia="fr-FR"/>
        </w:rPr>
        <w:t>correct</w:t>
      </w:r>
      <w:r w:rsidR="00C36218">
        <w:rPr>
          <w:rFonts w:ascii="Times New Roman" w:eastAsia="Times New Roman" w:hAnsi="Times New Roman" w:cs="Times New Roman"/>
          <w:sz w:val="24"/>
          <w:szCs w:val="24"/>
          <w:lang w:val="en-US" w:eastAsia="fr-FR"/>
        </w:rPr>
        <w:t>, which could not convey more than truth when applied to beliefs</w:t>
      </w:r>
      <w:r w:rsidR="00544F29">
        <w:rPr>
          <w:rFonts w:ascii="Times New Roman" w:eastAsia="Times New Roman" w:hAnsi="Times New Roman" w:cs="Times New Roman"/>
          <w:sz w:val="24"/>
          <w:szCs w:val="24"/>
          <w:lang w:val="en-US" w:eastAsia="fr-FR"/>
        </w:rPr>
        <w:t>, judgments,</w:t>
      </w:r>
      <w:r w:rsidR="00C36218">
        <w:rPr>
          <w:rFonts w:ascii="Times New Roman" w:eastAsia="Times New Roman" w:hAnsi="Times New Roman" w:cs="Times New Roman"/>
          <w:sz w:val="24"/>
          <w:szCs w:val="24"/>
          <w:lang w:val="en-US" w:eastAsia="fr-FR"/>
        </w:rPr>
        <w:t xml:space="preserve"> and assertions.</w:t>
      </w:r>
      <w:r w:rsidR="00715355">
        <w:rPr>
          <w:rFonts w:ascii="Times New Roman" w:eastAsia="Times New Roman" w:hAnsi="Times New Roman" w:cs="Times New Roman"/>
          <w:sz w:val="24"/>
          <w:szCs w:val="24"/>
          <w:lang w:val="en-US" w:eastAsia="fr-FR"/>
        </w:rPr>
        <w:t xml:space="preserve"> </w:t>
      </w:r>
    </w:p>
    <w:p w:rsidR="003B4322" w:rsidRDefault="006D79F2" w:rsidP="003B432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3B4322" w:rsidRPr="004E5127">
        <w:rPr>
          <w:rFonts w:ascii="Times New Roman" w:eastAsia="Times New Roman" w:hAnsi="Times New Roman" w:cs="Times New Roman"/>
          <w:sz w:val="24"/>
          <w:szCs w:val="24"/>
          <w:lang w:val="en-US" w:eastAsia="fr-FR"/>
        </w:rPr>
        <w:t xml:space="preserve">Like </w:t>
      </w:r>
      <w:r w:rsidR="003B4322" w:rsidRPr="004E5127">
        <w:rPr>
          <w:rFonts w:ascii="Times New Roman" w:eastAsia="Times New Roman" w:hAnsi="Times New Roman" w:cs="Times New Roman"/>
          <w:i/>
          <w:sz w:val="24"/>
          <w:szCs w:val="24"/>
          <w:lang w:val="en-US" w:eastAsia="fr-FR"/>
        </w:rPr>
        <w:t>true,</w:t>
      </w:r>
      <w:r w:rsidR="003B4322" w:rsidRPr="004E5127">
        <w:rPr>
          <w:rFonts w:ascii="Times New Roman" w:eastAsia="Times New Roman" w:hAnsi="Times New Roman" w:cs="Times New Roman"/>
          <w:sz w:val="24"/>
          <w:szCs w:val="24"/>
          <w:lang w:val="en-US" w:eastAsia="fr-FR"/>
        </w:rPr>
        <w:t xml:space="preserve"> </w:t>
      </w:r>
      <w:r w:rsidR="003B4322" w:rsidRPr="004E5127">
        <w:rPr>
          <w:rFonts w:ascii="Times New Roman" w:eastAsia="Times New Roman" w:hAnsi="Times New Roman" w:cs="Times New Roman"/>
          <w:i/>
          <w:sz w:val="24"/>
          <w:szCs w:val="24"/>
          <w:lang w:val="en-US" w:eastAsia="fr-FR"/>
        </w:rPr>
        <w:t>correct</w:t>
      </w:r>
      <w:r w:rsidR="003B4322" w:rsidRPr="004E5127">
        <w:rPr>
          <w:rFonts w:ascii="Times New Roman" w:eastAsia="Times New Roman" w:hAnsi="Times New Roman" w:cs="Times New Roman"/>
          <w:sz w:val="24"/>
          <w:szCs w:val="24"/>
          <w:lang w:val="en-US" w:eastAsia="fr-FR"/>
        </w:rPr>
        <w:t xml:space="preserve"> can also be predicated of sentences:</w:t>
      </w:r>
    </w:p>
    <w:p w:rsidR="003B4322" w:rsidRPr="004E5127" w:rsidRDefault="003B4322" w:rsidP="003B432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3B4322" w:rsidRPr="004E5127" w:rsidRDefault="00AA4C1E" w:rsidP="003B432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(8</w:t>
      </w:r>
      <w:r w:rsidR="003B4322" w:rsidRPr="004E5127">
        <w:rPr>
          <w:rFonts w:ascii="Times New Roman" w:eastAsia="Times New Roman" w:hAnsi="Times New Roman" w:cs="Times New Roman"/>
          <w:sz w:val="24"/>
          <w:szCs w:val="24"/>
          <w:lang w:val="en-US" w:eastAsia="fr-FR"/>
        </w:rPr>
        <w:t>) This sentence is correct.</w:t>
      </w:r>
    </w:p>
    <w:p w:rsidR="003B4322" w:rsidRPr="004E5127" w:rsidRDefault="003B4322" w:rsidP="003B432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7E718A" w:rsidRPr="004E5127" w:rsidRDefault="003B4322" w:rsidP="005539D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4E5127">
        <w:rPr>
          <w:rFonts w:ascii="Times New Roman" w:eastAsia="Times New Roman" w:hAnsi="Times New Roman" w:cs="Times New Roman"/>
          <w:sz w:val="24"/>
          <w:szCs w:val="24"/>
          <w:lang w:val="en-US" w:eastAsia="fr-FR"/>
        </w:rPr>
        <w:t>However, when predicated of sentences,</w:t>
      </w:r>
      <w:r w:rsidRPr="004E5127">
        <w:rPr>
          <w:rFonts w:ascii="Times New Roman" w:eastAsia="Times New Roman" w:hAnsi="Times New Roman" w:cs="Times New Roman"/>
          <w:i/>
          <w:sz w:val="24"/>
          <w:szCs w:val="24"/>
          <w:lang w:val="en-US" w:eastAsia="fr-FR"/>
        </w:rPr>
        <w:t xml:space="preserve"> correct</w:t>
      </w:r>
      <w:r w:rsidRPr="004E5127">
        <w:rPr>
          <w:rFonts w:ascii="Times New Roman" w:eastAsia="Times New Roman" w:hAnsi="Times New Roman" w:cs="Times New Roman"/>
          <w:sz w:val="24"/>
          <w:szCs w:val="24"/>
          <w:lang w:val="en-US" w:eastAsia="fr-FR"/>
        </w:rPr>
        <w:t xml:space="preserve"> evaluate</w:t>
      </w:r>
      <w:r w:rsidR="00ED4C10">
        <w:rPr>
          <w:rFonts w:ascii="Times New Roman" w:eastAsia="Times New Roman" w:hAnsi="Times New Roman" w:cs="Times New Roman"/>
          <w:sz w:val="24"/>
          <w:szCs w:val="24"/>
          <w:lang w:val="en-US" w:eastAsia="fr-FR"/>
        </w:rPr>
        <w:t>s</w:t>
      </w:r>
      <w:r w:rsidRPr="004E5127">
        <w:rPr>
          <w:rFonts w:ascii="Times New Roman" w:eastAsia="Times New Roman" w:hAnsi="Times New Roman" w:cs="Times New Roman"/>
          <w:sz w:val="24"/>
          <w:szCs w:val="24"/>
          <w:lang w:val="en-US" w:eastAsia="fr-FR"/>
        </w:rPr>
        <w:t xml:space="preserve"> grammaticality rather than truth. </w:t>
      </w:r>
      <w:r w:rsidR="00ED4C10">
        <w:rPr>
          <w:rFonts w:ascii="Times New Roman" w:eastAsia="Times New Roman" w:hAnsi="Times New Roman" w:cs="Times New Roman"/>
          <w:sz w:val="24"/>
          <w:szCs w:val="24"/>
          <w:lang w:val="en-US" w:eastAsia="fr-FR"/>
        </w:rPr>
        <w:t>Here</w:t>
      </w:r>
      <w:r w:rsidRPr="004E5127">
        <w:rPr>
          <w:rFonts w:ascii="Times New Roman" w:eastAsia="Times New Roman" w:hAnsi="Times New Roman" w:cs="Times New Roman"/>
          <w:sz w:val="24"/>
          <w:szCs w:val="24"/>
          <w:lang w:val="en-US" w:eastAsia="fr-FR"/>
        </w:rPr>
        <w:t xml:space="preserve"> the more general normative meaning of </w:t>
      </w:r>
      <w:r w:rsidRPr="004E5127">
        <w:rPr>
          <w:rFonts w:ascii="Times New Roman" w:eastAsia="Times New Roman" w:hAnsi="Times New Roman" w:cs="Times New Roman"/>
          <w:i/>
          <w:sz w:val="24"/>
          <w:szCs w:val="24"/>
          <w:lang w:val="en-US" w:eastAsia="fr-FR"/>
        </w:rPr>
        <w:t>correct</w:t>
      </w:r>
      <w:r w:rsidRPr="004E5127">
        <w:rPr>
          <w:rFonts w:ascii="Times New Roman" w:eastAsia="Times New Roman" w:hAnsi="Times New Roman" w:cs="Times New Roman"/>
          <w:sz w:val="24"/>
          <w:szCs w:val="24"/>
          <w:lang w:val="en-US" w:eastAsia="fr-FR"/>
        </w:rPr>
        <w:t xml:space="preserve"> </w:t>
      </w:r>
      <w:r w:rsidR="00ED4C10">
        <w:rPr>
          <w:rFonts w:ascii="Times New Roman" w:eastAsia="Times New Roman" w:hAnsi="Times New Roman" w:cs="Times New Roman"/>
          <w:sz w:val="24"/>
          <w:szCs w:val="24"/>
          <w:lang w:val="en-US" w:eastAsia="fr-FR"/>
        </w:rPr>
        <w:t xml:space="preserve">is at play, where </w:t>
      </w:r>
      <w:r w:rsidR="00ED4C10" w:rsidRPr="00855BA4">
        <w:rPr>
          <w:rFonts w:ascii="Times New Roman" w:eastAsia="Times New Roman" w:hAnsi="Times New Roman" w:cs="Times New Roman"/>
          <w:i/>
          <w:sz w:val="24"/>
          <w:szCs w:val="24"/>
          <w:lang w:val="en-US" w:eastAsia="fr-FR"/>
        </w:rPr>
        <w:t>corre</w:t>
      </w:r>
      <w:r w:rsidR="00855BA4" w:rsidRPr="00855BA4">
        <w:rPr>
          <w:rFonts w:ascii="Times New Roman" w:eastAsia="Times New Roman" w:hAnsi="Times New Roman" w:cs="Times New Roman"/>
          <w:i/>
          <w:sz w:val="24"/>
          <w:szCs w:val="24"/>
          <w:lang w:val="en-US" w:eastAsia="fr-FR"/>
        </w:rPr>
        <w:t>c</w:t>
      </w:r>
      <w:r w:rsidR="00ED4C10" w:rsidRPr="00855BA4">
        <w:rPr>
          <w:rFonts w:ascii="Times New Roman" w:eastAsia="Times New Roman" w:hAnsi="Times New Roman" w:cs="Times New Roman"/>
          <w:i/>
          <w:sz w:val="24"/>
          <w:szCs w:val="24"/>
          <w:lang w:val="en-US" w:eastAsia="fr-FR"/>
        </w:rPr>
        <w:t>t</w:t>
      </w:r>
      <w:r w:rsidR="00ED4C10">
        <w:rPr>
          <w:rFonts w:ascii="Times New Roman" w:eastAsia="Times New Roman" w:hAnsi="Times New Roman" w:cs="Times New Roman"/>
          <w:sz w:val="24"/>
          <w:szCs w:val="24"/>
          <w:lang w:val="en-US" w:eastAsia="fr-FR"/>
        </w:rPr>
        <w:t xml:space="preserve"> holds of an object </w:t>
      </w:r>
      <w:r w:rsidR="00ED4C10" w:rsidRPr="002323FE">
        <w:rPr>
          <w:rFonts w:ascii="Times New Roman" w:eastAsia="Times New Roman" w:hAnsi="Times New Roman" w:cs="Times New Roman"/>
          <w:i/>
          <w:sz w:val="24"/>
          <w:szCs w:val="24"/>
          <w:lang w:val="en-US" w:eastAsia="fr-FR"/>
        </w:rPr>
        <w:t>o</w:t>
      </w:r>
      <w:r w:rsidR="00ED4C10">
        <w:rPr>
          <w:rFonts w:ascii="Times New Roman" w:eastAsia="Times New Roman" w:hAnsi="Times New Roman" w:cs="Times New Roman"/>
          <w:sz w:val="24"/>
          <w:szCs w:val="24"/>
          <w:lang w:val="en-US" w:eastAsia="fr-FR"/>
        </w:rPr>
        <w:t xml:space="preserve"> just in case </w:t>
      </w:r>
      <w:proofErr w:type="spellStart"/>
      <w:r w:rsidR="00ED4C10" w:rsidRPr="002323FE">
        <w:rPr>
          <w:rFonts w:ascii="Times New Roman" w:eastAsia="Times New Roman" w:hAnsi="Times New Roman" w:cs="Times New Roman"/>
          <w:i/>
          <w:sz w:val="24"/>
          <w:szCs w:val="24"/>
          <w:lang w:val="en-US" w:eastAsia="fr-FR"/>
        </w:rPr>
        <w:t>o</w:t>
      </w:r>
      <w:proofErr w:type="spellEnd"/>
      <w:r w:rsidR="00ED4C10" w:rsidRPr="002323FE">
        <w:rPr>
          <w:rFonts w:ascii="Times New Roman" w:eastAsia="Times New Roman" w:hAnsi="Times New Roman" w:cs="Times New Roman"/>
          <w:i/>
          <w:sz w:val="24"/>
          <w:szCs w:val="24"/>
          <w:lang w:val="en-US" w:eastAsia="fr-FR"/>
        </w:rPr>
        <w:t xml:space="preserve"> </w:t>
      </w:r>
      <w:r w:rsidR="00ED4C10">
        <w:rPr>
          <w:rFonts w:ascii="Times New Roman" w:eastAsia="Times New Roman" w:hAnsi="Times New Roman" w:cs="Times New Roman"/>
          <w:sz w:val="24"/>
          <w:szCs w:val="24"/>
          <w:lang w:val="en-US" w:eastAsia="fr-FR"/>
        </w:rPr>
        <w:t xml:space="preserve">fulfills the norm </w:t>
      </w:r>
      <w:r w:rsidR="009E7EBE">
        <w:rPr>
          <w:rFonts w:ascii="Times New Roman" w:eastAsia="Times New Roman" w:hAnsi="Times New Roman" w:cs="Times New Roman"/>
          <w:sz w:val="24"/>
          <w:szCs w:val="24"/>
          <w:lang w:val="en-US" w:eastAsia="fr-FR"/>
        </w:rPr>
        <w:t xml:space="preserve">that is associated with </w:t>
      </w:r>
      <w:r w:rsidR="009E7EBE" w:rsidRPr="00BF7B0A">
        <w:rPr>
          <w:rFonts w:ascii="Times New Roman" w:eastAsia="Times New Roman" w:hAnsi="Times New Roman" w:cs="Times New Roman"/>
          <w:i/>
          <w:sz w:val="24"/>
          <w:szCs w:val="24"/>
          <w:lang w:val="en-US" w:eastAsia="fr-FR"/>
        </w:rPr>
        <w:t xml:space="preserve">o </w:t>
      </w:r>
      <w:r w:rsidR="009E7EBE">
        <w:rPr>
          <w:rFonts w:ascii="Times New Roman" w:eastAsia="Times New Roman" w:hAnsi="Times New Roman" w:cs="Times New Roman"/>
          <w:sz w:val="24"/>
          <w:szCs w:val="24"/>
          <w:lang w:val="en-US" w:eastAsia="fr-FR"/>
        </w:rPr>
        <w:t xml:space="preserve">or that is relevant in the context. </w:t>
      </w:r>
      <w:r w:rsidR="00855BA4" w:rsidRPr="004E5127">
        <w:rPr>
          <w:rFonts w:ascii="Times New Roman" w:eastAsia="Times New Roman" w:hAnsi="Times New Roman" w:cs="Times New Roman"/>
          <w:sz w:val="24"/>
          <w:szCs w:val="24"/>
          <w:lang w:val="en-US" w:eastAsia="fr-FR"/>
        </w:rPr>
        <w:t xml:space="preserve">The norm associated with a syntactic object such as a sentence is grammaticality </w:t>
      </w:r>
      <w:r w:rsidR="00855BA4" w:rsidRPr="004E5127">
        <w:rPr>
          <w:rFonts w:ascii="Times New Roman" w:eastAsia="Times New Roman" w:hAnsi="Times New Roman" w:cs="Times New Roman"/>
          <w:sz w:val="24"/>
          <w:szCs w:val="24"/>
          <w:lang w:val="en-US" w:eastAsia="fr-FR"/>
        </w:rPr>
        <w:lastRenderedPageBreak/>
        <w:t>rather than truth</w:t>
      </w:r>
      <w:r w:rsidR="00855BA4">
        <w:rPr>
          <w:rFonts w:ascii="Times New Roman" w:eastAsia="Times New Roman" w:hAnsi="Times New Roman" w:cs="Times New Roman"/>
          <w:sz w:val="24"/>
          <w:szCs w:val="24"/>
          <w:lang w:val="en-US" w:eastAsia="fr-FR"/>
        </w:rPr>
        <w:t xml:space="preserve">. </w:t>
      </w:r>
      <w:r w:rsidR="00DF3822">
        <w:rPr>
          <w:rFonts w:ascii="Times New Roman" w:eastAsia="Times New Roman" w:hAnsi="Times New Roman" w:cs="Times New Roman"/>
          <w:sz w:val="24"/>
          <w:szCs w:val="24"/>
          <w:lang w:val="en-US" w:eastAsia="fr-FR"/>
        </w:rPr>
        <w:t xml:space="preserve">Other </w:t>
      </w:r>
      <w:r w:rsidR="007E0141">
        <w:rPr>
          <w:rFonts w:ascii="Times New Roman" w:eastAsia="Times New Roman" w:hAnsi="Times New Roman" w:cs="Times New Roman"/>
          <w:sz w:val="24"/>
          <w:szCs w:val="24"/>
          <w:lang w:val="en-US" w:eastAsia="fr-FR"/>
        </w:rPr>
        <w:t>kinds</w:t>
      </w:r>
      <w:r w:rsidR="00DF3822">
        <w:rPr>
          <w:rFonts w:ascii="Times New Roman" w:eastAsia="Times New Roman" w:hAnsi="Times New Roman" w:cs="Times New Roman"/>
          <w:sz w:val="24"/>
          <w:szCs w:val="24"/>
          <w:lang w:val="en-US" w:eastAsia="fr-FR"/>
        </w:rPr>
        <w:t xml:space="preserve"> of norms</w:t>
      </w:r>
      <w:r w:rsidR="00855BA4">
        <w:rPr>
          <w:rFonts w:ascii="Times New Roman" w:eastAsia="Times New Roman" w:hAnsi="Times New Roman" w:cs="Times New Roman"/>
          <w:sz w:val="24"/>
          <w:szCs w:val="24"/>
          <w:lang w:val="en-US" w:eastAsia="fr-FR"/>
        </w:rPr>
        <w:t xml:space="preserve"> are associated with </w:t>
      </w:r>
      <w:r w:rsidR="005539D2">
        <w:rPr>
          <w:rFonts w:ascii="Times New Roman" w:eastAsia="Times New Roman" w:hAnsi="Times New Roman" w:cs="Times New Roman"/>
          <w:sz w:val="24"/>
          <w:szCs w:val="24"/>
          <w:lang w:val="en-US" w:eastAsia="fr-FR"/>
        </w:rPr>
        <w:t xml:space="preserve">other types of </w:t>
      </w:r>
      <w:r w:rsidR="00855BA4">
        <w:rPr>
          <w:rFonts w:ascii="Times New Roman" w:eastAsia="Times New Roman" w:hAnsi="Times New Roman" w:cs="Times New Roman"/>
          <w:sz w:val="24"/>
          <w:szCs w:val="24"/>
          <w:lang w:val="en-US" w:eastAsia="fr-FR"/>
        </w:rPr>
        <w:t>objects</w:t>
      </w:r>
      <w:r w:rsidR="005367DE">
        <w:rPr>
          <w:rFonts w:ascii="Times New Roman" w:eastAsia="Times New Roman" w:hAnsi="Times New Roman" w:cs="Times New Roman"/>
          <w:sz w:val="24"/>
          <w:szCs w:val="24"/>
          <w:lang w:val="en-US" w:eastAsia="fr-FR"/>
        </w:rPr>
        <w:t xml:space="preserve"> that</w:t>
      </w:r>
      <w:r w:rsidR="00855BA4">
        <w:rPr>
          <w:rFonts w:ascii="Times New Roman" w:eastAsia="Times New Roman" w:hAnsi="Times New Roman" w:cs="Times New Roman"/>
          <w:sz w:val="24"/>
          <w:szCs w:val="24"/>
          <w:lang w:val="en-US" w:eastAsia="fr-FR"/>
        </w:rPr>
        <w:t xml:space="preserve"> </w:t>
      </w:r>
      <w:r w:rsidR="00855BA4" w:rsidRPr="00984E54">
        <w:rPr>
          <w:rFonts w:ascii="Times New Roman" w:eastAsia="Times New Roman" w:hAnsi="Times New Roman" w:cs="Times New Roman"/>
          <w:i/>
          <w:sz w:val="24"/>
          <w:szCs w:val="24"/>
          <w:lang w:val="en-US" w:eastAsia="fr-FR"/>
        </w:rPr>
        <w:t xml:space="preserve">correct </w:t>
      </w:r>
      <w:r w:rsidR="001148D1">
        <w:rPr>
          <w:rFonts w:ascii="Times New Roman" w:eastAsia="Times New Roman" w:hAnsi="Times New Roman" w:cs="Times New Roman"/>
          <w:sz w:val="24"/>
          <w:szCs w:val="24"/>
          <w:lang w:val="en-US" w:eastAsia="fr-FR"/>
        </w:rPr>
        <w:t xml:space="preserve">may apply to. </w:t>
      </w:r>
      <w:proofErr w:type="gramStart"/>
      <w:r w:rsidR="005367DE">
        <w:rPr>
          <w:rFonts w:ascii="Times New Roman" w:eastAsia="Times New Roman" w:hAnsi="Times New Roman" w:cs="Times New Roman"/>
          <w:sz w:val="24"/>
          <w:szCs w:val="24"/>
          <w:lang w:val="en-US" w:eastAsia="fr-FR"/>
        </w:rPr>
        <w:t>A</w:t>
      </w:r>
      <w:r w:rsidR="001148D1">
        <w:rPr>
          <w:rFonts w:ascii="Times New Roman" w:eastAsia="Times New Roman" w:hAnsi="Times New Roman" w:cs="Times New Roman"/>
          <w:sz w:val="24"/>
          <w:szCs w:val="24"/>
          <w:lang w:val="en-US" w:eastAsia="fr-FR"/>
        </w:rPr>
        <w:t xml:space="preserve"> ch</w:t>
      </w:r>
      <w:r w:rsidR="00E616D6">
        <w:rPr>
          <w:rFonts w:ascii="Times New Roman" w:eastAsia="Times New Roman" w:hAnsi="Times New Roman" w:cs="Times New Roman"/>
          <w:sz w:val="24"/>
          <w:szCs w:val="24"/>
          <w:lang w:val="en-US" w:eastAsia="fr-FR"/>
        </w:rPr>
        <w:t>oreography</w:t>
      </w:r>
      <w:proofErr w:type="gramEnd"/>
      <w:r w:rsidR="00E616D6">
        <w:rPr>
          <w:rFonts w:ascii="Times New Roman" w:eastAsia="Times New Roman" w:hAnsi="Times New Roman" w:cs="Times New Roman"/>
          <w:sz w:val="24"/>
          <w:szCs w:val="24"/>
          <w:lang w:val="en-US" w:eastAsia="fr-FR"/>
        </w:rPr>
        <w:t xml:space="preserve"> may be the norm for a dancer’</w:t>
      </w:r>
      <w:r w:rsidR="00F264D5">
        <w:rPr>
          <w:rFonts w:ascii="Times New Roman" w:eastAsia="Times New Roman" w:hAnsi="Times New Roman" w:cs="Times New Roman"/>
          <w:sz w:val="24"/>
          <w:szCs w:val="24"/>
          <w:lang w:val="en-US" w:eastAsia="fr-FR"/>
        </w:rPr>
        <w:t>s movement</w:t>
      </w:r>
      <w:r w:rsidR="00E616D6">
        <w:rPr>
          <w:rFonts w:ascii="Times New Roman" w:eastAsia="Times New Roman" w:hAnsi="Times New Roman" w:cs="Times New Roman"/>
          <w:sz w:val="24"/>
          <w:szCs w:val="24"/>
          <w:lang w:val="en-US" w:eastAsia="fr-FR"/>
        </w:rPr>
        <w:t xml:space="preserve"> </w:t>
      </w:r>
      <w:r w:rsidR="00F264D5">
        <w:rPr>
          <w:rFonts w:ascii="Times New Roman" w:eastAsia="Times New Roman" w:hAnsi="Times New Roman" w:cs="Times New Roman"/>
          <w:sz w:val="24"/>
          <w:szCs w:val="24"/>
          <w:lang w:val="en-US" w:eastAsia="fr-FR"/>
        </w:rPr>
        <w:t>as in</w:t>
      </w:r>
      <w:r w:rsidR="00E616D6">
        <w:rPr>
          <w:rFonts w:ascii="Times New Roman" w:eastAsia="Times New Roman" w:hAnsi="Times New Roman" w:cs="Times New Roman"/>
          <w:sz w:val="24"/>
          <w:szCs w:val="24"/>
          <w:lang w:val="en-US" w:eastAsia="fr-FR"/>
        </w:rPr>
        <w:t xml:space="preserve"> (</w:t>
      </w:r>
      <w:r w:rsidR="00AA4C1E">
        <w:rPr>
          <w:rFonts w:ascii="Times New Roman" w:eastAsia="Times New Roman" w:hAnsi="Times New Roman" w:cs="Times New Roman"/>
          <w:sz w:val="24"/>
          <w:szCs w:val="24"/>
          <w:lang w:val="en-US" w:eastAsia="fr-FR"/>
        </w:rPr>
        <w:t>9</w:t>
      </w:r>
      <w:r w:rsidR="00E616D6">
        <w:rPr>
          <w:rFonts w:ascii="Times New Roman" w:eastAsia="Times New Roman" w:hAnsi="Times New Roman" w:cs="Times New Roman"/>
          <w:sz w:val="24"/>
          <w:szCs w:val="24"/>
          <w:lang w:val="en-US" w:eastAsia="fr-FR"/>
        </w:rPr>
        <w:t>a), a logic that for a proof or conclus</w:t>
      </w:r>
      <w:r w:rsidR="00F264D5">
        <w:rPr>
          <w:rFonts w:ascii="Times New Roman" w:eastAsia="Times New Roman" w:hAnsi="Times New Roman" w:cs="Times New Roman"/>
          <w:sz w:val="24"/>
          <w:szCs w:val="24"/>
          <w:lang w:val="en-US" w:eastAsia="fr-FR"/>
        </w:rPr>
        <w:t>ion</w:t>
      </w:r>
      <w:r w:rsidR="00E616D6">
        <w:rPr>
          <w:rFonts w:ascii="Times New Roman" w:eastAsia="Times New Roman" w:hAnsi="Times New Roman" w:cs="Times New Roman"/>
          <w:sz w:val="24"/>
          <w:szCs w:val="24"/>
          <w:lang w:val="en-US" w:eastAsia="fr-FR"/>
        </w:rPr>
        <w:t xml:space="preserve"> as in (</w:t>
      </w:r>
      <w:r w:rsidR="00AA4C1E">
        <w:rPr>
          <w:rFonts w:ascii="Times New Roman" w:eastAsia="Times New Roman" w:hAnsi="Times New Roman" w:cs="Times New Roman"/>
          <w:sz w:val="24"/>
          <w:szCs w:val="24"/>
          <w:lang w:val="en-US" w:eastAsia="fr-FR"/>
        </w:rPr>
        <w:t>9</w:t>
      </w:r>
      <w:r w:rsidR="00E616D6">
        <w:rPr>
          <w:rFonts w:ascii="Times New Roman" w:eastAsia="Times New Roman" w:hAnsi="Times New Roman" w:cs="Times New Roman"/>
          <w:sz w:val="24"/>
          <w:szCs w:val="24"/>
          <w:lang w:val="en-US" w:eastAsia="fr-FR"/>
        </w:rPr>
        <w:t>b) and (</w:t>
      </w:r>
      <w:r w:rsidR="00AA4C1E">
        <w:rPr>
          <w:rFonts w:ascii="Times New Roman" w:eastAsia="Times New Roman" w:hAnsi="Times New Roman" w:cs="Times New Roman"/>
          <w:sz w:val="24"/>
          <w:szCs w:val="24"/>
          <w:lang w:val="en-US" w:eastAsia="fr-FR"/>
        </w:rPr>
        <w:t>9</w:t>
      </w:r>
      <w:r w:rsidR="00E616D6">
        <w:rPr>
          <w:rFonts w:ascii="Times New Roman" w:eastAsia="Times New Roman" w:hAnsi="Times New Roman" w:cs="Times New Roman"/>
          <w:sz w:val="24"/>
          <w:szCs w:val="24"/>
          <w:lang w:val="en-US" w:eastAsia="fr-FR"/>
        </w:rPr>
        <w:t>c)</w:t>
      </w:r>
      <w:r w:rsidR="00F264D5">
        <w:rPr>
          <w:rFonts w:ascii="Times New Roman" w:eastAsia="Times New Roman" w:hAnsi="Times New Roman" w:cs="Times New Roman"/>
          <w:sz w:val="24"/>
          <w:szCs w:val="24"/>
          <w:lang w:val="en-US" w:eastAsia="fr-FR"/>
        </w:rPr>
        <w:t xml:space="preserve">, and laws or moral values </w:t>
      </w:r>
      <w:r w:rsidR="00CC1C73">
        <w:rPr>
          <w:rFonts w:ascii="Times New Roman" w:eastAsia="Times New Roman" w:hAnsi="Times New Roman" w:cs="Times New Roman"/>
          <w:sz w:val="24"/>
          <w:szCs w:val="24"/>
          <w:lang w:val="en-US" w:eastAsia="fr-FR"/>
        </w:rPr>
        <w:t>for pu</w:t>
      </w:r>
      <w:r w:rsidR="001148D1">
        <w:rPr>
          <w:rFonts w:ascii="Times New Roman" w:eastAsia="Times New Roman" w:hAnsi="Times New Roman" w:cs="Times New Roman"/>
          <w:sz w:val="24"/>
          <w:szCs w:val="24"/>
          <w:lang w:val="en-US" w:eastAsia="fr-FR"/>
        </w:rPr>
        <w:t>n</w:t>
      </w:r>
      <w:r w:rsidR="00AA4C1E">
        <w:rPr>
          <w:rFonts w:ascii="Times New Roman" w:eastAsia="Times New Roman" w:hAnsi="Times New Roman" w:cs="Times New Roman"/>
          <w:sz w:val="24"/>
          <w:szCs w:val="24"/>
          <w:lang w:val="en-US" w:eastAsia="fr-FR"/>
        </w:rPr>
        <w:t>ishments in (9</w:t>
      </w:r>
      <w:r w:rsidR="00CC1C73">
        <w:rPr>
          <w:rFonts w:ascii="Times New Roman" w:eastAsia="Times New Roman" w:hAnsi="Times New Roman" w:cs="Times New Roman"/>
          <w:sz w:val="24"/>
          <w:szCs w:val="24"/>
          <w:lang w:val="en-US" w:eastAsia="fr-FR"/>
        </w:rPr>
        <w:t>d):</w:t>
      </w:r>
    </w:p>
    <w:p w:rsidR="007E718A" w:rsidRDefault="007E718A" w:rsidP="007E718A">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7E0141" w:rsidRPr="004E5127" w:rsidRDefault="007E0141" w:rsidP="007E0141">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AA4C1E">
        <w:rPr>
          <w:rFonts w:ascii="Times New Roman" w:eastAsia="Times New Roman" w:hAnsi="Times New Roman" w:cs="Times New Roman"/>
          <w:sz w:val="24"/>
          <w:szCs w:val="24"/>
          <w:lang w:val="en-US" w:eastAsia="fr-FR"/>
        </w:rPr>
        <w:t>9</w:t>
      </w: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a</w:t>
      </w:r>
      <w:proofErr w:type="gramEnd"/>
      <w:r w:rsidRPr="004E5127">
        <w:rPr>
          <w:rFonts w:ascii="Times New Roman" w:eastAsia="Times New Roman" w:hAnsi="Times New Roman" w:cs="Times New Roman"/>
          <w:sz w:val="24"/>
          <w:szCs w:val="24"/>
          <w:lang w:val="en-US" w:eastAsia="fr-FR"/>
        </w:rPr>
        <w:t>. The dancer’s movements were correct.</w:t>
      </w:r>
    </w:p>
    <w:p w:rsidR="007E0141" w:rsidRPr="004E5127" w:rsidRDefault="00AA4C1E" w:rsidP="007E0141">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7E0141" w:rsidRPr="004E5127">
        <w:rPr>
          <w:rFonts w:ascii="Times New Roman" w:eastAsia="Times New Roman" w:hAnsi="Times New Roman" w:cs="Times New Roman"/>
          <w:sz w:val="24"/>
          <w:szCs w:val="24"/>
          <w:lang w:val="en-US" w:eastAsia="fr-FR"/>
        </w:rPr>
        <w:t xml:space="preserve">  </w:t>
      </w:r>
      <w:r w:rsidR="00094F97">
        <w:rPr>
          <w:rFonts w:ascii="Times New Roman" w:eastAsia="Times New Roman" w:hAnsi="Times New Roman" w:cs="Times New Roman"/>
          <w:sz w:val="24"/>
          <w:szCs w:val="24"/>
          <w:lang w:val="en-US" w:eastAsia="fr-FR"/>
        </w:rPr>
        <w:t>b</w:t>
      </w:r>
      <w:r w:rsidR="007E0141" w:rsidRPr="004E5127">
        <w:rPr>
          <w:rFonts w:ascii="Times New Roman" w:eastAsia="Times New Roman" w:hAnsi="Times New Roman" w:cs="Times New Roman"/>
          <w:sz w:val="24"/>
          <w:szCs w:val="24"/>
          <w:lang w:val="en-US" w:eastAsia="fr-FR"/>
        </w:rPr>
        <w:t>. The proof was correct.</w:t>
      </w:r>
    </w:p>
    <w:p w:rsidR="007E0141" w:rsidRPr="004E5127" w:rsidRDefault="00AA4C1E" w:rsidP="007E0141">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9356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7E0141" w:rsidRPr="004E5127">
        <w:rPr>
          <w:rFonts w:ascii="Times New Roman" w:eastAsia="Times New Roman" w:hAnsi="Times New Roman" w:cs="Times New Roman"/>
          <w:sz w:val="24"/>
          <w:szCs w:val="24"/>
          <w:lang w:val="en-US" w:eastAsia="fr-FR"/>
        </w:rPr>
        <w:t xml:space="preserve"> </w:t>
      </w:r>
      <w:r w:rsidR="00094F97">
        <w:rPr>
          <w:rFonts w:ascii="Times New Roman" w:eastAsia="Times New Roman" w:hAnsi="Times New Roman" w:cs="Times New Roman"/>
          <w:sz w:val="24"/>
          <w:szCs w:val="24"/>
          <w:lang w:val="en-US" w:eastAsia="fr-FR"/>
        </w:rPr>
        <w:t>c</w:t>
      </w:r>
      <w:r w:rsidR="007E0141" w:rsidRPr="004E5127">
        <w:rPr>
          <w:rFonts w:ascii="Times New Roman" w:eastAsia="Times New Roman" w:hAnsi="Times New Roman" w:cs="Times New Roman"/>
          <w:sz w:val="24"/>
          <w:szCs w:val="24"/>
          <w:lang w:val="en-US" w:eastAsia="fr-FR"/>
        </w:rPr>
        <w:t>. The conclusion that Mary is guilty is correct.</w:t>
      </w:r>
    </w:p>
    <w:p w:rsidR="00F264D5" w:rsidRDefault="00F264D5" w:rsidP="00F264D5">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4E5127">
        <w:rPr>
          <w:rFonts w:ascii="Times New Roman" w:eastAsia="Times New Roman" w:hAnsi="Times New Roman" w:cs="Times New Roman"/>
          <w:sz w:val="24"/>
          <w:szCs w:val="24"/>
          <w:lang w:val="en-US" w:eastAsia="fr-FR"/>
        </w:rPr>
        <w:t xml:space="preserve">     </w:t>
      </w:r>
      <w:r w:rsidR="00094F97">
        <w:rPr>
          <w:rFonts w:ascii="Times New Roman" w:eastAsia="Times New Roman" w:hAnsi="Times New Roman" w:cs="Times New Roman"/>
          <w:sz w:val="24"/>
          <w:szCs w:val="24"/>
          <w:lang w:val="en-US" w:eastAsia="fr-FR"/>
        </w:rPr>
        <w:t>d</w:t>
      </w:r>
      <w:r w:rsidRPr="004E5127">
        <w:rPr>
          <w:rFonts w:ascii="Times New Roman" w:eastAsia="Times New Roman" w:hAnsi="Times New Roman" w:cs="Times New Roman"/>
          <w:sz w:val="24"/>
          <w:szCs w:val="24"/>
          <w:lang w:val="en-US" w:eastAsia="fr-FR"/>
        </w:rPr>
        <w:t xml:space="preserve">. John’s punishment was </w:t>
      </w:r>
      <w:r w:rsidR="009E7EBE">
        <w:rPr>
          <w:rFonts w:ascii="Times New Roman" w:eastAsia="Times New Roman" w:hAnsi="Times New Roman" w:cs="Times New Roman"/>
          <w:sz w:val="24"/>
          <w:szCs w:val="24"/>
          <w:lang w:val="en-US" w:eastAsia="fr-FR"/>
        </w:rPr>
        <w:t>correct</w:t>
      </w:r>
    </w:p>
    <w:p w:rsidR="002C3093" w:rsidRDefault="002C3093" w:rsidP="00F264D5">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F264D5" w:rsidRDefault="009B7F98" w:rsidP="00263E17">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263E17">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For the application of </w:t>
      </w:r>
      <w:r w:rsidRPr="00AA5A59">
        <w:rPr>
          <w:rFonts w:ascii="Times New Roman" w:eastAsia="Times New Roman" w:hAnsi="Times New Roman" w:cs="Times New Roman"/>
          <w:i/>
          <w:sz w:val="24"/>
          <w:szCs w:val="24"/>
          <w:lang w:val="en-US" w:eastAsia="fr-FR"/>
        </w:rPr>
        <w:t>correct</w:t>
      </w:r>
      <w:r>
        <w:rPr>
          <w:rFonts w:ascii="Times New Roman" w:eastAsia="Times New Roman" w:hAnsi="Times New Roman" w:cs="Times New Roman"/>
          <w:sz w:val="24"/>
          <w:szCs w:val="24"/>
          <w:lang w:val="en-US" w:eastAsia="fr-FR"/>
        </w:rPr>
        <w:t xml:space="preserve">, as for other truth-related predicates, the distinction between actions and their products </w:t>
      </w:r>
      <w:r w:rsidR="00AA5A59">
        <w:rPr>
          <w:rFonts w:ascii="Times New Roman" w:eastAsia="Times New Roman" w:hAnsi="Times New Roman" w:cs="Times New Roman"/>
          <w:sz w:val="24"/>
          <w:szCs w:val="24"/>
          <w:lang w:val="en-US" w:eastAsia="fr-FR"/>
        </w:rPr>
        <w:t>is an important one</w:t>
      </w:r>
      <w:r>
        <w:rPr>
          <w:rFonts w:ascii="Times New Roman" w:eastAsia="Times New Roman" w:hAnsi="Times New Roman" w:cs="Times New Roman"/>
          <w:sz w:val="24"/>
          <w:szCs w:val="24"/>
          <w:lang w:val="en-US" w:eastAsia="fr-FR"/>
        </w:rPr>
        <w:t xml:space="preserve">. When a conclusion is correct, the act of concluding itself need not </w:t>
      </w:r>
      <w:r w:rsidR="00AA5A59">
        <w:rPr>
          <w:rFonts w:ascii="Times New Roman" w:eastAsia="Times New Roman" w:hAnsi="Times New Roman" w:cs="Times New Roman"/>
          <w:sz w:val="24"/>
          <w:szCs w:val="24"/>
          <w:lang w:val="en-US" w:eastAsia="fr-FR"/>
        </w:rPr>
        <w:t>be</w:t>
      </w:r>
      <w:proofErr w:type="gramStart"/>
      <w:r w:rsidR="00AA5A59">
        <w:rPr>
          <w:rFonts w:ascii="Times New Roman" w:eastAsia="Times New Roman" w:hAnsi="Times New Roman" w:cs="Times New Roman"/>
          <w:sz w:val="24"/>
          <w:szCs w:val="24"/>
          <w:lang w:val="en-US" w:eastAsia="fr-FR"/>
        </w:rPr>
        <w:t>,</w:t>
      </w:r>
      <w:proofErr w:type="gramEnd"/>
      <w:r w:rsidR="00AA5A59">
        <w:rPr>
          <w:rFonts w:ascii="Times New Roman" w:eastAsia="Times New Roman" w:hAnsi="Times New Roman" w:cs="Times New Roman"/>
          <w:sz w:val="24"/>
          <w:szCs w:val="24"/>
          <w:lang w:val="en-US" w:eastAsia="fr-FR"/>
        </w:rPr>
        <w:t xml:space="preserve"> it may go against a </w:t>
      </w:r>
      <w:r w:rsidR="000D4471">
        <w:rPr>
          <w:rFonts w:ascii="Times New Roman" w:eastAsia="Times New Roman" w:hAnsi="Times New Roman" w:cs="Times New Roman"/>
          <w:sz w:val="24"/>
          <w:szCs w:val="24"/>
          <w:lang w:val="en-US" w:eastAsia="fr-FR"/>
        </w:rPr>
        <w:t>contextually given demand</w:t>
      </w:r>
      <w:r w:rsidR="00AA5A59">
        <w:rPr>
          <w:rFonts w:ascii="Times New Roman" w:eastAsia="Times New Roman" w:hAnsi="Times New Roman" w:cs="Times New Roman"/>
          <w:sz w:val="24"/>
          <w:szCs w:val="24"/>
          <w:lang w:val="en-US" w:eastAsia="fr-FR"/>
        </w:rPr>
        <w:t xml:space="preserve">, just </w:t>
      </w:r>
      <w:r w:rsidR="006D79F2">
        <w:rPr>
          <w:rFonts w:ascii="Times New Roman" w:eastAsia="Times New Roman" w:hAnsi="Times New Roman" w:cs="Times New Roman"/>
          <w:sz w:val="24"/>
          <w:szCs w:val="24"/>
          <w:lang w:val="en-US" w:eastAsia="fr-FR"/>
        </w:rPr>
        <w:t>in the way</w:t>
      </w:r>
      <w:r w:rsidR="00AA5A59">
        <w:rPr>
          <w:rFonts w:ascii="Times New Roman" w:eastAsia="Times New Roman" w:hAnsi="Times New Roman" w:cs="Times New Roman"/>
          <w:sz w:val="24"/>
          <w:szCs w:val="24"/>
          <w:lang w:val="en-US" w:eastAsia="fr-FR"/>
        </w:rPr>
        <w:t xml:space="preserve"> a signature may be correct, but not the act of signing. </w:t>
      </w:r>
      <w:r w:rsidR="000D4471">
        <w:rPr>
          <w:rFonts w:ascii="Times New Roman" w:eastAsia="Times New Roman" w:hAnsi="Times New Roman" w:cs="Times New Roman"/>
          <w:sz w:val="24"/>
          <w:szCs w:val="24"/>
          <w:lang w:val="en-US" w:eastAsia="fr-FR"/>
        </w:rPr>
        <w:t xml:space="preserve">This also holds for assertions and judgments. </w:t>
      </w:r>
      <w:r w:rsidR="00AA4C1E">
        <w:rPr>
          <w:rFonts w:ascii="Times New Roman" w:eastAsia="Times New Roman" w:hAnsi="Times New Roman" w:cs="Times New Roman"/>
          <w:sz w:val="24"/>
          <w:szCs w:val="24"/>
          <w:lang w:val="en-US" w:eastAsia="fr-FR"/>
        </w:rPr>
        <w:t>While (9b) and (9</w:t>
      </w:r>
      <w:r w:rsidR="00263E17">
        <w:rPr>
          <w:rFonts w:ascii="Times New Roman" w:eastAsia="Times New Roman" w:hAnsi="Times New Roman" w:cs="Times New Roman"/>
          <w:sz w:val="24"/>
          <w:szCs w:val="24"/>
          <w:lang w:val="en-US" w:eastAsia="fr-FR"/>
        </w:rPr>
        <w:t xml:space="preserve">c) may be true, </w:t>
      </w:r>
      <w:r w:rsidR="00AA4C1E">
        <w:rPr>
          <w:rFonts w:ascii="Times New Roman" w:eastAsia="Times New Roman" w:hAnsi="Times New Roman" w:cs="Times New Roman"/>
          <w:sz w:val="24"/>
          <w:szCs w:val="24"/>
          <w:lang w:val="en-US" w:eastAsia="fr-FR"/>
        </w:rPr>
        <w:t>(10a) and (10</w:t>
      </w:r>
      <w:r w:rsidR="002323FE">
        <w:rPr>
          <w:rFonts w:ascii="Times New Roman" w:eastAsia="Times New Roman" w:hAnsi="Times New Roman" w:cs="Times New Roman"/>
          <w:sz w:val="24"/>
          <w:szCs w:val="24"/>
          <w:lang w:val="en-US" w:eastAsia="fr-FR"/>
        </w:rPr>
        <w:t>b</w:t>
      </w:r>
      <w:r w:rsidR="00263E17">
        <w:rPr>
          <w:rFonts w:ascii="Times New Roman" w:eastAsia="Times New Roman" w:hAnsi="Times New Roman" w:cs="Times New Roman"/>
          <w:sz w:val="24"/>
          <w:szCs w:val="24"/>
          <w:lang w:val="en-US" w:eastAsia="fr-FR"/>
        </w:rPr>
        <w:t>) need not be,</w:t>
      </w:r>
      <w:r w:rsidR="002C3093">
        <w:rPr>
          <w:rFonts w:ascii="Times New Roman" w:eastAsia="Times New Roman" w:hAnsi="Times New Roman" w:cs="Times New Roman"/>
          <w:sz w:val="24"/>
          <w:szCs w:val="24"/>
          <w:lang w:val="en-US" w:eastAsia="fr-FR"/>
        </w:rPr>
        <w:t xml:space="preserve"> a</w:t>
      </w:r>
      <w:r w:rsidR="00263E17">
        <w:rPr>
          <w:rFonts w:ascii="Times New Roman" w:eastAsia="Times New Roman" w:hAnsi="Times New Roman" w:cs="Times New Roman"/>
          <w:sz w:val="24"/>
          <w:szCs w:val="24"/>
          <w:lang w:val="en-US" w:eastAsia="fr-FR"/>
        </w:rPr>
        <w:t xml:space="preserve">nd vice versa: </w:t>
      </w:r>
    </w:p>
    <w:p w:rsidR="00A21045" w:rsidRPr="004E5127" w:rsidRDefault="00A21045" w:rsidP="007E718A">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A21045" w:rsidRDefault="00CC1C73" w:rsidP="007E718A">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AA4C1E">
        <w:rPr>
          <w:rFonts w:ascii="Times New Roman" w:eastAsia="Times New Roman" w:hAnsi="Times New Roman" w:cs="Times New Roman"/>
          <w:sz w:val="24"/>
          <w:szCs w:val="24"/>
          <w:lang w:val="en-US" w:eastAsia="fr-FR"/>
        </w:rPr>
        <w:t>10</w:t>
      </w:r>
      <w:r w:rsidR="007E718A" w:rsidRPr="004E5127">
        <w:rPr>
          <w:rFonts w:ascii="Times New Roman" w:eastAsia="Times New Roman" w:hAnsi="Times New Roman" w:cs="Times New Roman"/>
          <w:sz w:val="24"/>
          <w:szCs w:val="24"/>
          <w:lang w:val="en-US" w:eastAsia="fr-FR"/>
        </w:rPr>
        <w:t xml:space="preserve">) </w:t>
      </w:r>
      <w:r w:rsidR="00263E17">
        <w:rPr>
          <w:rFonts w:ascii="Times New Roman" w:eastAsia="Times New Roman" w:hAnsi="Times New Roman" w:cs="Times New Roman"/>
          <w:sz w:val="24"/>
          <w:szCs w:val="24"/>
          <w:lang w:val="en-US" w:eastAsia="fr-FR"/>
        </w:rPr>
        <w:t xml:space="preserve">a. </w:t>
      </w:r>
      <w:r w:rsidR="00A21045">
        <w:rPr>
          <w:rFonts w:ascii="Times New Roman" w:eastAsia="Times New Roman" w:hAnsi="Times New Roman" w:cs="Times New Roman"/>
          <w:sz w:val="24"/>
          <w:szCs w:val="24"/>
          <w:lang w:val="en-US" w:eastAsia="fr-FR"/>
        </w:rPr>
        <w:t xml:space="preserve">John’s </w:t>
      </w:r>
      <w:r w:rsidR="00263E17">
        <w:rPr>
          <w:rFonts w:ascii="Times New Roman" w:eastAsia="Times New Roman" w:hAnsi="Times New Roman" w:cs="Times New Roman"/>
          <w:sz w:val="24"/>
          <w:szCs w:val="24"/>
          <w:lang w:val="en-US" w:eastAsia="fr-FR"/>
        </w:rPr>
        <w:t>making a judgment / John’s judging</w:t>
      </w:r>
      <w:r w:rsidR="00A21045">
        <w:rPr>
          <w:rFonts w:ascii="Times New Roman" w:eastAsia="Times New Roman" w:hAnsi="Times New Roman" w:cs="Times New Roman"/>
          <w:sz w:val="24"/>
          <w:szCs w:val="24"/>
          <w:lang w:val="en-US" w:eastAsia="fr-FR"/>
        </w:rPr>
        <w:t xml:space="preserve"> was </w:t>
      </w:r>
      <w:r w:rsidR="00263E17">
        <w:rPr>
          <w:rFonts w:ascii="Times New Roman" w:eastAsia="Times New Roman" w:hAnsi="Times New Roman" w:cs="Times New Roman"/>
          <w:sz w:val="24"/>
          <w:szCs w:val="24"/>
          <w:lang w:val="en-US" w:eastAsia="fr-FR"/>
        </w:rPr>
        <w:t>correct</w:t>
      </w:r>
    </w:p>
    <w:p w:rsidR="00FE33E5" w:rsidRDefault="00FE33E5" w:rsidP="007E718A">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2505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2323FE">
        <w:rPr>
          <w:rFonts w:ascii="Times New Roman" w:eastAsia="Times New Roman" w:hAnsi="Times New Roman" w:cs="Times New Roman"/>
          <w:sz w:val="24"/>
          <w:szCs w:val="24"/>
          <w:lang w:val="en-US" w:eastAsia="fr-FR"/>
        </w:rPr>
        <w:t>b</w:t>
      </w:r>
      <w:r>
        <w:rPr>
          <w:rFonts w:ascii="Times New Roman" w:eastAsia="Times New Roman" w:hAnsi="Times New Roman" w:cs="Times New Roman"/>
          <w:sz w:val="24"/>
          <w:szCs w:val="24"/>
          <w:lang w:val="en-US" w:eastAsia="fr-FR"/>
        </w:rPr>
        <w:t>. John’s making a claim</w:t>
      </w:r>
      <w:r w:rsidR="00263E17">
        <w:rPr>
          <w:rFonts w:ascii="Times New Roman" w:eastAsia="Times New Roman" w:hAnsi="Times New Roman" w:cs="Times New Roman"/>
          <w:sz w:val="24"/>
          <w:szCs w:val="24"/>
          <w:lang w:val="en-US" w:eastAsia="fr-FR"/>
        </w:rPr>
        <w:t xml:space="preserve"> that S / John’s claiming that S</w:t>
      </w:r>
      <w:r>
        <w:rPr>
          <w:rFonts w:ascii="Times New Roman" w:eastAsia="Times New Roman" w:hAnsi="Times New Roman" w:cs="Times New Roman"/>
          <w:sz w:val="24"/>
          <w:szCs w:val="24"/>
          <w:lang w:val="en-US" w:eastAsia="fr-FR"/>
        </w:rPr>
        <w:t xml:space="preserve"> was right.</w:t>
      </w:r>
    </w:p>
    <w:p w:rsidR="002C3093" w:rsidRPr="004E5127" w:rsidRDefault="002C3093" w:rsidP="007E718A">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F4174F" w:rsidRDefault="002C3093" w:rsidP="00527CBF">
      <w:pPr>
        <w:widowControl w:val="0"/>
        <w:autoSpaceDE w:val="0"/>
        <w:autoSpaceDN w:val="0"/>
        <w:adjustRightInd w:val="0"/>
        <w:spacing w:after="0" w:line="360" w:lineRule="auto"/>
        <w:rPr>
          <w:rFonts w:ascii="Times New Roman" w:eastAsia="Georgia" w:hAnsi="Times New Roman" w:cs="Times New Roman"/>
          <w:sz w:val="24"/>
          <w:szCs w:val="24"/>
          <w:lang w:val="en-US"/>
        </w:rPr>
      </w:pPr>
      <w:r w:rsidRPr="002C3093">
        <w:rPr>
          <w:rFonts w:ascii="Times New Roman" w:eastAsia="Times New Roman" w:hAnsi="Times New Roman" w:cs="Times New Roman"/>
          <w:i/>
          <w:sz w:val="24"/>
          <w:szCs w:val="24"/>
          <w:lang w:val="en-US" w:eastAsia="fr-FR"/>
        </w:rPr>
        <w:t>Correct</w:t>
      </w:r>
      <w:r w:rsidR="00AA4C1E">
        <w:rPr>
          <w:rFonts w:ascii="Times New Roman" w:eastAsia="Times New Roman" w:hAnsi="Times New Roman" w:cs="Times New Roman"/>
          <w:sz w:val="24"/>
          <w:szCs w:val="24"/>
          <w:lang w:val="en-US" w:eastAsia="fr-FR"/>
        </w:rPr>
        <w:t xml:space="preserve"> in (9b) and (9c) conveys truth; in (10</w:t>
      </w:r>
      <w:r>
        <w:rPr>
          <w:rFonts w:ascii="Times New Roman" w:eastAsia="Times New Roman" w:hAnsi="Times New Roman" w:cs="Times New Roman"/>
          <w:sz w:val="24"/>
          <w:szCs w:val="24"/>
          <w:lang w:val="en-US" w:eastAsia="fr-FR"/>
        </w:rPr>
        <w:t xml:space="preserve">a, b) it conveys the fulfillment of </w:t>
      </w:r>
      <w:r w:rsidR="000668A8">
        <w:rPr>
          <w:rFonts w:ascii="Times New Roman" w:eastAsia="Times New Roman" w:hAnsi="Times New Roman" w:cs="Times New Roman"/>
          <w:sz w:val="24"/>
          <w:szCs w:val="24"/>
          <w:lang w:val="en-US" w:eastAsia="fr-FR"/>
        </w:rPr>
        <w:t xml:space="preserve">what may just be </w:t>
      </w:r>
      <w:r>
        <w:rPr>
          <w:rFonts w:ascii="Times New Roman" w:eastAsia="Times New Roman" w:hAnsi="Times New Roman" w:cs="Times New Roman"/>
          <w:sz w:val="24"/>
          <w:szCs w:val="24"/>
          <w:lang w:val="en-US" w:eastAsia="fr-FR"/>
        </w:rPr>
        <w:t xml:space="preserve">a contextually given norm, a requirement, expectation, instruction, or purpose. An act of judging </w:t>
      </w:r>
      <w:r w:rsidR="000668A8">
        <w:rPr>
          <w:rFonts w:ascii="Times New Roman" w:eastAsia="Times New Roman" w:hAnsi="Times New Roman" w:cs="Times New Roman"/>
          <w:sz w:val="24"/>
          <w:szCs w:val="24"/>
          <w:lang w:val="en-US" w:eastAsia="fr-FR"/>
        </w:rPr>
        <w:t>or</w:t>
      </w:r>
      <w:r>
        <w:rPr>
          <w:rFonts w:ascii="Times New Roman" w:eastAsia="Times New Roman" w:hAnsi="Times New Roman" w:cs="Times New Roman"/>
          <w:sz w:val="24"/>
          <w:szCs w:val="24"/>
          <w:lang w:val="en-US" w:eastAsia="fr-FR"/>
        </w:rPr>
        <w:t xml:space="preserve"> asserting may be correct because </w:t>
      </w:r>
      <w:r w:rsidR="000668A8">
        <w:rPr>
          <w:rFonts w:ascii="Times New Roman" w:eastAsia="Times New Roman" w:hAnsi="Times New Roman" w:cs="Times New Roman"/>
          <w:sz w:val="24"/>
          <w:szCs w:val="24"/>
          <w:lang w:val="en-US" w:eastAsia="fr-FR"/>
        </w:rPr>
        <w:t>it follows</w:t>
      </w:r>
      <w:r>
        <w:rPr>
          <w:rFonts w:ascii="Times New Roman" w:eastAsia="Times New Roman" w:hAnsi="Times New Roman" w:cs="Times New Roman"/>
          <w:sz w:val="24"/>
          <w:szCs w:val="24"/>
          <w:lang w:val="en-US" w:eastAsia="fr-FR"/>
        </w:rPr>
        <w:t xml:space="preserve"> an instruction or order, not because </w:t>
      </w:r>
      <w:r w:rsidR="000668A8">
        <w:rPr>
          <w:rFonts w:ascii="Times New Roman" w:eastAsia="Times New Roman" w:hAnsi="Times New Roman" w:cs="Times New Roman"/>
          <w:sz w:val="24"/>
          <w:szCs w:val="24"/>
          <w:lang w:val="en-US" w:eastAsia="fr-FR"/>
        </w:rPr>
        <w:t>it captures</w:t>
      </w:r>
      <w:r>
        <w:rPr>
          <w:rFonts w:ascii="Times New Roman" w:eastAsia="Times New Roman" w:hAnsi="Times New Roman" w:cs="Times New Roman"/>
          <w:sz w:val="24"/>
          <w:szCs w:val="24"/>
          <w:lang w:val="en-US" w:eastAsia="fr-FR"/>
        </w:rPr>
        <w:t xml:space="preserve"> a truth.</w:t>
      </w:r>
      <w:r w:rsidR="0084257D">
        <w:rPr>
          <w:rFonts w:ascii="Times New Roman" w:eastAsia="Times New Roman" w:hAnsi="Times New Roman" w:cs="Times New Roman"/>
          <w:sz w:val="24"/>
          <w:szCs w:val="24"/>
          <w:lang w:val="en-US" w:eastAsia="fr-FR"/>
        </w:rPr>
        <w:t xml:space="preserve"> </w:t>
      </w:r>
      <w:r w:rsidR="00B83D44">
        <w:rPr>
          <w:rFonts w:ascii="Times New Roman" w:eastAsia="Times New Roman" w:hAnsi="Times New Roman" w:cs="Times New Roman"/>
          <w:sz w:val="24"/>
          <w:szCs w:val="24"/>
          <w:lang w:val="en-US" w:eastAsia="fr-FR"/>
        </w:rPr>
        <w:t>A</w:t>
      </w:r>
      <w:r w:rsidR="009E3F86">
        <w:rPr>
          <w:rFonts w:ascii="Times New Roman" w:eastAsia="Times New Roman" w:hAnsi="Times New Roman" w:cs="Times New Roman"/>
          <w:sz w:val="24"/>
          <w:szCs w:val="24"/>
          <w:lang w:val="en-US" w:eastAsia="fr-FR"/>
        </w:rPr>
        <w:t>ssertions</w:t>
      </w:r>
      <w:r>
        <w:rPr>
          <w:rFonts w:ascii="Times New Roman" w:eastAsia="Times New Roman" w:hAnsi="Times New Roman" w:cs="Times New Roman"/>
          <w:sz w:val="24"/>
          <w:szCs w:val="24"/>
          <w:lang w:val="en-US" w:eastAsia="fr-FR"/>
        </w:rPr>
        <w:t>, judgements</w:t>
      </w:r>
      <w:r w:rsidR="009E3F86">
        <w:rPr>
          <w:rFonts w:ascii="Times New Roman" w:eastAsia="Times New Roman" w:hAnsi="Times New Roman" w:cs="Times New Roman"/>
          <w:sz w:val="24"/>
          <w:szCs w:val="24"/>
          <w:lang w:val="en-US" w:eastAsia="fr-FR"/>
        </w:rPr>
        <w:t xml:space="preserve"> and beliefs</w:t>
      </w:r>
      <w:r w:rsidR="000668A8">
        <w:rPr>
          <w:rFonts w:ascii="Times New Roman" w:eastAsia="Times New Roman" w:hAnsi="Times New Roman" w:cs="Times New Roman"/>
          <w:sz w:val="24"/>
          <w:szCs w:val="24"/>
          <w:lang w:val="en-US" w:eastAsia="fr-FR"/>
        </w:rPr>
        <w:t xml:space="preserve">, by contrast, </w:t>
      </w:r>
      <w:r w:rsidR="009E3F86">
        <w:rPr>
          <w:rFonts w:ascii="Times New Roman" w:eastAsia="Times New Roman" w:hAnsi="Times New Roman" w:cs="Times New Roman"/>
          <w:sz w:val="24"/>
          <w:szCs w:val="24"/>
          <w:lang w:val="en-US" w:eastAsia="fr-FR"/>
        </w:rPr>
        <w:t>are not eva</w:t>
      </w:r>
      <w:r w:rsidR="006B3460">
        <w:rPr>
          <w:rFonts w:ascii="Times New Roman" w:eastAsia="Times New Roman" w:hAnsi="Times New Roman" w:cs="Times New Roman"/>
          <w:sz w:val="24"/>
          <w:szCs w:val="24"/>
          <w:lang w:val="en-US" w:eastAsia="fr-FR"/>
        </w:rPr>
        <w:t>l</w:t>
      </w:r>
      <w:r w:rsidR="009E3F86">
        <w:rPr>
          <w:rFonts w:ascii="Times New Roman" w:eastAsia="Times New Roman" w:hAnsi="Times New Roman" w:cs="Times New Roman"/>
          <w:sz w:val="24"/>
          <w:szCs w:val="24"/>
          <w:lang w:val="en-US" w:eastAsia="fr-FR"/>
        </w:rPr>
        <w:t xml:space="preserve">uated as correct </w:t>
      </w:r>
      <w:r w:rsidR="006B3460">
        <w:rPr>
          <w:rFonts w:ascii="Times New Roman" w:eastAsia="Times New Roman" w:hAnsi="Times New Roman" w:cs="Times New Roman"/>
          <w:sz w:val="24"/>
          <w:szCs w:val="24"/>
          <w:lang w:val="en-US" w:eastAsia="fr-FR"/>
        </w:rPr>
        <w:t>according to some contextually rele</w:t>
      </w:r>
      <w:r w:rsidR="00AA5A59">
        <w:rPr>
          <w:rFonts w:ascii="Times New Roman" w:eastAsia="Times New Roman" w:hAnsi="Times New Roman" w:cs="Times New Roman"/>
          <w:sz w:val="24"/>
          <w:szCs w:val="24"/>
          <w:lang w:val="en-US" w:eastAsia="fr-FR"/>
        </w:rPr>
        <w:t>vant norm. R</w:t>
      </w:r>
      <w:r w:rsidR="006B3460">
        <w:rPr>
          <w:rFonts w:ascii="Times New Roman" w:eastAsia="Times New Roman" w:hAnsi="Times New Roman" w:cs="Times New Roman"/>
          <w:sz w:val="24"/>
          <w:szCs w:val="24"/>
          <w:lang w:val="en-US" w:eastAsia="fr-FR"/>
        </w:rPr>
        <w:t>ather they are</w:t>
      </w:r>
      <w:r w:rsidR="0084257D">
        <w:rPr>
          <w:rFonts w:ascii="Times New Roman" w:eastAsia="Times New Roman" w:hAnsi="Times New Roman" w:cs="Times New Roman"/>
          <w:sz w:val="24"/>
          <w:szCs w:val="24"/>
          <w:lang w:val="en-US" w:eastAsia="fr-FR"/>
        </w:rPr>
        <w:t xml:space="preserve"> </w:t>
      </w:r>
      <w:r w:rsidR="00197259">
        <w:rPr>
          <w:rFonts w:ascii="Times New Roman" w:eastAsia="Times New Roman" w:hAnsi="Times New Roman" w:cs="Times New Roman"/>
          <w:sz w:val="24"/>
          <w:szCs w:val="24"/>
          <w:lang w:val="en-US" w:eastAsia="fr-FR"/>
        </w:rPr>
        <w:t>intrinsically</w:t>
      </w:r>
      <w:r w:rsidR="006B3460">
        <w:rPr>
          <w:rFonts w:ascii="Times New Roman" w:eastAsia="Times New Roman" w:hAnsi="Times New Roman" w:cs="Times New Roman"/>
          <w:sz w:val="24"/>
          <w:szCs w:val="24"/>
          <w:lang w:val="en-US" w:eastAsia="fr-FR"/>
        </w:rPr>
        <w:t xml:space="preserve"> associated </w:t>
      </w:r>
      <w:r w:rsidR="000668A8">
        <w:rPr>
          <w:rFonts w:ascii="Times New Roman" w:eastAsia="Times New Roman" w:hAnsi="Times New Roman" w:cs="Times New Roman"/>
          <w:sz w:val="24"/>
          <w:szCs w:val="24"/>
          <w:lang w:val="en-US" w:eastAsia="fr-FR"/>
        </w:rPr>
        <w:t>with a norm, the norm of truth, but not so for m</w:t>
      </w:r>
      <w:r w:rsidR="006B3460">
        <w:rPr>
          <w:rFonts w:ascii="Times New Roman" w:eastAsia="Times New Roman" w:hAnsi="Times New Roman" w:cs="Times New Roman"/>
          <w:sz w:val="24"/>
          <w:szCs w:val="24"/>
          <w:lang w:val="en-US" w:eastAsia="fr-FR"/>
        </w:rPr>
        <w:t>ental and illocutionary acts</w:t>
      </w:r>
      <w:r w:rsidR="000668A8">
        <w:rPr>
          <w:rFonts w:ascii="Times New Roman" w:eastAsia="Times New Roman" w:hAnsi="Times New Roman" w:cs="Times New Roman"/>
          <w:sz w:val="24"/>
          <w:szCs w:val="24"/>
          <w:lang w:val="en-US" w:eastAsia="fr-FR"/>
        </w:rPr>
        <w:t>.</w:t>
      </w:r>
      <w:r w:rsidR="006B3460">
        <w:rPr>
          <w:rFonts w:ascii="Times New Roman" w:eastAsia="Times New Roman" w:hAnsi="Times New Roman" w:cs="Times New Roman"/>
          <w:sz w:val="24"/>
          <w:szCs w:val="24"/>
          <w:lang w:val="en-US" w:eastAsia="fr-FR"/>
        </w:rPr>
        <w:t xml:space="preserve"> </w:t>
      </w:r>
      <w:r w:rsidR="00527CBF">
        <w:rPr>
          <w:rFonts w:ascii="Times New Roman" w:eastAsia="Times New Roman" w:hAnsi="Times New Roman" w:cs="Times New Roman"/>
          <w:sz w:val="24"/>
          <w:szCs w:val="24"/>
          <w:lang w:val="en-US" w:eastAsia="fr-FR"/>
        </w:rPr>
        <w:t>Acts of</w:t>
      </w:r>
      <w:r w:rsidR="00A65AB5">
        <w:rPr>
          <w:rFonts w:ascii="Times New Roman" w:eastAsia="Times New Roman" w:hAnsi="Times New Roman" w:cs="Times New Roman"/>
          <w:sz w:val="24"/>
          <w:szCs w:val="24"/>
          <w:lang w:val="en-US" w:eastAsia="fr-FR"/>
        </w:rPr>
        <w:t xml:space="preserve"> judgin</w:t>
      </w:r>
      <w:r w:rsidR="00527CBF">
        <w:rPr>
          <w:rFonts w:ascii="Times New Roman" w:eastAsia="Times New Roman" w:hAnsi="Times New Roman" w:cs="Times New Roman"/>
          <w:sz w:val="24"/>
          <w:szCs w:val="24"/>
          <w:lang w:val="en-US" w:eastAsia="fr-FR"/>
        </w:rPr>
        <w:t>g and asserting may</w:t>
      </w:r>
      <w:r w:rsidR="00A65AB5">
        <w:rPr>
          <w:rFonts w:ascii="Times New Roman" w:eastAsia="Times New Roman" w:hAnsi="Times New Roman" w:cs="Times New Roman"/>
          <w:sz w:val="24"/>
          <w:szCs w:val="24"/>
          <w:lang w:val="en-US" w:eastAsia="fr-FR"/>
        </w:rPr>
        <w:t xml:space="preserve"> </w:t>
      </w:r>
      <w:r w:rsidR="00AA5A59">
        <w:rPr>
          <w:rFonts w:ascii="Times New Roman" w:eastAsia="Times New Roman" w:hAnsi="Times New Roman" w:cs="Times New Roman"/>
          <w:sz w:val="24"/>
          <w:szCs w:val="24"/>
          <w:lang w:val="en-US" w:eastAsia="fr-FR"/>
        </w:rPr>
        <w:t xml:space="preserve">aim </w:t>
      </w:r>
      <w:r w:rsidR="00663304">
        <w:rPr>
          <w:rFonts w:ascii="Times New Roman" w:eastAsia="Times New Roman" w:hAnsi="Times New Roman" w:cs="Times New Roman"/>
          <w:sz w:val="24"/>
          <w:szCs w:val="24"/>
          <w:lang w:val="en-US" w:eastAsia="fr-FR"/>
        </w:rPr>
        <w:t xml:space="preserve">to produce a product </w:t>
      </w:r>
      <w:r w:rsidR="00650077">
        <w:rPr>
          <w:rFonts w:ascii="Times New Roman" w:eastAsia="Times New Roman" w:hAnsi="Times New Roman" w:cs="Times New Roman"/>
          <w:sz w:val="24"/>
          <w:szCs w:val="24"/>
          <w:lang w:val="en-US" w:eastAsia="fr-FR"/>
        </w:rPr>
        <w:t xml:space="preserve">that is </w:t>
      </w:r>
      <w:r w:rsidR="00197259">
        <w:rPr>
          <w:rFonts w:ascii="Times New Roman" w:eastAsia="Times New Roman" w:hAnsi="Times New Roman" w:cs="Times New Roman"/>
          <w:sz w:val="24"/>
          <w:szCs w:val="24"/>
          <w:lang w:val="en-US" w:eastAsia="fr-FR"/>
        </w:rPr>
        <w:t>intrinsically</w:t>
      </w:r>
      <w:r w:rsidR="00650077">
        <w:rPr>
          <w:rFonts w:ascii="Times New Roman" w:eastAsia="Times New Roman" w:hAnsi="Times New Roman" w:cs="Times New Roman"/>
          <w:sz w:val="24"/>
          <w:szCs w:val="24"/>
          <w:lang w:val="en-US" w:eastAsia="fr-FR"/>
        </w:rPr>
        <w:t xml:space="preserve"> </w:t>
      </w:r>
      <w:r w:rsidR="00663304">
        <w:rPr>
          <w:rFonts w:ascii="Times New Roman" w:eastAsia="Times New Roman" w:hAnsi="Times New Roman" w:cs="Times New Roman"/>
          <w:sz w:val="24"/>
          <w:szCs w:val="24"/>
          <w:lang w:val="en-US" w:eastAsia="fr-FR"/>
        </w:rPr>
        <w:t>associated with the norm</w:t>
      </w:r>
      <w:r w:rsidR="00AA5A59">
        <w:rPr>
          <w:rFonts w:ascii="Times New Roman" w:eastAsia="Times New Roman" w:hAnsi="Times New Roman" w:cs="Times New Roman"/>
          <w:sz w:val="24"/>
          <w:szCs w:val="24"/>
          <w:lang w:val="en-US" w:eastAsia="fr-FR"/>
        </w:rPr>
        <w:t xml:space="preserve"> of truth</w:t>
      </w:r>
      <w:r w:rsidR="00666E48">
        <w:rPr>
          <w:rFonts w:ascii="Times New Roman" w:eastAsia="Times New Roman" w:hAnsi="Times New Roman" w:cs="Times New Roman"/>
          <w:sz w:val="24"/>
          <w:szCs w:val="24"/>
          <w:lang w:val="en-US" w:eastAsia="fr-FR"/>
        </w:rPr>
        <w:t xml:space="preserve">, quite independently of what norms the </w:t>
      </w:r>
      <w:r w:rsidR="00F4174F">
        <w:rPr>
          <w:rFonts w:ascii="Times New Roman" w:eastAsia="Times New Roman" w:hAnsi="Times New Roman" w:cs="Times New Roman"/>
          <w:sz w:val="24"/>
          <w:szCs w:val="24"/>
          <w:lang w:val="en-US" w:eastAsia="fr-FR"/>
        </w:rPr>
        <w:t>acts themselves</w:t>
      </w:r>
      <w:r w:rsidR="00666E48">
        <w:rPr>
          <w:rFonts w:ascii="Times New Roman" w:eastAsia="Times New Roman" w:hAnsi="Times New Roman" w:cs="Times New Roman"/>
          <w:sz w:val="24"/>
          <w:szCs w:val="24"/>
          <w:lang w:val="en-US" w:eastAsia="fr-FR"/>
        </w:rPr>
        <w:t xml:space="preserve"> ma</w:t>
      </w:r>
      <w:r w:rsidR="002F7F35">
        <w:rPr>
          <w:rFonts w:ascii="Times New Roman" w:eastAsia="Times New Roman" w:hAnsi="Times New Roman" w:cs="Times New Roman"/>
          <w:sz w:val="24"/>
          <w:szCs w:val="24"/>
          <w:lang w:val="en-US" w:eastAsia="fr-FR"/>
        </w:rPr>
        <w:t>y aim to satisfy</w:t>
      </w:r>
      <w:r w:rsidR="002323FE">
        <w:rPr>
          <w:rFonts w:ascii="Times New Roman" w:eastAsia="Georgia" w:hAnsi="Times New Roman" w:cs="Times New Roman"/>
          <w:sz w:val="24"/>
          <w:szCs w:val="24"/>
          <w:lang w:val="en-US"/>
        </w:rPr>
        <w:t xml:space="preserve">. </w:t>
      </w:r>
    </w:p>
    <w:p w:rsidR="00F4174F" w:rsidRDefault="00F4174F" w:rsidP="00527CBF">
      <w:pPr>
        <w:widowControl w:val="0"/>
        <w:autoSpaceDE w:val="0"/>
        <w:autoSpaceDN w:val="0"/>
        <w:adjustRightInd w:val="0"/>
        <w:spacing w:after="0" w:line="360" w:lineRule="auto"/>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Pr>
          <w:rFonts w:ascii="Times New Roman" w:hAnsi="Times New Roman" w:cs="Times New Roman"/>
          <w:sz w:val="24"/>
          <w:szCs w:val="24"/>
          <w:lang w:val="en-US"/>
        </w:rPr>
        <w:t>In the philosophical literature, n</w:t>
      </w:r>
      <w:r w:rsidR="002323FE">
        <w:rPr>
          <w:rFonts w:ascii="Times New Roman" w:hAnsi="Times New Roman" w:cs="Times New Roman"/>
          <w:sz w:val="24"/>
          <w:szCs w:val="24"/>
          <w:lang w:val="en-US"/>
        </w:rPr>
        <w:t xml:space="preserve">ormativity generally is generally linked to actions. </w:t>
      </w:r>
      <w:r w:rsidR="002323FE">
        <w:rPr>
          <w:rFonts w:ascii="Times New Roman" w:eastAsia="Times New Roman" w:hAnsi="Times New Roman" w:cs="Times New Roman"/>
          <w:sz w:val="24"/>
          <w:szCs w:val="24"/>
          <w:lang w:val="en-US" w:eastAsia="fr-FR"/>
        </w:rPr>
        <w:t>Thus there are proposals</w:t>
      </w:r>
      <w:r w:rsidR="002323FE" w:rsidRPr="004E5127">
        <w:rPr>
          <w:rFonts w:ascii="Times New Roman" w:eastAsia="Times New Roman" w:hAnsi="Times New Roman" w:cs="Times New Roman"/>
          <w:sz w:val="24"/>
          <w:szCs w:val="24"/>
          <w:lang w:val="en-US" w:eastAsia="fr-FR"/>
        </w:rPr>
        <w:t xml:space="preserve"> according to which truth is constitutive of </w:t>
      </w:r>
      <w:r w:rsidR="002323FE">
        <w:rPr>
          <w:rFonts w:ascii="Times New Roman" w:eastAsia="Times New Roman" w:hAnsi="Times New Roman" w:cs="Times New Roman"/>
          <w:sz w:val="24"/>
          <w:szCs w:val="24"/>
          <w:lang w:val="en-US" w:eastAsia="fr-FR"/>
        </w:rPr>
        <w:t xml:space="preserve">the norm associated with believing, </w:t>
      </w:r>
      <w:r w:rsidR="009976DF">
        <w:rPr>
          <w:rFonts w:ascii="Times New Roman" w:eastAsia="Times New Roman" w:hAnsi="Times New Roman" w:cs="Times New Roman"/>
          <w:sz w:val="24"/>
          <w:szCs w:val="24"/>
          <w:lang w:val="en-US" w:eastAsia="fr-FR"/>
        </w:rPr>
        <w:t>along the lines of ‘</w:t>
      </w:r>
      <w:r w:rsidR="002323FE" w:rsidRPr="004E5127">
        <w:rPr>
          <w:rFonts w:ascii="Times New Roman" w:eastAsia="Times New Roman" w:hAnsi="Times New Roman" w:cs="Times New Roman"/>
          <w:sz w:val="24"/>
          <w:szCs w:val="24"/>
          <w:lang w:val="en-US" w:eastAsia="fr-FR"/>
        </w:rPr>
        <w:t xml:space="preserve">if one ought to believe p, </w:t>
      </w:r>
      <w:r w:rsidR="009976DF">
        <w:rPr>
          <w:rFonts w:ascii="Times New Roman" w:eastAsia="Times New Roman" w:hAnsi="Times New Roman" w:cs="Times New Roman"/>
          <w:sz w:val="24"/>
          <w:szCs w:val="24"/>
          <w:lang w:val="en-US" w:eastAsia="fr-FR"/>
        </w:rPr>
        <w:t>then p’</w:t>
      </w:r>
      <w:r w:rsidR="002323FE" w:rsidRPr="004E5127">
        <w:rPr>
          <w:rFonts w:ascii="Times New Roman" w:eastAsia="Times New Roman" w:hAnsi="Times New Roman" w:cs="Times New Roman"/>
          <w:sz w:val="24"/>
          <w:szCs w:val="24"/>
          <w:lang w:val="en-US" w:eastAsia="fr-FR"/>
        </w:rPr>
        <w:t xml:space="preserve"> (</w:t>
      </w:r>
      <w:proofErr w:type="spellStart"/>
      <w:r w:rsidR="002323FE" w:rsidRPr="004E5127">
        <w:rPr>
          <w:rFonts w:ascii="Times New Roman" w:eastAsia="Times New Roman" w:hAnsi="Times New Roman" w:cs="Times New Roman"/>
          <w:sz w:val="24"/>
          <w:szCs w:val="24"/>
          <w:lang w:val="en-US" w:eastAsia="fr-FR"/>
        </w:rPr>
        <w:t>Boghossian</w:t>
      </w:r>
      <w:proofErr w:type="spellEnd"/>
      <w:r w:rsidR="002323FE" w:rsidRPr="004E5127">
        <w:rPr>
          <w:rFonts w:ascii="Times New Roman" w:eastAsia="Times New Roman" w:hAnsi="Times New Roman" w:cs="Times New Roman"/>
          <w:sz w:val="24"/>
          <w:szCs w:val="24"/>
          <w:lang w:val="en-US" w:eastAsia="fr-FR"/>
        </w:rPr>
        <w:t xml:space="preserve"> 2003, </w:t>
      </w:r>
      <w:proofErr w:type="spellStart"/>
      <w:r w:rsidR="002323FE" w:rsidRPr="004E5127">
        <w:rPr>
          <w:rFonts w:ascii="Times New Roman" w:eastAsia="Times New Roman" w:hAnsi="Times New Roman" w:cs="Times New Roman"/>
          <w:sz w:val="24"/>
          <w:szCs w:val="24"/>
          <w:lang w:val="en-US" w:eastAsia="fr-FR"/>
        </w:rPr>
        <w:t>Gibbard</w:t>
      </w:r>
      <w:proofErr w:type="spellEnd"/>
      <w:r w:rsidR="002323FE" w:rsidRPr="004E5127">
        <w:rPr>
          <w:rFonts w:ascii="Times New Roman" w:eastAsia="Times New Roman" w:hAnsi="Times New Roman" w:cs="Times New Roman"/>
          <w:sz w:val="24"/>
          <w:szCs w:val="24"/>
          <w:lang w:val="en-US" w:eastAsia="fr-FR"/>
        </w:rPr>
        <w:t xml:space="preserve"> 2003).</w:t>
      </w:r>
      <w:r w:rsidR="002323FE">
        <w:rPr>
          <w:rFonts w:ascii="Times New Roman" w:hAnsi="Times New Roman" w:cs="Times New Roman"/>
          <w:sz w:val="24"/>
          <w:szCs w:val="24"/>
          <w:lang w:val="en-US"/>
        </w:rPr>
        <w:t xml:space="preserve"> But </w:t>
      </w:r>
      <w:r w:rsidR="00BF7B0A">
        <w:rPr>
          <w:rFonts w:ascii="Times New Roman" w:hAnsi="Times New Roman" w:cs="Times New Roman"/>
          <w:sz w:val="24"/>
          <w:szCs w:val="24"/>
          <w:lang w:val="en-US"/>
        </w:rPr>
        <w:t xml:space="preserve">such conditions </w:t>
      </w:r>
      <w:r w:rsidR="000668A8">
        <w:rPr>
          <w:rFonts w:ascii="Times New Roman" w:hAnsi="Times New Roman" w:cs="Times New Roman"/>
          <w:sz w:val="24"/>
          <w:szCs w:val="24"/>
          <w:lang w:val="en-US"/>
        </w:rPr>
        <w:t xml:space="preserve">on adopting or maintaining a belief </w:t>
      </w:r>
      <w:r w:rsidR="00BF7B0A">
        <w:rPr>
          <w:rFonts w:ascii="Times New Roman" w:hAnsi="Times New Roman" w:cs="Times New Roman"/>
          <w:sz w:val="24"/>
          <w:szCs w:val="24"/>
          <w:lang w:val="en-US"/>
        </w:rPr>
        <w:t xml:space="preserve">are </w:t>
      </w:r>
      <w:r w:rsidR="0039620F">
        <w:rPr>
          <w:rFonts w:ascii="Times New Roman" w:hAnsi="Times New Roman" w:cs="Times New Roman"/>
          <w:sz w:val="24"/>
          <w:szCs w:val="24"/>
          <w:lang w:val="en-US"/>
        </w:rPr>
        <w:t>generally problematic (Gluer/</w:t>
      </w:r>
      <w:proofErr w:type="spellStart"/>
      <w:r w:rsidR="00BF7B0A">
        <w:rPr>
          <w:rFonts w:ascii="Times New Roman" w:hAnsi="Times New Roman" w:cs="Times New Roman"/>
          <w:sz w:val="24"/>
          <w:szCs w:val="24"/>
          <w:lang w:val="en-US"/>
        </w:rPr>
        <w:t>Wikforss</w:t>
      </w:r>
      <w:proofErr w:type="spellEnd"/>
      <w:r w:rsidR="00BF7B0A">
        <w:rPr>
          <w:rFonts w:ascii="Times New Roman" w:hAnsi="Times New Roman" w:cs="Times New Roman"/>
          <w:sz w:val="24"/>
          <w:szCs w:val="24"/>
          <w:lang w:val="en-US"/>
        </w:rPr>
        <w:t xml:space="preserve"> 2009)</w:t>
      </w:r>
      <w:r w:rsidR="002323FE">
        <w:rPr>
          <w:rFonts w:ascii="Times New Roman" w:hAnsi="Times New Roman" w:cs="Times New Roman"/>
          <w:sz w:val="24"/>
          <w:szCs w:val="24"/>
          <w:lang w:val="en-US"/>
        </w:rPr>
        <w:t>. Truth is not</w:t>
      </w:r>
      <w:r w:rsidR="002323FE">
        <w:rPr>
          <w:rFonts w:ascii="Times New Roman" w:eastAsia="Times New Roman" w:hAnsi="Times New Roman" w:cs="Times New Roman"/>
          <w:sz w:val="24"/>
          <w:szCs w:val="24"/>
          <w:lang w:val="en-US" w:eastAsia="fr-FR"/>
        </w:rPr>
        <w:t xml:space="preserve"> </w:t>
      </w:r>
      <w:r w:rsidR="002323FE" w:rsidRPr="004E5127">
        <w:rPr>
          <w:rFonts w:ascii="Times New Roman" w:eastAsia="Times New Roman" w:hAnsi="Times New Roman" w:cs="Times New Roman"/>
          <w:sz w:val="24"/>
          <w:szCs w:val="24"/>
          <w:lang w:val="en-US" w:eastAsia="fr-FR"/>
        </w:rPr>
        <w:t>the aim of belie</w:t>
      </w:r>
      <w:r w:rsidR="002323FE">
        <w:rPr>
          <w:rFonts w:ascii="Times New Roman" w:eastAsia="Times New Roman" w:hAnsi="Times New Roman" w:cs="Times New Roman"/>
          <w:sz w:val="24"/>
          <w:szCs w:val="24"/>
          <w:lang w:val="en-US" w:eastAsia="fr-FR"/>
        </w:rPr>
        <w:t>ving</w:t>
      </w:r>
      <w:r w:rsidR="002323FE" w:rsidRPr="004E5127">
        <w:rPr>
          <w:rFonts w:ascii="Times New Roman" w:eastAsia="Times New Roman" w:hAnsi="Times New Roman" w:cs="Times New Roman"/>
          <w:sz w:val="24"/>
          <w:szCs w:val="24"/>
          <w:lang w:val="en-US" w:eastAsia="fr-FR"/>
        </w:rPr>
        <w:t xml:space="preserve"> </w:t>
      </w:r>
      <w:r w:rsidR="002323FE">
        <w:rPr>
          <w:rFonts w:ascii="Times New Roman" w:eastAsia="Times New Roman" w:hAnsi="Times New Roman" w:cs="Times New Roman"/>
          <w:sz w:val="24"/>
          <w:szCs w:val="24"/>
          <w:lang w:val="en-US" w:eastAsia="fr-FR"/>
        </w:rPr>
        <w:t xml:space="preserve">in the sense </w:t>
      </w:r>
      <w:r w:rsidR="000668A8">
        <w:rPr>
          <w:rFonts w:ascii="Times New Roman" w:eastAsia="Times New Roman" w:hAnsi="Times New Roman" w:cs="Times New Roman"/>
          <w:sz w:val="24"/>
          <w:szCs w:val="24"/>
          <w:lang w:val="en-US" w:eastAsia="fr-FR"/>
        </w:rPr>
        <w:t>in which</w:t>
      </w:r>
      <w:r w:rsidR="002323FE">
        <w:rPr>
          <w:rFonts w:ascii="Times New Roman" w:eastAsia="Times New Roman" w:hAnsi="Times New Roman" w:cs="Times New Roman"/>
          <w:sz w:val="24"/>
          <w:szCs w:val="24"/>
          <w:lang w:val="en-US" w:eastAsia="fr-FR"/>
        </w:rPr>
        <w:t xml:space="preserve"> the fulfillment of moral </w:t>
      </w:r>
      <w:r w:rsidR="002323FE" w:rsidRPr="004E5127">
        <w:rPr>
          <w:rFonts w:ascii="Times New Roman" w:eastAsia="Times New Roman" w:hAnsi="Times New Roman" w:cs="Times New Roman"/>
          <w:sz w:val="24"/>
          <w:szCs w:val="24"/>
          <w:lang w:val="en-US" w:eastAsia="fr-FR"/>
        </w:rPr>
        <w:t xml:space="preserve">values </w:t>
      </w:r>
      <w:r>
        <w:rPr>
          <w:rFonts w:ascii="Times New Roman" w:eastAsia="Times New Roman" w:hAnsi="Times New Roman" w:cs="Times New Roman"/>
          <w:sz w:val="24"/>
          <w:szCs w:val="24"/>
          <w:lang w:val="en-US" w:eastAsia="fr-FR"/>
        </w:rPr>
        <w:t>is</w:t>
      </w:r>
      <w:r w:rsidR="000668A8">
        <w:rPr>
          <w:rFonts w:ascii="Times New Roman" w:eastAsia="Times New Roman" w:hAnsi="Times New Roman" w:cs="Times New Roman"/>
          <w:sz w:val="24"/>
          <w:szCs w:val="24"/>
          <w:lang w:val="en-US" w:eastAsia="fr-FR"/>
        </w:rPr>
        <w:t xml:space="preserve"> </w:t>
      </w:r>
      <w:r w:rsidR="002323FE" w:rsidRPr="004E5127">
        <w:rPr>
          <w:rFonts w:ascii="Times New Roman" w:eastAsia="Times New Roman" w:hAnsi="Times New Roman" w:cs="Times New Roman"/>
          <w:sz w:val="24"/>
          <w:szCs w:val="24"/>
          <w:lang w:val="en-US" w:eastAsia="fr-FR"/>
        </w:rPr>
        <w:t>what certain</w:t>
      </w:r>
      <w:r w:rsidR="000668A8">
        <w:rPr>
          <w:rFonts w:ascii="Times New Roman" w:eastAsia="Times New Roman" w:hAnsi="Times New Roman" w:cs="Times New Roman"/>
          <w:sz w:val="24"/>
          <w:szCs w:val="24"/>
          <w:lang w:val="en-US" w:eastAsia="fr-FR"/>
        </w:rPr>
        <w:t xml:space="preserve"> types of</w:t>
      </w:r>
      <w:r w:rsidR="002323FE" w:rsidRPr="004E5127">
        <w:rPr>
          <w:rFonts w:ascii="Times New Roman" w:eastAsia="Times New Roman" w:hAnsi="Times New Roman" w:cs="Times New Roman"/>
          <w:sz w:val="24"/>
          <w:szCs w:val="24"/>
          <w:lang w:val="en-US" w:eastAsia="fr-FR"/>
        </w:rPr>
        <w:t xml:space="preserve"> actions and decisions should aim for. </w:t>
      </w:r>
      <w:r w:rsidR="0003722D">
        <w:rPr>
          <w:rFonts w:ascii="Times New Roman" w:eastAsia="Times New Roman" w:hAnsi="Times New Roman" w:cs="Times New Roman"/>
          <w:sz w:val="24"/>
          <w:szCs w:val="24"/>
          <w:lang w:val="en-US" w:eastAsia="fr-FR"/>
        </w:rPr>
        <w:t xml:space="preserve"> </w:t>
      </w:r>
      <w:r w:rsidR="00FA4B9F">
        <w:rPr>
          <w:rFonts w:ascii="Times New Roman" w:hAnsi="Times New Roman" w:cs="Times New Roman"/>
          <w:sz w:val="24"/>
          <w:szCs w:val="24"/>
          <w:lang w:val="en-US"/>
        </w:rPr>
        <w:t xml:space="preserve">In fact, the norms for actions of adopting or maintaining a belief </w:t>
      </w:r>
      <w:r w:rsidR="00197259">
        <w:rPr>
          <w:rFonts w:ascii="Times New Roman" w:hAnsi="Times New Roman" w:cs="Times New Roman"/>
          <w:sz w:val="24"/>
          <w:szCs w:val="24"/>
          <w:lang w:val="en-US"/>
        </w:rPr>
        <w:t>may simply be</w:t>
      </w:r>
      <w:r w:rsidR="00FA4B9F">
        <w:rPr>
          <w:rFonts w:ascii="Times New Roman" w:hAnsi="Times New Roman" w:cs="Times New Roman"/>
          <w:sz w:val="24"/>
          <w:szCs w:val="24"/>
          <w:lang w:val="en-US"/>
        </w:rPr>
        <w:t xml:space="preserve"> contextually given norms</w:t>
      </w:r>
      <w:r w:rsidR="00197259">
        <w:rPr>
          <w:rFonts w:ascii="Times New Roman" w:hAnsi="Times New Roman" w:cs="Times New Roman"/>
          <w:sz w:val="24"/>
          <w:szCs w:val="24"/>
          <w:lang w:val="en-US"/>
        </w:rPr>
        <w:t xml:space="preserve"> </w:t>
      </w:r>
      <w:r w:rsidR="00197259">
        <w:rPr>
          <w:rFonts w:ascii="Times New Roman" w:hAnsi="Times New Roman" w:cs="Times New Roman"/>
          <w:sz w:val="24"/>
          <w:szCs w:val="24"/>
          <w:lang w:val="en-US"/>
        </w:rPr>
        <w:lastRenderedPageBreak/>
        <w:t>of some sort or another</w:t>
      </w:r>
      <w:r w:rsidR="00FA4B9F">
        <w:rPr>
          <w:rFonts w:ascii="Times New Roman" w:hAnsi="Times New Roman" w:cs="Times New Roman"/>
          <w:sz w:val="24"/>
          <w:szCs w:val="24"/>
          <w:lang w:val="en-US"/>
        </w:rPr>
        <w:t xml:space="preserve">. </w:t>
      </w:r>
      <w:r w:rsidR="000668A8">
        <w:rPr>
          <w:rFonts w:ascii="Times New Roman" w:eastAsia="Times New Roman" w:hAnsi="Times New Roman" w:cs="Times New Roman"/>
          <w:sz w:val="24"/>
          <w:szCs w:val="24"/>
          <w:lang w:val="en-US" w:eastAsia="fr-FR"/>
        </w:rPr>
        <w:t>Truth</w:t>
      </w:r>
      <w:r w:rsidR="00650077">
        <w:rPr>
          <w:rFonts w:ascii="Times New Roman" w:eastAsia="Times New Roman" w:hAnsi="Times New Roman" w:cs="Times New Roman"/>
          <w:sz w:val="24"/>
          <w:szCs w:val="24"/>
          <w:lang w:val="en-US" w:eastAsia="fr-FR"/>
        </w:rPr>
        <w:t xml:space="preserve"> </w:t>
      </w:r>
      <w:r w:rsidR="009976DF">
        <w:rPr>
          <w:rFonts w:ascii="Times New Roman" w:eastAsia="Times New Roman" w:hAnsi="Times New Roman" w:cs="Times New Roman"/>
          <w:sz w:val="24"/>
          <w:szCs w:val="24"/>
          <w:lang w:val="en-US" w:eastAsia="fr-FR"/>
        </w:rPr>
        <w:t>as a norm</w:t>
      </w:r>
      <w:r w:rsidR="00650077">
        <w:rPr>
          <w:rFonts w:ascii="Times New Roman" w:eastAsia="Times New Roman" w:hAnsi="Times New Roman" w:cs="Times New Roman"/>
          <w:sz w:val="24"/>
          <w:szCs w:val="24"/>
          <w:lang w:val="en-US" w:eastAsia="fr-FR"/>
        </w:rPr>
        <w:t xml:space="preserve"> is not action-guiding, but rather is solely associated with the representational object</w:t>
      </w:r>
      <w:r w:rsidR="0039620F">
        <w:rPr>
          <w:rFonts w:ascii="Times New Roman" w:eastAsia="Times New Roman" w:hAnsi="Times New Roman" w:cs="Times New Roman"/>
          <w:sz w:val="24"/>
          <w:szCs w:val="24"/>
          <w:lang w:val="en-US" w:eastAsia="fr-FR"/>
        </w:rPr>
        <w:t>, as its ‘telos’</w:t>
      </w:r>
      <w:r w:rsidR="00650077">
        <w:rPr>
          <w:rFonts w:ascii="Times New Roman" w:eastAsia="Times New Roman" w:hAnsi="Times New Roman" w:cs="Times New Roman"/>
          <w:sz w:val="24"/>
          <w:szCs w:val="24"/>
          <w:lang w:val="en-US" w:eastAsia="fr-FR"/>
        </w:rPr>
        <w:t xml:space="preserve"> (Jarvis 2012)</w:t>
      </w:r>
      <w:r w:rsidR="0039620F">
        <w:rPr>
          <w:rFonts w:ascii="Times New Roman" w:eastAsia="Times New Roman" w:hAnsi="Times New Roman" w:cs="Times New Roman"/>
          <w:sz w:val="24"/>
          <w:szCs w:val="24"/>
          <w:lang w:val="en-US" w:eastAsia="fr-FR"/>
        </w:rPr>
        <w:t xml:space="preserve">. As </w:t>
      </w:r>
      <w:r w:rsidR="000668A8">
        <w:rPr>
          <w:rFonts w:ascii="Times New Roman" w:eastAsia="Times New Roman" w:hAnsi="Times New Roman" w:cs="Times New Roman"/>
          <w:sz w:val="24"/>
          <w:szCs w:val="24"/>
          <w:lang w:val="en-US" w:eastAsia="fr-FR"/>
        </w:rPr>
        <w:t>a teleological</w:t>
      </w:r>
      <w:r w:rsidR="0039620F">
        <w:rPr>
          <w:rFonts w:ascii="Times New Roman" w:eastAsia="Times New Roman" w:hAnsi="Times New Roman" w:cs="Times New Roman"/>
          <w:sz w:val="24"/>
          <w:szCs w:val="24"/>
          <w:lang w:val="en-US" w:eastAsia="fr-FR"/>
        </w:rPr>
        <w:t xml:space="preserve"> norm, truth is associated with mental states</w:t>
      </w:r>
      <w:r w:rsidR="000668A8">
        <w:rPr>
          <w:rFonts w:ascii="Times New Roman" w:eastAsia="Times New Roman" w:hAnsi="Times New Roman" w:cs="Times New Roman"/>
          <w:sz w:val="24"/>
          <w:szCs w:val="24"/>
          <w:lang w:val="en-US" w:eastAsia="fr-FR"/>
        </w:rPr>
        <w:t xml:space="preserve"> such as beliefs</w:t>
      </w:r>
      <w:r w:rsidR="0039620F">
        <w:rPr>
          <w:rFonts w:ascii="Times New Roman" w:eastAsia="Times New Roman" w:hAnsi="Times New Roman" w:cs="Times New Roman"/>
          <w:sz w:val="24"/>
          <w:szCs w:val="24"/>
          <w:lang w:val="en-US" w:eastAsia="fr-FR"/>
        </w:rPr>
        <w:t xml:space="preserve"> </w:t>
      </w:r>
      <w:proofErr w:type="spellStart"/>
      <w:r w:rsidR="0039620F">
        <w:rPr>
          <w:rFonts w:ascii="Times New Roman" w:eastAsia="Times New Roman" w:hAnsi="Times New Roman" w:cs="Times New Roman"/>
          <w:sz w:val="24"/>
          <w:szCs w:val="24"/>
          <w:lang w:val="en-US" w:eastAsia="fr-FR"/>
        </w:rPr>
        <w:t>as</w:t>
      </w:r>
      <w:proofErr w:type="spellEnd"/>
      <w:r w:rsidR="0039620F">
        <w:rPr>
          <w:rFonts w:ascii="Times New Roman" w:eastAsia="Times New Roman" w:hAnsi="Times New Roman" w:cs="Times New Roman"/>
          <w:sz w:val="24"/>
          <w:szCs w:val="24"/>
          <w:lang w:val="en-US" w:eastAsia="fr-FR"/>
        </w:rPr>
        <w:t xml:space="preserve"> well</w:t>
      </w:r>
      <w:r w:rsidR="000668A8">
        <w:rPr>
          <w:rFonts w:ascii="Times New Roman" w:eastAsia="Times New Roman" w:hAnsi="Times New Roman" w:cs="Times New Roman"/>
          <w:sz w:val="24"/>
          <w:szCs w:val="24"/>
          <w:lang w:val="en-US" w:eastAsia="fr-FR"/>
        </w:rPr>
        <w:t xml:space="preserve"> products of mental or illocutionary acts such as</w:t>
      </w:r>
      <w:r w:rsidR="0039620F">
        <w:rPr>
          <w:rFonts w:ascii="Times New Roman" w:eastAsia="Times New Roman" w:hAnsi="Times New Roman" w:cs="Times New Roman"/>
          <w:sz w:val="24"/>
          <w:szCs w:val="24"/>
          <w:lang w:val="en-US" w:eastAsia="fr-FR"/>
        </w:rPr>
        <w:t xml:space="preserve"> judgments, assertions, and requests. </w:t>
      </w:r>
      <w:r w:rsidR="000668A8">
        <w:rPr>
          <w:rFonts w:ascii="Times New Roman" w:eastAsia="Times New Roman" w:hAnsi="Times New Roman" w:cs="Times New Roman"/>
          <w:sz w:val="24"/>
          <w:szCs w:val="24"/>
          <w:lang w:val="en-US" w:eastAsia="fr-FR"/>
        </w:rPr>
        <w:t>M</w:t>
      </w:r>
      <w:r w:rsidR="00663304">
        <w:rPr>
          <w:rFonts w:ascii="Times New Roman" w:eastAsia="Times New Roman" w:hAnsi="Times New Roman" w:cs="Times New Roman"/>
          <w:sz w:val="24"/>
          <w:szCs w:val="24"/>
          <w:lang w:val="en-US" w:eastAsia="fr-FR"/>
        </w:rPr>
        <w:t xml:space="preserve">ental states </w:t>
      </w:r>
      <w:r w:rsidR="000668A8">
        <w:rPr>
          <w:rFonts w:ascii="Times New Roman" w:eastAsia="Times New Roman" w:hAnsi="Times New Roman" w:cs="Times New Roman"/>
          <w:sz w:val="24"/>
          <w:szCs w:val="24"/>
          <w:lang w:val="en-US" w:eastAsia="fr-FR"/>
        </w:rPr>
        <w:t xml:space="preserve">such as beliefs </w:t>
      </w:r>
      <w:r w:rsidR="00666E48">
        <w:rPr>
          <w:rFonts w:ascii="Times New Roman" w:eastAsia="Times New Roman" w:hAnsi="Times New Roman" w:cs="Times New Roman"/>
          <w:sz w:val="24"/>
          <w:szCs w:val="24"/>
          <w:lang w:val="en-US" w:eastAsia="fr-FR"/>
        </w:rPr>
        <w:t xml:space="preserve">need </w:t>
      </w:r>
      <w:r w:rsidR="001E6B28">
        <w:rPr>
          <w:rFonts w:ascii="Times New Roman" w:eastAsia="Times New Roman" w:hAnsi="Times New Roman" w:cs="Times New Roman"/>
          <w:sz w:val="24"/>
          <w:szCs w:val="24"/>
          <w:lang w:val="en-US" w:eastAsia="fr-FR"/>
        </w:rPr>
        <w:t xml:space="preserve">not </w:t>
      </w:r>
      <w:r w:rsidR="00663304">
        <w:rPr>
          <w:rFonts w:ascii="Times New Roman" w:eastAsia="Times New Roman" w:hAnsi="Times New Roman" w:cs="Times New Roman"/>
          <w:sz w:val="24"/>
          <w:szCs w:val="24"/>
          <w:lang w:val="en-US" w:eastAsia="fr-FR"/>
        </w:rPr>
        <w:t>hav</w:t>
      </w:r>
      <w:r w:rsidR="001E6B28">
        <w:rPr>
          <w:rFonts w:ascii="Times New Roman" w:eastAsia="Times New Roman" w:hAnsi="Times New Roman" w:cs="Times New Roman"/>
          <w:sz w:val="24"/>
          <w:szCs w:val="24"/>
          <w:lang w:val="en-US" w:eastAsia="fr-FR"/>
        </w:rPr>
        <w:t>e been</w:t>
      </w:r>
      <w:r w:rsidR="00663304">
        <w:rPr>
          <w:rFonts w:ascii="Times New Roman" w:eastAsia="Times New Roman" w:hAnsi="Times New Roman" w:cs="Times New Roman"/>
          <w:sz w:val="24"/>
          <w:szCs w:val="24"/>
          <w:lang w:val="en-US" w:eastAsia="fr-FR"/>
        </w:rPr>
        <w:t xml:space="preserve"> </w:t>
      </w:r>
      <w:r w:rsidR="00666E48">
        <w:rPr>
          <w:rFonts w:ascii="Times New Roman" w:eastAsia="Times New Roman" w:hAnsi="Times New Roman" w:cs="Times New Roman"/>
          <w:sz w:val="24"/>
          <w:szCs w:val="24"/>
          <w:lang w:val="en-US" w:eastAsia="fr-FR"/>
        </w:rPr>
        <w:t>produced by any mental act</w:t>
      </w:r>
      <w:r w:rsidR="00663304">
        <w:rPr>
          <w:rFonts w:ascii="Times New Roman" w:eastAsia="Times New Roman" w:hAnsi="Times New Roman" w:cs="Times New Roman"/>
          <w:sz w:val="24"/>
          <w:szCs w:val="24"/>
          <w:lang w:val="en-US" w:eastAsia="fr-FR"/>
        </w:rPr>
        <w:t xml:space="preserve"> </w:t>
      </w:r>
      <w:r w:rsidR="00666E48">
        <w:rPr>
          <w:rFonts w:ascii="Times New Roman" w:eastAsia="Times New Roman" w:hAnsi="Times New Roman" w:cs="Times New Roman"/>
          <w:sz w:val="24"/>
          <w:szCs w:val="24"/>
          <w:lang w:val="en-US" w:eastAsia="fr-FR"/>
        </w:rPr>
        <w:t>at all</w:t>
      </w:r>
      <w:r w:rsidR="000668A8">
        <w:rPr>
          <w:rFonts w:ascii="Times New Roman" w:eastAsia="Times New Roman" w:hAnsi="Times New Roman" w:cs="Times New Roman"/>
          <w:sz w:val="24"/>
          <w:szCs w:val="24"/>
          <w:lang w:val="en-US" w:eastAsia="fr-FR"/>
        </w:rPr>
        <w:t>, but may be prior to intentional acts</w:t>
      </w:r>
      <w:r w:rsidR="000C00DA">
        <w:rPr>
          <w:rFonts w:ascii="Times New Roman" w:eastAsia="Times New Roman" w:hAnsi="Times New Roman" w:cs="Times New Roman"/>
          <w:sz w:val="24"/>
          <w:szCs w:val="24"/>
          <w:lang w:val="en-US" w:eastAsia="fr-FR"/>
        </w:rPr>
        <w:t xml:space="preserve"> (Searle</w:t>
      </w:r>
      <w:r w:rsidR="006337C4">
        <w:rPr>
          <w:rFonts w:ascii="Times New Roman" w:eastAsia="Times New Roman" w:hAnsi="Times New Roman" w:cs="Times New Roman"/>
          <w:sz w:val="24"/>
          <w:szCs w:val="24"/>
          <w:lang w:val="en-US" w:eastAsia="fr-FR"/>
        </w:rPr>
        <w:t xml:space="preserve"> </w:t>
      </w:r>
      <w:r w:rsidR="000C00DA">
        <w:rPr>
          <w:rFonts w:ascii="Times New Roman" w:eastAsia="Times New Roman" w:hAnsi="Times New Roman" w:cs="Times New Roman"/>
          <w:sz w:val="24"/>
          <w:szCs w:val="24"/>
          <w:lang w:val="en-US" w:eastAsia="fr-FR"/>
        </w:rPr>
        <w:t>1983</w:t>
      </w:r>
      <w:r w:rsidR="006337C4">
        <w:rPr>
          <w:rFonts w:ascii="Times New Roman" w:eastAsia="Times New Roman" w:hAnsi="Times New Roman" w:cs="Times New Roman"/>
          <w:sz w:val="24"/>
          <w:szCs w:val="24"/>
          <w:lang w:val="en-US" w:eastAsia="fr-FR"/>
        </w:rPr>
        <w:t>)</w:t>
      </w:r>
      <w:r w:rsidR="00666E48">
        <w:rPr>
          <w:rFonts w:ascii="Times New Roman" w:eastAsia="Times New Roman" w:hAnsi="Times New Roman" w:cs="Times New Roman"/>
          <w:sz w:val="24"/>
          <w:szCs w:val="24"/>
          <w:lang w:val="en-US" w:eastAsia="fr-FR"/>
        </w:rPr>
        <w:t>.</w:t>
      </w:r>
      <w:r w:rsidR="00B05E24">
        <w:rPr>
          <w:rFonts w:ascii="Times New Roman" w:eastAsia="Georgia" w:hAnsi="Times New Roman" w:cs="Times New Roman"/>
          <w:sz w:val="24"/>
          <w:szCs w:val="24"/>
          <w:lang w:val="en-US"/>
        </w:rPr>
        <w:t xml:space="preserve"> </w:t>
      </w:r>
    </w:p>
    <w:p w:rsidR="009E3F86" w:rsidRDefault="00F4174F" w:rsidP="00527CBF">
      <w:pPr>
        <w:widowControl w:val="0"/>
        <w:autoSpaceDE w:val="0"/>
        <w:autoSpaceDN w:val="0"/>
        <w:adjustRightInd w:val="0"/>
        <w:spacing w:after="0" w:line="360" w:lineRule="auto"/>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Pr>
          <w:rFonts w:ascii="Times New Roman" w:eastAsia="Georgia" w:hAnsi="Times New Roman" w:cs="Times New Roman"/>
          <w:i/>
          <w:sz w:val="24"/>
          <w:szCs w:val="24"/>
          <w:lang w:val="en-US"/>
        </w:rPr>
        <w:t xml:space="preserve">Correct, </w:t>
      </w:r>
      <w:r w:rsidRPr="00F4174F">
        <w:rPr>
          <w:rFonts w:ascii="Times New Roman" w:eastAsia="Georgia" w:hAnsi="Times New Roman" w:cs="Times New Roman"/>
          <w:sz w:val="24"/>
          <w:szCs w:val="24"/>
          <w:lang w:val="en-US"/>
        </w:rPr>
        <w:t>one can then say, a</w:t>
      </w:r>
      <w:r w:rsidR="00B05E24" w:rsidRPr="00F4174F">
        <w:rPr>
          <w:rFonts w:ascii="Times New Roman" w:eastAsia="Georgia" w:hAnsi="Times New Roman" w:cs="Times New Roman"/>
          <w:sz w:val="24"/>
          <w:szCs w:val="24"/>
          <w:lang w:val="en-US"/>
        </w:rPr>
        <w:t>pplies</w:t>
      </w:r>
      <w:r w:rsidR="00B05E24">
        <w:rPr>
          <w:rFonts w:ascii="Times New Roman" w:eastAsia="Georgia" w:hAnsi="Times New Roman" w:cs="Times New Roman"/>
          <w:sz w:val="24"/>
          <w:szCs w:val="24"/>
          <w:lang w:val="en-US"/>
        </w:rPr>
        <w:t xml:space="preserve"> to an object with a single reading just in case the object is </w:t>
      </w:r>
      <w:r w:rsidR="00B53D56">
        <w:rPr>
          <w:rFonts w:ascii="Times New Roman" w:eastAsia="Georgia" w:hAnsi="Times New Roman" w:cs="Times New Roman"/>
          <w:sz w:val="24"/>
          <w:szCs w:val="24"/>
          <w:lang w:val="en-US"/>
        </w:rPr>
        <w:t>intrinsically</w:t>
      </w:r>
      <w:r w:rsidR="009976DF">
        <w:rPr>
          <w:rFonts w:ascii="Times New Roman" w:eastAsia="Georgia" w:hAnsi="Times New Roman" w:cs="Times New Roman"/>
          <w:sz w:val="24"/>
          <w:szCs w:val="24"/>
          <w:lang w:val="en-US"/>
        </w:rPr>
        <w:t xml:space="preserve"> </w:t>
      </w:r>
      <w:r w:rsidR="00B05E24">
        <w:rPr>
          <w:rFonts w:ascii="Times New Roman" w:eastAsia="Georgia" w:hAnsi="Times New Roman" w:cs="Times New Roman"/>
          <w:sz w:val="24"/>
          <w:szCs w:val="24"/>
          <w:lang w:val="en-US"/>
        </w:rPr>
        <w:t>associated with a</w:t>
      </w:r>
      <w:r>
        <w:rPr>
          <w:rFonts w:ascii="Times New Roman" w:eastAsia="Georgia" w:hAnsi="Times New Roman" w:cs="Times New Roman"/>
          <w:sz w:val="24"/>
          <w:szCs w:val="24"/>
          <w:lang w:val="en-US"/>
        </w:rPr>
        <w:t xml:space="preserve"> particular</w:t>
      </w:r>
      <w:r w:rsidR="00B05E24">
        <w:rPr>
          <w:rFonts w:ascii="Times New Roman" w:eastAsia="Georgia" w:hAnsi="Times New Roman" w:cs="Times New Roman"/>
          <w:sz w:val="24"/>
          <w:szCs w:val="24"/>
          <w:lang w:val="en-US"/>
        </w:rPr>
        <w:t xml:space="preserve"> norm. </w:t>
      </w:r>
      <w:r w:rsidR="00B05E24" w:rsidRPr="00EB0195">
        <w:rPr>
          <w:rFonts w:ascii="Times New Roman" w:eastAsia="Georgia" w:hAnsi="Times New Roman" w:cs="Times New Roman"/>
          <w:i/>
          <w:sz w:val="24"/>
          <w:szCs w:val="24"/>
          <w:lang w:val="en-US"/>
        </w:rPr>
        <w:t>Correct</w:t>
      </w:r>
      <w:r w:rsidR="00B05E24">
        <w:rPr>
          <w:rFonts w:ascii="Times New Roman" w:eastAsia="Georgia" w:hAnsi="Times New Roman" w:cs="Times New Roman"/>
          <w:sz w:val="24"/>
          <w:szCs w:val="24"/>
          <w:lang w:val="en-US"/>
        </w:rPr>
        <w:t xml:space="preserve"> applies to beliefs, judgments, and claims with a single reading conveying truth because beliefs, judgments, and claims are </w:t>
      </w:r>
      <w:r w:rsidR="00B53D56">
        <w:rPr>
          <w:rFonts w:ascii="Times New Roman" w:eastAsia="Georgia" w:hAnsi="Times New Roman" w:cs="Times New Roman"/>
          <w:sz w:val="24"/>
          <w:szCs w:val="24"/>
          <w:lang w:val="en-US"/>
        </w:rPr>
        <w:t>intrinsically</w:t>
      </w:r>
      <w:r w:rsidR="00B05E24">
        <w:rPr>
          <w:rFonts w:ascii="Times New Roman" w:eastAsia="Georgia" w:hAnsi="Times New Roman" w:cs="Times New Roman"/>
          <w:sz w:val="24"/>
          <w:szCs w:val="24"/>
          <w:lang w:val="en-US"/>
        </w:rPr>
        <w:t xml:space="preserve"> associated with the norm of truth. This association is quite different from the contextually given norm that actions like claiming and judging</w:t>
      </w:r>
      <w:r w:rsidR="009976DF">
        <w:rPr>
          <w:rFonts w:ascii="Times New Roman" w:eastAsia="Georgia" w:hAnsi="Times New Roman" w:cs="Times New Roman"/>
          <w:sz w:val="24"/>
          <w:szCs w:val="24"/>
          <w:lang w:val="en-US"/>
        </w:rPr>
        <w:t>, and adopting or maintaining a belief</w:t>
      </w:r>
      <w:r w:rsidR="00B05E24">
        <w:rPr>
          <w:rFonts w:ascii="Times New Roman" w:eastAsia="Georgia" w:hAnsi="Times New Roman" w:cs="Times New Roman"/>
          <w:sz w:val="24"/>
          <w:szCs w:val="24"/>
          <w:lang w:val="en-US"/>
        </w:rPr>
        <w:t xml:space="preserve"> are associated with</w:t>
      </w:r>
      <w:r w:rsidR="00D613B8">
        <w:rPr>
          <w:rFonts w:ascii="Times New Roman" w:eastAsia="Georgia" w:hAnsi="Times New Roman" w:cs="Times New Roman"/>
          <w:sz w:val="24"/>
          <w:szCs w:val="24"/>
          <w:lang w:val="en-US"/>
        </w:rPr>
        <w:t>.</w:t>
      </w:r>
    </w:p>
    <w:p w:rsidR="00D613B8" w:rsidRDefault="00D613B8" w:rsidP="0050226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ability to convey truth</w:t>
      </w:r>
      <w:r w:rsidR="00502261">
        <w:rPr>
          <w:rFonts w:ascii="Times New Roman" w:hAnsi="Times New Roman" w:cs="Times New Roman"/>
          <w:sz w:val="24"/>
          <w:szCs w:val="24"/>
          <w:lang w:val="en-US"/>
        </w:rPr>
        <w:t xml:space="preserve"> (and only truth) with beliefs and assertions</w:t>
      </w:r>
      <w:r>
        <w:rPr>
          <w:rFonts w:ascii="Times New Roman" w:hAnsi="Times New Roman" w:cs="Times New Roman"/>
          <w:sz w:val="24"/>
          <w:szCs w:val="24"/>
          <w:lang w:val="en-US"/>
        </w:rPr>
        <w:t xml:space="preserve"> </w:t>
      </w:r>
      <w:r w:rsidR="00F4174F">
        <w:rPr>
          <w:rFonts w:ascii="Times New Roman" w:hAnsi="Times New Roman" w:cs="Times New Roman"/>
          <w:sz w:val="24"/>
          <w:szCs w:val="24"/>
          <w:lang w:val="en-US"/>
        </w:rPr>
        <w:t xml:space="preserve">does not seem to be a peculiarity of </w:t>
      </w:r>
      <w:r>
        <w:rPr>
          <w:rFonts w:ascii="Times New Roman" w:hAnsi="Times New Roman" w:cs="Times New Roman"/>
          <w:sz w:val="24"/>
          <w:szCs w:val="24"/>
          <w:lang w:val="en-US"/>
        </w:rPr>
        <w:t>English</w:t>
      </w:r>
      <w:r w:rsidRPr="00A17DD9">
        <w:rPr>
          <w:rFonts w:ascii="Times New Roman" w:hAnsi="Times New Roman" w:cs="Times New Roman"/>
          <w:i/>
          <w:sz w:val="24"/>
          <w:szCs w:val="24"/>
          <w:lang w:val="en-US"/>
        </w:rPr>
        <w:t xml:space="preserve"> correct</w:t>
      </w:r>
      <w:r>
        <w:rPr>
          <w:rFonts w:ascii="Times New Roman" w:hAnsi="Times New Roman" w:cs="Times New Roman"/>
          <w:sz w:val="24"/>
          <w:szCs w:val="24"/>
          <w:lang w:val="en-US"/>
        </w:rPr>
        <w:t xml:space="preserve">. </w:t>
      </w:r>
      <w:r w:rsidR="00502261" w:rsidRPr="00502261">
        <w:rPr>
          <w:rFonts w:ascii="Times New Roman" w:hAnsi="Times New Roman" w:cs="Times New Roman"/>
          <w:sz w:val="24"/>
          <w:szCs w:val="24"/>
          <w:lang w:val="en-US"/>
        </w:rPr>
        <w:t>Other</w:t>
      </w:r>
      <w:r w:rsidR="00502261">
        <w:rPr>
          <w:rFonts w:ascii="Times New Roman" w:hAnsi="Times New Roman" w:cs="Times New Roman"/>
          <w:sz w:val="24"/>
          <w:szCs w:val="24"/>
          <w:lang w:val="en-US"/>
        </w:rPr>
        <w:t xml:space="preserve"> normative predicates </w:t>
      </w:r>
      <w:r w:rsidR="00F4174F">
        <w:rPr>
          <w:rFonts w:ascii="Times New Roman" w:hAnsi="Times New Roman" w:cs="Times New Roman"/>
          <w:sz w:val="24"/>
          <w:szCs w:val="24"/>
          <w:lang w:val="en-US"/>
        </w:rPr>
        <w:t xml:space="preserve">in English </w:t>
      </w:r>
      <w:r w:rsidR="00502261">
        <w:rPr>
          <w:rFonts w:ascii="Times New Roman" w:hAnsi="Times New Roman" w:cs="Times New Roman"/>
          <w:sz w:val="24"/>
          <w:szCs w:val="24"/>
          <w:lang w:val="en-US"/>
        </w:rPr>
        <w:t>exhibit the same two readings, for example</w:t>
      </w:r>
      <w:r w:rsidR="00502261" w:rsidRPr="000721F1">
        <w:rPr>
          <w:rFonts w:ascii="Times New Roman" w:hAnsi="Times New Roman" w:cs="Times New Roman"/>
          <w:i/>
          <w:sz w:val="24"/>
          <w:szCs w:val="24"/>
          <w:lang w:val="en-US"/>
        </w:rPr>
        <w:t xml:space="preserve"> right</w:t>
      </w:r>
      <w:r w:rsidR="00502261">
        <w:rPr>
          <w:rFonts w:ascii="Times New Roman" w:hAnsi="Times New Roman" w:cs="Times New Roman"/>
          <w:sz w:val="24"/>
          <w:szCs w:val="24"/>
          <w:lang w:val="en-US"/>
        </w:rPr>
        <w:t xml:space="preserve"> and </w:t>
      </w:r>
      <w:r w:rsidR="00502261" w:rsidRPr="000721F1">
        <w:rPr>
          <w:rFonts w:ascii="Times New Roman" w:hAnsi="Times New Roman" w:cs="Times New Roman"/>
          <w:i/>
          <w:sz w:val="24"/>
          <w:szCs w:val="24"/>
          <w:lang w:val="en-US"/>
        </w:rPr>
        <w:t>wrong</w:t>
      </w:r>
      <w:r w:rsidR="00F4174F">
        <w:rPr>
          <w:rFonts w:ascii="Times New Roman" w:hAnsi="Times New Roman" w:cs="Times New Roman"/>
          <w:sz w:val="24"/>
          <w:szCs w:val="24"/>
          <w:lang w:val="en-US"/>
        </w:rPr>
        <w:t>, as do corresponding predicates in other European languages</w:t>
      </w:r>
      <w:r>
        <w:rPr>
          <w:rFonts w:ascii="Times New Roman" w:hAnsi="Times New Roman" w:cs="Times New Roman"/>
          <w:sz w:val="24"/>
          <w:szCs w:val="24"/>
          <w:lang w:val="en-US"/>
        </w:rPr>
        <w:t>.</w:t>
      </w:r>
      <w:r>
        <w:rPr>
          <w:rStyle w:val="Appelnotedebasdep"/>
          <w:rFonts w:ascii="Times New Roman" w:hAnsi="Times New Roman" w:cs="Times New Roman"/>
          <w:sz w:val="24"/>
          <w:szCs w:val="24"/>
          <w:lang w:val="en-US"/>
        </w:rPr>
        <w:footnoteReference w:id="3"/>
      </w:r>
      <w:r w:rsidR="000721F1">
        <w:rPr>
          <w:rFonts w:ascii="Times New Roman" w:hAnsi="Times New Roman" w:cs="Times New Roman"/>
          <w:sz w:val="24"/>
          <w:szCs w:val="24"/>
          <w:lang w:val="en-US"/>
        </w:rPr>
        <w:t xml:space="preserve"> </w:t>
      </w:r>
      <w:r w:rsidR="00CE4850">
        <w:rPr>
          <w:rFonts w:ascii="Times New Roman" w:hAnsi="Times New Roman" w:cs="Times New Roman"/>
          <w:sz w:val="24"/>
          <w:szCs w:val="24"/>
          <w:lang w:val="en-US"/>
        </w:rPr>
        <w:t xml:space="preserve">German </w:t>
      </w:r>
      <w:proofErr w:type="spellStart"/>
      <w:r w:rsidR="00CE4850">
        <w:rPr>
          <w:rFonts w:ascii="Times New Roman" w:hAnsi="Times New Roman" w:cs="Times New Roman"/>
          <w:i/>
          <w:sz w:val="24"/>
          <w:szCs w:val="24"/>
          <w:lang w:val="en-US"/>
        </w:rPr>
        <w:t>s</w:t>
      </w:r>
      <w:r w:rsidR="00502261" w:rsidRPr="000721F1">
        <w:rPr>
          <w:rFonts w:ascii="Times New Roman" w:hAnsi="Times New Roman" w:cs="Times New Roman"/>
          <w:i/>
          <w:sz w:val="24"/>
          <w:szCs w:val="24"/>
          <w:lang w:val="en-US"/>
        </w:rPr>
        <w:t>timmen</w:t>
      </w:r>
      <w:proofErr w:type="spellEnd"/>
      <w:r w:rsidR="00F4174F">
        <w:rPr>
          <w:rFonts w:ascii="Times New Roman" w:hAnsi="Times New Roman" w:cs="Times New Roman"/>
          <w:sz w:val="24"/>
          <w:szCs w:val="24"/>
          <w:lang w:val="en-US"/>
        </w:rPr>
        <w:t>, for example, i</w:t>
      </w:r>
      <w:r w:rsidR="00502261">
        <w:rPr>
          <w:rFonts w:ascii="Times New Roman" w:hAnsi="Times New Roman" w:cs="Times New Roman"/>
          <w:sz w:val="24"/>
          <w:szCs w:val="24"/>
          <w:lang w:val="en-US"/>
        </w:rPr>
        <w:t xml:space="preserve">s a predicate </w:t>
      </w:r>
      <w:r w:rsidR="000721F1">
        <w:rPr>
          <w:rFonts w:ascii="Times New Roman" w:hAnsi="Times New Roman" w:cs="Times New Roman"/>
          <w:sz w:val="24"/>
          <w:szCs w:val="24"/>
          <w:lang w:val="en-US"/>
        </w:rPr>
        <w:t xml:space="preserve">that expresses </w:t>
      </w:r>
      <w:r w:rsidR="00502261">
        <w:rPr>
          <w:rFonts w:ascii="Times New Roman" w:hAnsi="Times New Roman" w:cs="Times New Roman"/>
          <w:sz w:val="24"/>
          <w:szCs w:val="24"/>
          <w:lang w:val="en-US"/>
        </w:rPr>
        <w:t>a more restricted notion of correctness, relating to norms of the sort of prescriptions and rules,</w:t>
      </w:r>
      <w:r w:rsidR="00CE4850">
        <w:rPr>
          <w:rFonts w:ascii="Times New Roman" w:hAnsi="Times New Roman" w:cs="Times New Roman"/>
          <w:sz w:val="24"/>
          <w:szCs w:val="24"/>
          <w:lang w:val="en-US"/>
        </w:rPr>
        <w:t xml:space="preserve"> </w:t>
      </w:r>
      <w:r w:rsidR="00502261">
        <w:rPr>
          <w:rFonts w:ascii="Times New Roman" w:hAnsi="Times New Roman" w:cs="Times New Roman"/>
          <w:sz w:val="24"/>
          <w:szCs w:val="24"/>
          <w:lang w:val="en-US"/>
        </w:rPr>
        <w:t>but not moral values,</w:t>
      </w:r>
      <w:r w:rsidR="006A0C7E">
        <w:rPr>
          <w:rFonts w:ascii="Times New Roman" w:hAnsi="Times New Roman" w:cs="Times New Roman"/>
          <w:sz w:val="24"/>
          <w:szCs w:val="24"/>
          <w:lang w:val="en-US"/>
        </w:rPr>
        <w:t xml:space="preserve"> illustrated in (</w:t>
      </w:r>
      <w:r w:rsidR="00AA4C1E">
        <w:rPr>
          <w:rFonts w:ascii="Times New Roman" w:hAnsi="Times New Roman" w:cs="Times New Roman"/>
          <w:sz w:val="24"/>
          <w:szCs w:val="24"/>
          <w:lang w:val="en-US"/>
        </w:rPr>
        <w:t>11</w:t>
      </w:r>
      <w:r w:rsidR="006A0C7E">
        <w:rPr>
          <w:rFonts w:ascii="Times New Roman" w:hAnsi="Times New Roman" w:cs="Times New Roman"/>
          <w:sz w:val="24"/>
          <w:szCs w:val="24"/>
          <w:lang w:val="en-US"/>
        </w:rPr>
        <w:t>a);</w:t>
      </w:r>
      <w:r w:rsidR="00502261">
        <w:rPr>
          <w:rFonts w:ascii="Times New Roman" w:hAnsi="Times New Roman" w:cs="Times New Roman"/>
          <w:sz w:val="24"/>
          <w:szCs w:val="24"/>
          <w:lang w:val="en-US"/>
        </w:rPr>
        <w:t xml:space="preserve"> yet it conveys truth (and only truth) with </w:t>
      </w:r>
      <w:r w:rsidR="000721F1">
        <w:rPr>
          <w:rFonts w:ascii="Times New Roman" w:hAnsi="Times New Roman" w:cs="Times New Roman"/>
          <w:sz w:val="24"/>
          <w:szCs w:val="24"/>
          <w:lang w:val="en-US"/>
        </w:rPr>
        <w:t xml:space="preserve">assertions and </w:t>
      </w:r>
      <w:r w:rsidR="007B3A70">
        <w:rPr>
          <w:rFonts w:ascii="Times New Roman" w:hAnsi="Times New Roman" w:cs="Times New Roman"/>
          <w:sz w:val="24"/>
          <w:szCs w:val="24"/>
          <w:lang w:val="en-US"/>
        </w:rPr>
        <w:t>suppositions</w:t>
      </w:r>
      <w:r w:rsidR="006A0C7E">
        <w:rPr>
          <w:rFonts w:ascii="Times New Roman" w:hAnsi="Times New Roman" w:cs="Times New Roman"/>
          <w:sz w:val="24"/>
          <w:szCs w:val="24"/>
          <w:lang w:val="en-US"/>
        </w:rPr>
        <w:t>, as in (</w:t>
      </w:r>
      <w:r w:rsidR="00AA4C1E">
        <w:rPr>
          <w:rFonts w:ascii="Times New Roman" w:hAnsi="Times New Roman" w:cs="Times New Roman"/>
          <w:sz w:val="24"/>
          <w:szCs w:val="24"/>
          <w:lang w:val="en-US"/>
        </w:rPr>
        <w:t>11</w:t>
      </w:r>
      <w:r w:rsidR="006A0C7E">
        <w:rPr>
          <w:rFonts w:ascii="Times New Roman" w:hAnsi="Times New Roman" w:cs="Times New Roman"/>
          <w:sz w:val="24"/>
          <w:szCs w:val="24"/>
          <w:lang w:val="en-US"/>
        </w:rPr>
        <w:t>b)</w:t>
      </w:r>
      <w:r w:rsidR="000721F1">
        <w:rPr>
          <w:rFonts w:ascii="Times New Roman" w:hAnsi="Times New Roman" w:cs="Times New Roman"/>
          <w:sz w:val="24"/>
          <w:szCs w:val="24"/>
          <w:lang w:val="en-US"/>
        </w:rPr>
        <w:t xml:space="preserve"> (</w:t>
      </w:r>
      <w:proofErr w:type="spellStart"/>
      <w:r w:rsidR="000721F1">
        <w:rPr>
          <w:rFonts w:ascii="Times New Roman" w:hAnsi="Times New Roman" w:cs="Times New Roman"/>
          <w:sz w:val="24"/>
          <w:szCs w:val="24"/>
          <w:lang w:val="en-US"/>
        </w:rPr>
        <w:t>Moltmann</w:t>
      </w:r>
      <w:proofErr w:type="spellEnd"/>
      <w:r w:rsidR="000721F1">
        <w:rPr>
          <w:rFonts w:ascii="Times New Roman" w:hAnsi="Times New Roman" w:cs="Times New Roman"/>
          <w:sz w:val="24"/>
          <w:szCs w:val="24"/>
          <w:lang w:val="en-US"/>
        </w:rPr>
        <w:t xml:space="preserve"> 2015a</w:t>
      </w:r>
      <w:r w:rsidR="00CE4850">
        <w:rPr>
          <w:rFonts w:ascii="Times New Roman" w:hAnsi="Times New Roman" w:cs="Times New Roman"/>
          <w:sz w:val="24"/>
          <w:szCs w:val="24"/>
          <w:lang w:val="en-US"/>
        </w:rPr>
        <w:t>):</w:t>
      </w:r>
    </w:p>
    <w:p w:rsidR="00CE4850" w:rsidRDefault="00CE4850" w:rsidP="00502261">
      <w:pPr>
        <w:spacing w:after="0" w:line="360" w:lineRule="auto"/>
        <w:rPr>
          <w:rFonts w:ascii="Times New Roman" w:hAnsi="Times New Roman" w:cs="Times New Roman"/>
          <w:sz w:val="24"/>
          <w:szCs w:val="24"/>
          <w:lang w:val="en-US"/>
        </w:rPr>
      </w:pPr>
    </w:p>
    <w:p w:rsidR="00CE4850" w:rsidRDefault="00CE4850" w:rsidP="0050226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A4C1E">
        <w:rPr>
          <w:rFonts w:ascii="Times New Roman" w:hAnsi="Times New Roman" w:cs="Times New Roman"/>
          <w:sz w:val="24"/>
          <w:szCs w:val="24"/>
          <w:lang w:val="en-US"/>
        </w:rPr>
        <w:t>11</w:t>
      </w:r>
      <w:r>
        <w:rPr>
          <w:rFonts w:ascii="Times New Roman" w:hAnsi="Times New Roman" w:cs="Times New Roman"/>
          <w:sz w:val="24"/>
          <w:szCs w:val="24"/>
          <w:lang w:val="en-US"/>
        </w:rPr>
        <w:t>) a. D</w:t>
      </w:r>
      <w:r w:rsidR="006A0C7E">
        <w:rPr>
          <w:rFonts w:ascii="Times New Roman" w:hAnsi="Times New Roman" w:cs="Times New Roman"/>
          <w:sz w:val="24"/>
          <w:szCs w:val="24"/>
          <w:lang w:val="en-US"/>
        </w:rPr>
        <w:t xml:space="preserve">er </w:t>
      </w:r>
      <w:proofErr w:type="spellStart"/>
      <w:r w:rsidR="006A0C7E">
        <w:rPr>
          <w:rFonts w:ascii="Times New Roman" w:hAnsi="Times New Roman" w:cs="Times New Roman"/>
          <w:sz w:val="24"/>
          <w:szCs w:val="24"/>
          <w:lang w:val="en-US"/>
        </w:rPr>
        <w:t>Tanzschritt</w:t>
      </w:r>
      <w:proofErr w:type="spellEnd"/>
      <w:r w:rsidR="006A0C7E">
        <w:rPr>
          <w:rFonts w:ascii="Times New Roman" w:hAnsi="Times New Roman" w:cs="Times New Roman"/>
          <w:sz w:val="24"/>
          <w:szCs w:val="24"/>
          <w:lang w:val="en-US"/>
        </w:rPr>
        <w:t xml:space="preserve"> </w:t>
      </w:r>
      <w:proofErr w:type="gramStart"/>
      <w:r w:rsidR="006A0C7E">
        <w:rPr>
          <w:rFonts w:ascii="Times New Roman" w:hAnsi="Times New Roman" w:cs="Times New Roman"/>
          <w:sz w:val="24"/>
          <w:szCs w:val="24"/>
          <w:lang w:val="en-US"/>
        </w:rPr>
        <w:t>/ ???</w:t>
      </w:r>
      <w:proofErr w:type="gramEnd"/>
      <w:r w:rsidR="006A0C7E">
        <w:rPr>
          <w:rFonts w:ascii="Times New Roman" w:hAnsi="Times New Roman" w:cs="Times New Roman"/>
          <w:sz w:val="24"/>
          <w:szCs w:val="24"/>
          <w:lang w:val="en-US"/>
        </w:rPr>
        <w:t xml:space="preserve"> Die </w:t>
      </w:r>
      <w:proofErr w:type="spellStart"/>
      <w:r w:rsidR="006A0C7E">
        <w:rPr>
          <w:rFonts w:ascii="Times New Roman" w:hAnsi="Times New Roman" w:cs="Times New Roman"/>
          <w:sz w:val="24"/>
          <w:szCs w:val="24"/>
          <w:lang w:val="en-US"/>
        </w:rPr>
        <w:t>Bestrafung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stimm</w:t>
      </w:r>
      <w:r w:rsidR="006A0C7E">
        <w:rPr>
          <w:rFonts w:ascii="Times New Roman" w:hAnsi="Times New Roman" w:cs="Times New Roman"/>
          <w:sz w:val="24"/>
          <w:szCs w:val="24"/>
          <w:lang w:val="en-US"/>
        </w:rPr>
        <w:t>t</w:t>
      </w:r>
      <w:proofErr w:type="spellEnd"/>
      <w:r>
        <w:rPr>
          <w:rFonts w:ascii="Times New Roman" w:hAnsi="Times New Roman" w:cs="Times New Roman"/>
          <w:sz w:val="24"/>
          <w:szCs w:val="24"/>
          <w:lang w:val="en-US"/>
        </w:rPr>
        <w:t>.</w:t>
      </w:r>
    </w:p>
    <w:p w:rsidR="006A0C7E" w:rsidRPr="006A0C7E" w:rsidRDefault="006A0C7E" w:rsidP="00502261">
      <w:pPr>
        <w:spacing w:after="0" w:line="360" w:lineRule="auto"/>
        <w:rPr>
          <w:rFonts w:ascii="Times New Roman" w:hAnsi="Times New Roman" w:cs="Times New Roman"/>
          <w:sz w:val="24"/>
          <w:szCs w:val="24"/>
          <w:lang w:val="en-US"/>
        </w:rPr>
      </w:pPr>
      <w:r w:rsidRPr="006A0C7E">
        <w:rPr>
          <w:rFonts w:ascii="Times New Roman" w:hAnsi="Times New Roman" w:cs="Times New Roman"/>
          <w:sz w:val="24"/>
          <w:szCs w:val="24"/>
          <w:lang w:val="en-US"/>
        </w:rPr>
        <w:t xml:space="preserve">    </w:t>
      </w:r>
      <w:r w:rsidR="00E73F8D">
        <w:rPr>
          <w:rFonts w:ascii="Times New Roman" w:hAnsi="Times New Roman" w:cs="Times New Roman"/>
          <w:sz w:val="24"/>
          <w:szCs w:val="24"/>
          <w:lang w:val="en-US"/>
        </w:rPr>
        <w:t xml:space="preserve">   </w:t>
      </w:r>
      <w:r w:rsidR="00AA4C1E">
        <w:rPr>
          <w:rFonts w:ascii="Times New Roman" w:hAnsi="Times New Roman" w:cs="Times New Roman"/>
          <w:sz w:val="24"/>
          <w:szCs w:val="24"/>
          <w:lang w:val="en-US"/>
        </w:rPr>
        <w:t xml:space="preserve"> </w:t>
      </w:r>
      <w:r w:rsidRPr="006A0C7E">
        <w:rPr>
          <w:rFonts w:ascii="Times New Roman" w:hAnsi="Times New Roman" w:cs="Times New Roman"/>
          <w:sz w:val="24"/>
          <w:szCs w:val="24"/>
          <w:lang w:val="en-US"/>
        </w:rPr>
        <w:t xml:space="preserve">   ‘The dance step</w:t>
      </w:r>
      <w:r w:rsidR="00F4174F">
        <w:rPr>
          <w:rFonts w:ascii="Times New Roman" w:hAnsi="Times New Roman" w:cs="Times New Roman"/>
          <w:sz w:val="24"/>
          <w:szCs w:val="24"/>
          <w:lang w:val="en-US"/>
        </w:rPr>
        <w:t xml:space="preserve"> / </w:t>
      </w:r>
      <w:proofErr w:type="gramStart"/>
      <w:r w:rsidR="00F4174F">
        <w:rPr>
          <w:rFonts w:ascii="Times New Roman" w:hAnsi="Times New Roman" w:cs="Times New Roman"/>
          <w:sz w:val="24"/>
          <w:szCs w:val="24"/>
          <w:lang w:val="en-US"/>
        </w:rPr>
        <w:t>T</w:t>
      </w:r>
      <w:r>
        <w:rPr>
          <w:rFonts w:ascii="Times New Roman" w:hAnsi="Times New Roman" w:cs="Times New Roman"/>
          <w:sz w:val="24"/>
          <w:szCs w:val="24"/>
          <w:lang w:val="en-US"/>
        </w:rPr>
        <w:t>he</w:t>
      </w:r>
      <w:proofErr w:type="gramEnd"/>
      <w:r>
        <w:rPr>
          <w:rFonts w:ascii="Times New Roman" w:hAnsi="Times New Roman" w:cs="Times New Roman"/>
          <w:sz w:val="24"/>
          <w:szCs w:val="24"/>
          <w:lang w:val="en-US"/>
        </w:rPr>
        <w:t xml:space="preserve"> punishment is </w:t>
      </w:r>
      <w:r w:rsidRPr="006A0C7E">
        <w:rPr>
          <w:rFonts w:ascii="Times New Roman" w:hAnsi="Times New Roman" w:cs="Times New Roman"/>
          <w:sz w:val="24"/>
          <w:szCs w:val="24"/>
          <w:lang w:val="en-US"/>
        </w:rPr>
        <w:t>correct’</w:t>
      </w:r>
    </w:p>
    <w:p w:rsidR="00CE4850" w:rsidRPr="00E73F8D" w:rsidRDefault="00CE4850" w:rsidP="00502261">
      <w:pPr>
        <w:spacing w:after="0" w:line="360" w:lineRule="auto"/>
        <w:rPr>
          <w:rFonts w:ascii="Times New Roman" w:hAnsi="Times New Roman" w:cs="Times New Roman"/>
          <w:sz w:val="24"/>
          <w:szCs w:val="24"/>
        </w:rPr>
      </w:pPr>
      <w:r w:rsidRPr="00AA4C1E">
        <w:rPr>
          <w:rFonts w:ascii="Times New Roman" w:hAnsi="Times New Roman" w:cs="Times New Roman"/>
          <w:sz w:val="24"/>
          <w:szCs w:val="24"/>
          <w:lang w:val="en-US"/>
        </w:rPr>
        <w:t xml:space="preserve">  </w:t>
      </w:r>
      <w:r w:rsidR="00E73F8D" w:rsidRPr="00AA4C1E">
        <w:rPr>
          <w:rFonts w:ascii="Times New Roman" w:hAnsi="Times New Roman" w:cs="Times New Roman"/>
          <w:sz w:val="24"/>
          <w:szCs w:val="24"/>
          <w:lang w:val="en-US"/>
        </w:rPr>
        <w:t xml:space="preserve">   </w:t>
      </w:r>
      <w:r w:rsidRPr="00AA4C1E">
        <w:rPr>
          <w:rFonts w:ascii="Times New Roman" w:hAnsi="Times New Roman" w:cs="Times New Roman"/>
          <w:sz w:val="24"/>
          <w:szCs w:val="24"/>
          <w:lang w:val="en-US"/>
        </w:rPr>
        <w:t xml:space="preserve">   </w:t>
      </w:r>
      <w:proofErr w:type="gramStart"/>
      <w:r w:rsidRPr="00E73F8D">
        <w:rPr>
          <w:rFonts w:ascii="Times New Roman" w:hAnsi="Times New Roman" w:cs="Times New Roman"/>
          <w:sz w:val="24"/>
          <w:szCs w:val="24"/>
        </w:rPr>
        <w:t>b</w:t>
      </w:r>
      <w:proofErr w:type="gramEnd"/>
      <w:r w:rsidRPr="00E73F8D">
        <w:rPr>
          <w:rFonts w:ascii="Times New Roman" w:hAnsi="Times New Roman" w:cs="Times New Roman"/>
          <w:sz w:val="24"/>
          <w:szCs w:val="24"/>
        </w:rPr>
        <w:t xml:space="preserve">. Die </w:t>
      </w:r>
      <w:proofErr w:type="spellStart"/>
      <w:r w:rsidRPr="00E73F8D">
        <w:rPr>
          <w:rFonts w:ascii="Times New Roman" w:hAnsi="Times New Roman" w:cs="Times New Roman"/>
          <w:sz w:val="24"/>
          <w:szCs w:val="24"/>
        </w:rPr>
        <w:t>Aussage</w:t>
      </w:r>
      <w:proofErr w:type="spellEnd"/>
      <w:r w:rsidRPr="00E73F8D">
        <w:rPr>
          <w:rFonts w:ascii="Times New Roman" w:hAnsi="Times New Roman" w:cs="Times New Roman"/>
          <w:sz w:val="24"/>
          <w:szCs w:val="24"/>
        </w:rPr>
        <w:t xml:space="preserve"> / </w:t>
      </w:r>
      <w:r w:rsidR="006A0C7E" w:rsidRPr="00E73F8D">
        <w:rPr>
          <w:rFonts w:ascii="Times New Roman" w:hAnsi="Times New Roman" w:cs="Times New Roman"/>
          <w:sz w:val="24"/>
          <w:szCs w:val="24"/>
        </w:rPr>
        <w:t xml:space="preserve">Die </w:t>
      </w:r>
      <w:proofErr w:type="spellStart"/>
      <w:r w:rsidRPr="00E73F8D">
        <w:rPr>
          <w:rFonts w:ascii="Times New Roman" w:hAnsi="Times New Roman" w:cs="Times New Roman"/>
          <w:sz w:val="24"/>
          <w:szCs w:val="24"/>
        </w:rPr>
        <w:t>Annahme</w:t>
      </w:r>
      <w:proofErr w:type="spellEnd"/>
      <w:r w:rsidRPr="00E73F8D">
        <w:rPr>
          <w:rFonts w:ascii="Times New Roman" w:hAnsi="Times New Roman" w:cs="Times New Roman"/>
          <w:sz w:val="24"/>
          <w:szCs w:val="24"/>
        </w:rPr>
        <w:t xml:space="preserve"> </w:t>
      </w:r>
      <w:proofErr w:type="spellStart"/>
      <w:r w:rsidRPr="00E73F8D">
        <w:rPr>
          <w:rFonts w:ascii="Times New Roman" w:hAnsi="Times New Roman" w:cs="Times New Roman"/>
          <w:sz w:val="24"/>
          <w:szCs w:val="24"/>
        </w:rPr>
        <w:t>stimmt</w:t>
      </w:r>
      <w:proofErr w:type="spellEnd"/>
      <w:r w:rsidRPr="00E73F8D">
        <w:rPr>
          <w:rFonts w:ascii="Times New Roman" w:hAnsi="Times New Roman" w:cs="Times New Roman"/>
          <w:sz w:val="24"/>
          <w:szCs w:val="24"/>
        </w:rPr>
        <w:t>.</w:t>
      </w:r>
    </w:p>
    <w:p w:rsidR="006A0C7E" w:rsidRPr="00FA4B9F" w:rsidRDefault="00FA4B9F" w:rsidP="00502261">
      <w:pPr>
        <w:spacing w:after="0" w:line="360" w:lineRule="auto"/>
        <w:rPr>
          <w:rFonts w:ascii="Times New Roman" w:hAnsi="Times New Roman" w:cs="Times New Roman"/>
          <w:sz w:val="24"/>
          <w:szCs w:val="24"/>
          <w:lang w:val="en-US"/>
        </w:rPr>
      </w:pPr>
      <w:r w:rsidRPr="00FA4B9F">
        <w:rPr>
          <w:rFonts w:ascii="Times New Roman" w:hAnsi="Times New Roman" w:cs="Times New Roman"/>
          <w:sz w:val="24"/>
          <w:szCs w:val="24"/>
          <w:lang w:val="en-US"/>
        </w:rPr>
        <w:t xml:space="preserve">            ‘The claim / </w:t>
      </w:r>
      <w:proofErr w:type="gramStart"/>
      <w:r w:rsidR="00F4174F">
        <w:rPr>
          <w:rFonts w:ascii="Times New Roman" w:hAnsi="Times New Roman" w:cs="Times New Roman"/>
          <w:sz w:val="24"/>
          <w:szCs w:val="24"/>
          <w:lang w:val="en-US"/>
        </w:rPr>
        <w:t>The</w:t>
      </w:r>
      <w:proofErr w:type="gramEnd"/>
      <w:r w:rsidR="00F4174F">
        <w:rPr>
          <w:rFonts w:ascii="Times New Roman" w:hAnsi="Times New Roman" w:cs="Times New Roman"/>
          <w:sz w:val="24"/>
          <w:szCs w:val="24"/>
          <w:lang w:val="en-US"/>
        </w:rPr>
        <w:t xml:space="preserve"> </w:t>
      </w:r>
      <w:r w:rsidRPr="00FA4B9F">
        <w:rPr>
          <w:rFonts w:ascii="Times New Roman" w:hAnsi="Times New Roman" w:cs="Times New Roman"/>
          <w:sz w:val="24"/>
          <w:szCs w:val="24"/>
          <w:lang w:val="en-US"/>
        </w:rPr>
        <w:t>supposition is correct’.</w:t>
      </w:r>
    </w:p>
    <w:p w:rsidR="00CE4850" w:rsidRPr="00FA4B9F" w:rsidRDefault="00CE4850" w:rsidP="00502261">
      <w:pPr>
        <w:spacing w:after="0" w:line="360" w:lineRule="auto"/>
        <w:rPr>
          <w:rFonts w:ascii="Times New Roman" w:hAnsi="Times New Roman" w:cs="Times New Roman"/>
          <w:sz w:val="24"/>
          <w:szCs w:val="24"/>
          <w:lang w:val="en-US"/>
        </w:rPr>
      </w:pPr>
    </w:p>
    <w:p w:rsidR="00CE4850" w:rsidRPr="00CE4850" w:rsidRDefault="00CE4850" w:rsidP="00502261">
      <w:pPr>
        <w:spacing w:after="0" w:line="360" w:lineRule="auto"/>
        <w:rPr>
          <w:rFonts w:ascii="Times New Roman" w:hAnsi="Times New Roman" w:cs="Times New Roman"/>
          <w:sz w:val="24"/>
          <w:szCs w:val="24"/>
          <w:lang w:val="en-US"/>
        </w:rPr>
      </w:pPr>
      <w:r w:rsidRPr="00CE4850">
        <w:rPr>
          <w:rFonts w:ascii="Times New Roman" w:hAnsi="Times New Roman" w:cs="Times New Roman"/>
          <w:sz w:val="24"/>
          <w:szCs w:val="24"/>
          <w:lang w:val="en-US"/>
        </w:rPr>
        <w:t xml:space="preserve">In fact </w:t>
      </w:r>
      <w:r w:rsidR="00F4174F">
        <w:rPr>
          <w:rFonts w:ascii="Times New Roman" w:hAnsi="Times New Roman" w:cs="Times New Roman"/>
          <w:sz w:val="24"/>
          <w:szCs w:val="24"/>
          <w:lang w:val="en-US"/>
        </w:rPr>
        <w:t>it is likely</w:t>
      </w:r>
      <w:bookmarkStart w:id="0" w:name="_GoBack"/>
      <w:bookmarkEnd w:id="0"/>
      <w:r w:rsidR="007B3A70">
        <w:rPr>
          <w:rFonts w:ascii="Times New Roman" w:hAnsi="Times New Roman" w:cs="Times New Roman"/>
          <w:sz w:val="24"/>
          <w:szCs w:val="24"/>
          <w:lang w:val="en-US"/>
        </w:rPr>
        <w:t xml:space="preserve"> a</w:t>
      </w:r>
      <w:r w:rsidR="006A0C7E">
        <w:rPr>
          <w:rFonts w:ascii="Times New Roman" w:hAnsi="Times New Roman" w:cs="Times New Roman"/>
          <w:sz w:val="24"/>
          <w:szCs w:val="24"/>
          <w:lang w:val="en-US"/>
        </w:rPr>
        <w:t xml:space="preserve"> </w:t>
      </w:r>
      <w:proofErr w:type="spellStart"/>
      <w:r w:rsidR="006A0C7E">
        <w:rPr>
          <w:rFonts w:ascii="Times New Roman" w:hAnsi="Times New Roman" w:cs="Times New Roman"/>
          <w:sz w:val="24"/>
          <w:szCs w:val="24"/>
          <w:lang w:val="en-US"/>
        </w:rPr>
        <w:t>crosslinguistic</w:t>
      </w:r>
      <w:proofErr w:type="spellEnd"/>
      <w:r w:rsidR="006A0C7E">
        <w:rPr>
          <w:rFonts w:ascii="Times New Roman" w:hAnsi="Times New Roman" w:cs="Times New Roman"/>
          <w:sz w:val="24"/>
          <w:szCs w:val="24"/>
          <w:lang w:val="en-US"/>
        </w:rPr>
        <w:t xml:space="preserve"> universal </w:t>
      </w:r>
      <w:r w:rsidR="00B53D56">
        <w:rPr>
          <w:rFonts w:ascii="Times New Roman" w:hAnsi="Times New Roman" w:cs="Times New Roman"/>
          <w:sz w:val="24"/>
          <w:szCs w:val="24"/>
          <w:lang w:val="en-US"/>
        </w:rPr>
        <w:t>that</w:t>
      </w:r>
      <w:r w:rsidR="006A0C7E">
        <w:rPr>
          <w:rFonts w:ascii="Times New Roman" w:hAnsi="Times New Roman" w:cs="Times New Roman"/>
          <w:sz w:val="24"/>
          <w:szCs w:val="24"/>
          <w:lang w:val="en-US"/>
        </w:rPr>
        <w:t xml:space="preserve"> predicates of correctness convey truth and just truth when applied to objects like beliefs, judgments and claims.</w:t>
      </w:r>
    </w:p>
    <w:p w:rsidR="009E3F86" w:rsidRDefault="009E3F86" w:rsidP="007E718A">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CE485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Propositions</w:t>
      </w:r>
      <w:r w:rsidR="00DD3DBB">
        <w:rPr>
          <w:rFonts w:ascii="Times New Roman" w:eastAsia="Times New Roman" w:hAnsi="Times New Roman" w:cs="Times New Roman"/>
          <w:sz w:val="24"/>
          <w:szCs w:val="24"/>
          <w:lang w:val="en-US" w:eastAsia="fr-FR"/>
        </w:rPr>
        <w:t xml:space="preserve"> hardly</w:t>
      </w:r>
      <w:r>
        <w:rPr>
          <w:rFonts w:ascii="Times New Roman" w:eastAsia="Times New Roman" w:hAnsi="Times New Roman" w:cs="Times New Roman"/>
          <w:sz w:val="24"/>
          <w:szCs w:val="24"/>
          <w:lang w:val="en-US" w:eastAsia="fr-FR"/>
        </w:rPr>
        <w:t xml:space="preserve"> al</w:t>
      </w:r>
      <w:r w:rsidR="001E6B28">
        <w:rPr>
          <w:rFonts w:ascii="Times New Roman" w:eastAsia="Times New Roman" w:hAnsi="Times New Roman" w:cs="Times New Roman"/>
          <w:sz w:val="24"/>
          <w:szCs w:val="24"/>
          <w:lang w:val="en-US" w:eastAsia="fr-FR"/>
        </w:rPr>
        <w:t>low</w:t>
      </w:r>
      <w:r>
        <w:rPr>
          <w:rFonts w:ascii="Times New Roman" w:eastAsia="Times New Roman" w:hAnsi="Times New Roman" w:cs="Times New Roman"/>
          <w:sz w:val="24"/>
          <w:szCs w:val="24"/>
          <w:lang w:val="en-US" w:eastAsia="fr-FR"/>
        </w:rPr>
        <w:t xml:space="preserve"> for the application of</w:t>
      </w:r>
      <w:r w:rsidRPr="006B3460">
        <w:rPr>
          <w:rFonts w:ascii="Times New Roman" w:eastAsia="Times New Roman" w:hAnsi="Times New Roman" w:cs="Times New Roman"/>
          <w:i/>
          <w:sz w:val="24"/>
          <w:szCs w:val="24"/>
          <w:lang w:val="en-US" w:eastAsia="fr-FR"/>
        </w:rPr>
        <w:t xml:space="preserve"> correct</w:t>
      </w:r>
      <w:r>
        <w:rPr>
          <w:rFonts w:ascii="Times New Roman" w:eastAsia="Times New Roman" w:hAnsi="Times New Roman" w:cs="Times New Roman"/>
          <w:sz w:val="24"/>
          <w:szCs w:val="24"/>
          <w:lang w:val="en-US" w:eastAsia="fr-FR"/>
        </w:rPr>
        <w:t xml:space="preserve">, in marked contrast to </w:t>
      </w:r>
      <w:r w:rsidR="00DD3DBB">
        <w:rPr>
          <w:rFonts w:ascii="Times New Roman" w:eastAsia="Times New Roman" w:hAnsi="Times New Roman" w:cs="Times New Roman"/>
          <w:sz w:val="24"/>
          <w:szCs w:val="24"/>
          <w:lang w:val="en-US" w:eastAsia="fr-FR"/>
        </w:rPr>
        <w:t xml:space="preserve">beliefs and </w:t>
      </w:r>
      <w:r>
        <w:rPr>
          <w:rFonts w:ascii="Times New Roman" w:eastAsia="Times New Roman" w:hAnsi="Times New Roman" w:cs="Times New Roman"/>
          <w:sz w:val="24"/>
          <w:szCs w:val="24"/>
          <w:lang w:val="en-US" w:eastAsia="fr-FR"/>
        </w:rPr>
        <w:lastRenderedPageBreak/>
        <w:t>assertions:</w:t>
      </w:r>
      <w:r w:rsidR="008E127C">
        <w:rPr>
          <w:rStyle w:val="Appelnotedebasdep"/>
          <w:rFonts w:ascii="Times New Roman" w:eastAsia="Times New Roman" w:hAnsi="Times New Roman" w:cs="Times New Roman"/>
          <w:sz w:val="24"/>
          <w:szCs w:val="24"/>
          <w:lang w:val="en-US" w:eastAsia="fr-FR"/>
        </w:rPr>
        <w:footnoteReference w:id="4"/>
      </w:r>
    </w:p>
    <w:p w:rsidR="009E3F86" w:rsidRDefault="009E3F86" w:rsidP="007E718A">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E3F86" w:rsidRDefault="009E3F86" w:rsidP="007E718A">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E73F8D">
        <w:rPr>
          <w:rFonts w:ascii="Times New Roman" w:eastAsia="Times New Roman" w:hAnsi="Times New Roman" w:cs="Times New Roman"/>
          <w:sz w:val="24"/>
          <w:szCs w:val="24"/>
          <w:lang w:val="en-US" w:eastAsia="fr-FR"/>
        </w:rPr>
        <w:t>1</w:t>
      </w:r>
      <w:r w:rsidR="00AA4C1E">
        <w:rPr>
          <w:rFonts w:ascii="Times New Roman" w:eastAsia="Times New Roman" w:hAnsi="Times New Roman" w:cs="Times New Roman"/>
          <w:sz w:val="24"/>
          <w:szCs w:val="24"/>
          <w:lang w:val="en-US" w:eastAsia="fr-FR"/>
        </w:rPr>
        <w:t>2</w:t>
      </w:r>
      <w:proofErr w:type="gramStart"/>
      <w:r>
        <w:rPr>
          <w:rFonts w:ascii="Times New Roman" w:eastAsia="Times New Roman" w:hAnsi="Times New Roman" w:cs="Times New Roman"/>
          <w:sz w:val="24"/>
          <w:szCs w:val="24"/>
          <w:lang w:val="en-US" w:eastAsia="fr-FR"/>
        </w:rPr>
        <w:t>) ???</w:t>
      </w:r>
      <w:proofErr w:type="gramEnd"/>
      <w:r>
        <w:rPr>
          <w:rFonts w:ascii="Times New Roman" w:eastAsia="Times New Roman" w:hAnsi="Times New Roman" w:cs="Times New Roman"/>
          <w:sz w:val="24"/>
          <w:szCs w:val="24"/>
          <w:lang w:val="en-US" w:eastAsia="fr-FR"/>
        </w:rPr>
        <w:t xml:space="preserve"> The proposition that Mary left is correct. </w:t>
      </w:r>
    </w:p>
    <w:p w:rsidR="009E3F86" w:rsidRDefault="009E3F86" w:rsidP="007E718A">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6A0C7E" w:rsidRDefault="0037534E" w:rsidP="00BA5B85">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If p</w:t>
      </w:r>
      <w:r w:rsidR="00052C63">
        <w:rPr>
          <w:rFonts w:ascii="Times New Roman" w:eastAsia="Times New Roman" w:hAnsi="Times New Roman" w:cs="Times New Roman"/>
          <w:sz w:val="24"/>
          <w:szCs w:val="24"/>
          <w:lang w:val="en-US" w:eastAsia="fr-FR"/>
        </w:rPr>
        <w:t>ropositions are</w:t>
      </w:r>
      <w:r w:rsidR="009E3F86">
        <w:rPr>
          <w:rFonts w:ascii="Times New Roman" w:eastAsia="Times New Roman" w:hAnsi="Times New Roman" w:cs="Times New Roman"/>
          <w:sz w:val="24"/>
          <w:szCs w:val="24"/>
          <w:lang w:val="en-US" w:eastAsia="fr-FR"/>
        </w:rPr>
        <w:t xml:space="preserve"> </w:t>
      </w:r>
      <w:r w:rsidR="00052C63">
        <w:rPr>
          <w:rFonts w:ascii="Times New Roman" w:eastAsia="Times New Roman" w:hAnsi="Times New Roman" w:cs="Times New Roman"/>
          <w:sz w:val="24"/>
          <w:szCs w:val="24"/>
          <w:lang w:val="en-US" w:eastAsia="fr-FR"/>
        </w:rPr>
        <w:t>reified</w:t>
      </w:r>
      <w:r w:rsidR="009E3F86">
        <w:rPr>
          <w:rFonts w:ascii="Times New Roman" w:eastAsia="Times New Roman" w:hAnsi="Times New Roman" w:cs="Times New Roman"/>
          <w:sz w:val="24"/>
          <w:szCs w:val="24"/>
          <w:lang w:val="en-US" w:eastAsia="fr-FR"/>
        </w:rPr>
        <w:t xml:space="preserve"> meaning</w:t>
      </w:r>
      <w:r w:rsidR="00052C63">
        <w:rPr>
          <w:rFonts w:ascii="Times New Roman" w:eastAsia="Times New Roman" w:hAnsi="Times New Roman" w:cs="Times New Roman"/>
          <w:sz w:val="24"/>
          <w:szCs w:val="24"/>
          <w:lang w:val="en-US" w:eastAsia="fr-FR"/>
        </w:rPr>
        <w:t xml:space="preserve">s of </w:t>
      </w:r>
      <w:r w:rsidR="009E3F86">
        <w:rPr>
          <w:rFonts w:ascii="Times New Roman" w:eastAsia="Times New Roman" w:hAnsi="Times New Roman" w:cs="Times New Roman"/>
          <w:sz w:val="24"/>
          <w:szCs w:val="24"/>
          <w:lang w:val="en-US" w:eastAsia="fr-FR"/>
        </w:rPr>
        <w:t>sentence</w:t>
      </w:r>
      <w:r w:rsidR="00052C63">
        <w:rPr>
          <w:rFonts w:ascii="Times New Roman" w:eastAsia="Times New Roman" w:hAnsi="Times New Roman" w:cs="Times New Roman"/>
          <w:sz w:val="24"/>
          <w:szCs w:val="24"/>
          <w:lang w:val="en-US" w:eastAsia="fr-FR"/>
        </w:rPr>
        <w:t>s</w:t>
      </w:r>
      <w:r w:rsidR="00EB0195">
        <w:rPr>
          <w:rFonts w:ascii="Times New Roman" w:eastAsia="Times New Roman" w:hAnsi="Times New Roman" w:cs="Times New Roman"/>
          <w:sz w:val="24"/>
          <w:szCs w:val="24"/>
          <w:lang w:val="en-US" w:eastAsia="fr-FR"/>
        </w:rPr>
        <w:t xml:space="preserve">, their ability of being truth bearers </w:t>
      </w:r>
      <w:r w:rsidR="00650077">
        <w:rPr>
          <w:rFonts w:ascii="Times New Roman" w:eastAsia="Times New Roman" w:hAnsi="Times New Roman" w:cs="Times New Roman"/>
          <w:sz w:val="24"/>
          <w:szCs w:val="24"/>
          <w:lang w:val="en-US" w:eastAsia="fr-FR"/>
        </w:rPr>
        <w:t>should</w:t>
      </w:r>
      <w:r w:rsidR="00EB0195">
        <w:rPr>
          <w:rFonts w:ascii="Times New Roman" w:eastAsia="Times New Roman" w:hAnsi="Times New Roman" w:cs="Times New Roman"/>
          <w:sz w:val="24"/>
          <w:szCs w:val="24"/>
          <w:lang w:val="en-US" w:eastAsia="fr-FR"/>
        </w:rPr>
        <w:t xml:space="preserve"> be derivative</w:t>
      </w:r>
      <w:r w:rsidR="00650077">
        <w:rPr>
          <w:rFonts w:ascii="Times New Roman" w:eastAsia="Times New Roman" w:hAnsi="Times New Roman" w:cs="Times New Roman"/>
          <w:sz w:val="24"/>
          <w:szCs w:val="24"/>
          <w:lang w:val="en-US" w:eastAsia="fr-FR"/>
        </w:rPr>
        <w:t xml:space="preserve"> and </w:t>
      </w:r>
      <w:r w:rsidR="000721F1">
        <w:rPr>
          <w:rFonts w:ascii="Times New Roman" w:eastAsia="Times New Roman" w:hAnsi="Times New Roman" w:cs="Times New Roman"/>
          <w:sz w:val="24"/>
          <w:szCs w:val="24"/>
          <w:lang w:val="en-US" w:eastAsia="fr-FR"/>
        </w:rPr>
        <w:t xml:space="preserve">not </w:t>
      </w:r>
      <w:r w:rsidR="00650077">
        <w:rPr>
          <w:rFonts w:ascii="Times New Roman" w:eastAsia="Times New Roman" w:hAnsi="Times New Roman" w:cs="Times New Roman"/>
          <w:sz w:val="24"/>
          <w:szCs w:val="24"/>
          <w:lang w:val="en-US" w:eastAsia="fr-FR"/>
        </w:rPr>
        <w:t xml:space="preserve">due to the truth norm </w:t>
      </w:r>
      <w:r w:rsidR="00E73F8D">
        <w:rPr>
          <w:rFonts w:ascii="Times New Roman" w:eastAsia="Times New Roman" w:hAnsi="Times New Roman" w:cs="Times New Roman"/>
          <w:sz w:val="24"/>
          <w:szCs w:val="24"/>
          <w:lang w:val="en-US" w:eastAsia="fr-FR"/>
        </w:rPr>
        <w:t>that is constitutive of</w:t>
      </w:r>
      <w:r w:rsidR="00EB0195">
        <w:rPr>
          <w:rFonts w:ascii="Times New Roman" w:eastAsia="Times New Roman" w:hAnsi="Times New Roman" w:cs="Times New Roman"/>
          <w:sz w:val="24"/>
          <w:szCs w:val="24"/>
          <w:lang w:val="en-US" w:eastAsia="fr-FR"/>
        </w:rPr>
        <w:t xml:space="preserve"> </w:t>
      </w:r>
      <w:r w:rsidR="00650077">
        <w:rPr>
          <w:rFonts w:ascii="Times New Roman" w:eastAsia="Times New Roman" w:hAnsi="Times New Roman" w:cs="Times New Roman"/>
          <w:sz w:val="24"/>
          <w:szCs w:val="24"/>
          <w:lang w:val="en-US" w:eastAsia="fr-FR"/>
        </w:rPr>
        <w:t>the intentionality of beliefs and products of mental and illocutionary acts.</w:t>
      </w:r>
      <w:r w:rsidR="00B05E24">
        <w:rPr>
          <w:rFonts w:ascii="Times New Roman" w:eastAsia="Times New Roman" w:hAnsi="Times New Roman" w:cs="Times New Roman"/>
          <w:sz w:val="24"/>
          <w:szCs w:val="24"/>
          <w:lang w:val="en-US" w:eastAsia="fr-FR"/>
        </w:rPr>
        <w:t xml:space="preserve"> </w:t>
      </w:r>
      <w:r w:rsidR="000721F1">
        <w:rPr>
          <w:rFonts w:ascii="Times New Roman" w:eastAsia="Times New Roman" w:hAnsi="Times New Roman" w:cs="Times New Roman"/>
          <w:sz w:val="24"/>
          <w:szCs w:val="24"/>
          <w:lang w:val="en-US" w:eastAsia="fr-FR"/>
        </w:rPr>
        <w:t>The</w:t>
      </w:r>
      <w:r w:rsidR="00E26712" w:rsidRPr="004E5127">
        <w:rPr>
          <w:rFonts w:ascii="Times New Roman" w:eastAsia="Times New Roman" w:hAnsi="Times New Roman" w:cs="Times New Roman"/>
          <w:sz w:val="24"/>
          <w:szCs w:val="24"/>
          <w:lang w:val="en-US" w:eastAsia="fr-FR"/>
        </w:rPr>
        <w:t xml:space="preserve"> representation-related notion conveyed by</w:t>
      </w:r>
      <w:r w:rsidR="00E26712" w:rsidRPr="004E5127">
        <w:rPr>
          <w:rFonts w:ascii="Times New Roman" w:eastAsia="Times New Roman" w:hAnsi="Times New Roman" w:cs="Times New Roman"/>
          <w:i/>
          <w:sz w:val="24"/>
          <w:szCs w:val="24"/>
          <w:lang w:val="en-US" w:eastAsia="fr-FR"/>
        </w:rPr>
        <w:t xml:space="preserve"> true</w:t>
      </w:r>
      <w:r w:rsidR="00E26712" w:rsidRPr="004E5127">
        <w:rPr>
          <w:rFonts w:ascii="Times New Roman" w:eastAsia="Times New Roman" w:hAnsi="Times New Roman" w:cs="Times New Roman"/>
          <w:sz w:val="24"/>
          <w:szCs w:val="24"/>
          <w:lang w:val="en-US" w:eastAsia="fr-FR"/>
        </w:rPr>
        <w:t xml:space="preserve"> when predicated of sentences and abstract propositions </w:t>
      </w:r>
      <w:r w:rsidR="00E73F8D">
        <w:rPr>
          <w:rFonts w:ascii="Times New Roman" w:eastAsia="Times New Roman" w:hAnsi="Times New Roman" w:cs="Times New Roman"/>
          <w:sz w:val="24"/>
          <w:szCs w:val="24"/>
          <w:lang w:val="en-US" w:eastAsia="fr-FR"/>
        </w:rPr>
        <w:t>will then be</w:t>
      </w:r>
      <w:r w:rsidR="00370732">
        <w:rPr>
          <w:rFonts w:ascii="Times New Roman" w:eastAsia="Times New Roman" w:hAnsi="Times New Roman" w:cs="Times New Roman"/>
          <w:sz w:val="24"/>
          <w:szCs w:val="24"/>
          <w:lang w:val="en-US" w:eastAsia="fr-FR"/>
        </w:rPr>
        <w:t xml:space="preserve"> accounted for in terms of the primary notion of truth</w:t>
      </w:r>
      <w:r w:rsidR="00E73F8D">
        <w:rPr>
          <w:rFonts w:ascii="Times New Roman" w:eastAsia="Times New Roman" w:hAnsi="Times New Roman" w:cs="Times New Roman"/>
          <w:sz w:val="24"/>
          <w:szCs w:val="24"/>
          <w:lang w:val="en-US" w:eastAsia="fr-FR"/>
        </w:rPr>
        <w:t xml:space="preserve"> that</w:t>
      </w:r>
      <w:r w:rsidR="00370732">
        <w:rPr>
          <w:rFonts w:ascii="Times New Roman" w:eastAsia="Times New Roman" w:hAnsi="Times New Roman" w:cs="Times New Roman"/>
          <w:sz w:val="24"/>
          <w:szCs w:val="24"/>
          <w:lang w:val="en-US" w:eastAsia="fr-FR"/>
        </w:rPr>
        <w:t xml:space="preserve"> is part of the notion of correctness</w:t>
      </w:r>
      <w:r w:rsidR="00E26712" w:rsidRPr="004E5127">
        <w:rPr>
          <w:rFonts w:ascii="Times New Roman" w:eastAsia="Times New Roman" w:hAnsi="Times New Roman" w:cs="Times New Roman"/>
          <w:sz w:val="24"/>
          <w:szCs w:val="24"/>
          <w:lang w:val="en-US" w:eastAsia="fr-FR"/>
        </w:rPr>
        <w:t xml:space="preserve">. </w:t>
      </w:r>
      <w:proofErr w:type="gramStart"/>
      <w:r w:rsidR="00E26712" w:rsidRPr="004E5127">
        <w:rPr>
          <w:rFonts w:ascii="Times New Roman" w:eastAsia="Times New Roman" w:hAnsi="Times New Roman" w:cs="Times New Roman"/>
          <w:sz w:val="24"/>
          <w:szCs w:val="24"/>
          <w:lang w:val="en-US" w:eastAsia="fr-FR"/>
        </w:rPr>
        <w:t>Roughly</w:t>
      </w:r>
      <w:r w:rsidR="00E26712" w:rsidRPr="004E5127">
        <w:rPr>
          <w:rFonts w:ascii="Times New Roman" w:eastAsia="Times New Roman" w:hAnsi="Times New Roman" w:cs="Times New Roman"/>
          <w:i/>
          <w:sz w:val="24"/>
          <w:szCs w:val="24"/>
          <w:lang w:val="en-US" w:eastAsia="fr-FR"/>
        </w:rPr>
        <w:t>, true</w:t>
      </w:r>
      <w:r w:rsidR="00E26712" w:rsidRPr="004E5127">
        <w:rPr>
          <w:rFonts w:ascii="Times New Roman" w:eastAsia="Times New Roman" w:hAnsi="Times New Roman" w:cs="Times New Roman"/>
          <w:sz w:val="24"/>
          <w:szCs w:val="24"/>
          <w:lang w:val="en-US" w:eastAsia="fr-FR"/>
        </w:rPr>
        <w:t xml:space="preserve"> w</w:t>
      </w:r>
      <w:r w:rsidR="00B05E24">
        <w:rPr>
          <w:rFonts w:ascii="Times New Roman" w:eastAsia="Times New Roman" w:hAnsi="Times New Roman" w:cs="Times New Roman"/>
          <w:sz w:val="24"/>
          <w:szCs w:val="24"/>
          <w:lang w:val="en-US" w:eastAsia="fr-FR"/>
        </w:rPr>
        <w:t>ill</w:t>
      </w:r>
      <w:r w:rsidR="00E26712" w:rsidRPr="004E5127">
        <w:rPr>
          <w:rFonts w:ascii="Times New Roman" w:eastAsia="Times New Roman" w:hAnsi="Times New Roman" w:cs="Times New Roman"/>
          <w:sz w:val="24"/>
          <w:szCs w:val="24"/>
          <w:lang w:val="en-US" w:eastAsia="fr-FR"/>
        </w:rPr>
        <w:t xml:space="preserve"> hold of a proposition</w:t>
      </w:r>
      <w:r w:rsidR="00D60810">
        <w:rPr>
          <w:rFonts w:ascii="Times New Roman" w:eastAsia="Times New Roman" w:hAnsi="Times New Roman" w:cs="Times New Roman"/>
          <w:sz w:val="24"/>
          <w:szCs w:val="24"/>
          <w:lang w:val="en-US" w:eastAsia="fr-FR"/>
        </w:rPr>
        <w:t xml:space="preserve"> or sentence</w:t>
      </w:r>
      <w:r w:rsidR="00E26712" w:rsidRPr="004E5127">
        <w:rPr>
          <w:rFonts w:ascii="Times New Roman" w:eastAsia="Times New Roman" w:hAnsi="Times New Roman" w:cs="Times New Roman"/>
          <w:sz w:val="24"/>
          <w:szCs w:val="24"/>
          <w:lang w:val="en-US" w:eastAsia="fr-FR"/>
        </w:rPr>
        <w:t xml:space="preserve"> in virtue of that proposition </w:t>
      </w:r>
      <w:r w:rsidR="00D60810">
        <w:rPr>
          <w:rFonts w:ascii="Times New Roman" w:eastAsia="Times New Roman" w:hAnsi="Times New Roman" w:cs="Times New Roman"/>
          <w:sz w:val="24"/>
          <w:szCs w:val="24"/>
          <w:lang w:val="en-US" w:eastAsia="fr-FR"/>
        </w:rPr>
        <w:t>or sentence</w:t>
      </w:r>
      <w:r w:rsidR="00B873A1">
        <w:rPr>
          <w:rFonts w:ascii="Times New Roman" w:eastAsia="Times New Roman" w:hAnsi="Times New Roman" w:cs="Times New Roman"/>
          <w:sz w:val="24"/>
          <w:szCs w:val="24"/>
          <w:lang w:val="en-US" w:eastAsia="fr-FR"/>
        </w:rPr>
        <w:t xml:space="preserve"> being able to</w:t>
      </w:r>
      <w:r w:rsidR="00D60810">
        <w:rPr>
          <w:rFonts w:ascii="Times New Roman" w:eastAsia="Times New Roman" w:hAnsi="Times New Roman" w:cs="Times New Roman"/>
          <w:sz w:val="24"/>
          <w:szCs w:val="24"/>
          <w:lang w:val="en-US" w:eastAsia="fr-FR"/>
        </w:rPr>
        <w:t xml:space="preserve"> characteriz</w:t>
      </w:r>
      <w:r w:rsidR="00B873A1">
        <w:rPr>
          <w:rFonts w:ascii="Times New Roman" w:eastAsia="Times New Roman" w:hAnsi="Times New Roman" w:cs="Times New Roman"/>
          <w:sz w:val="24"/>
          <w:szCs w:val="24"/>
          <w:lang w:val="en-US" w:eastAsia="fr-FR"/>
        </w:rPr>
        <w:t>e</w:t>
      </w:r>
      <w:r w:rsidR="00D60810">
        <w:rPr>
          <w:rFonts w:ascii="Times New Roman" w:eastAsia="Times New Roman" w:hAnsi="Times New Roman" w:cs="Times New Roman"/>
          <w:sz w:val="24"/>
          <w:szCs w:val="24"/>
          <w:lang w:val="en-US" w:eastAsia="fr-FR"/>
        </w:rPr>
        <w:t xml:space="preserve"> </w:t>
      </w:r>
      <w:r w:rsidR="00E26712" w:rsidRPr="004E5127">
        <w:rPr>
          <w:rFonts w:ascii="Times New Roman" w:eastAsia="Times New Roman" w:hAnsi="Times New Roman" w:cs="Times New Roman"/>
          <w:sz w:val="24"/>
          <w:szCs w:val="24"/>
          <w:lang w:val="en-US" w:eastAsia="fr-FR"/>
        </w:rPr>
        <w:t>a (potential) belief</w:t>
      </w:r>
      <w:r w:rsidR="00D60810">
        <w:rPr>
          <w:rFonts w:ascii="Times New Roman" w:eastAsia="Times New Roman" w:hAnsi="Times New Roman" w:cs="Times New Roman"/>
          <w:sz w:val="24"/>
          <w:szCs w:val="24"/>
          <w:lang w:val="en-US" w:eastAsia="fr-FR"/>
        </w:rPr>
        <w:t xml:space="preserve"> or claim that fulfills</w:t>
      </w:r>
      <w:r w:rsidR="00B873A1">
        <w:rPr>
          <w:rFonts w:ascii="Times New Roman" w:eastAsia="Times New Roman" w:hAnsi="Times New Roman" w:cs="Times New Roman"/>
          <w:sz w:val="24"/>
          <w:szCs w:val="24"/>
          <w:lang w:val="en-US" w:eastAsia="fr-FR"/>
        </w:rPr>
        <w:t xml:space="preserve"> its norm</w:t>
      </w:r>
      <w:r w:rsidR="00E26712">
        <w:rPr>
          <w:rFonts w:ascii="Times New Roman" w:eastAsia="Times New Roman" w:hAnsi="Times New Roman" w:cs="Times New Roman"/>
          <w:sz w:val="24"/>
          <w:szCs w:val="24"/>
          <w:lang w:val="en-US" w:eastAsia="fr-FR"/>
        </w:rPr>
        <w:t>.</w:t>
      </w:r>
      <w:proofErr w:type="gramEnd"/>
      <w:r w:rsidR="00E26712">
        <w:rPr>
          <w:rFonts w:ascii="Times New Roman" w:eastAsia="Times New Roman" w:hAnsi="Times New Roman" w:cs="Times New Roman"/>
          <w:sz w:val="24"/>
          <w:szCs w:val="24"/>
          <w:lang w:val="en-US" w:eastAsia="fr-FR"/>
        </w:rPr>
        <w:t xml:space="preserve"> </w:t>
      </w:r>
    </w:p>
    <w:p w:rsidR="00D729DF" w:rsidRDefault="00D729DF" w:rsidP="00BA5B85">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D729DF" w:rsidRPr="005155FD" w:rsidRDefault="00D729DF" w:rsidP="00BA5B85">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sidRPr="005155FD">
        <w:rPr>
          <w:rFonts w:ascii="Times New Roman" w:eastAsia="Times New Roman" w:hAnsi="Times New Roman" w:cs="Times New Roman"/>
          <w:b/>
          <w:sz w:val="24"/>
          <w:szCs w:val="24"/>
          <w:lang w:val="en-US" w:eastAsia="fr-FR"/>
        </w:rPr>
        <w:t>2.2. Correctness and the reflective notion of truth</w:t>
      </w:r>
    </w:p>
    <w:p w:rsidR="00D729DF" w:rsidRDefault="00D729DF" w:rsidP="00C92F97">
      <w:pPr>
        <w:widowControl w:val="0"/>
        <w:spacing w:after="0" w:line="360" w:lineRule="auto"/>
        <w:ind w:right="235"/>
        <w:jc w:val="both"/>
        <w:rPr>
          <w:rFonts w:ascii="Times New Roman" w:eastAsia="Georgia" w:hAnsi="Times New Roman" w:cs="Times New Roman"/>
          <w:sz w:val="24"/>
          <w:szCs w:val="24"/>
          <w:lang w:val="en-US"/>
        </w:rPr>
      </w:pPr>
    </w:p>
    <w:p w:rsidR="00255E37" w:rsidRDefault="00EB7E5D"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There </w:t>
      </w:r>
      <w:r w:rsidR="006337C4">
        <w:rPr>
          <w:rFonts w:ascii="Times New Roman" w:eastAsia="Georgia" w:hAnsi="Times New Roman" w:cs="Times New Roman"/>
          <w:sz w:val="24"/>
          <w:szCs w:val="24"/>
          <w:lang w:val="en-US"/>
        </w:rPr>
        <w:t xml:space="preserve">is another important point that </w:t>
      </w:r>
      <w:r w:rsidR="009619F4">
        <w:rPr>
          <w:rFonts w:ascii="Times New Roman" w:eastAsia="Georgia" w:hAnsi="Times New Roman" w:cs="Times New Roman"/>
          <w:sz w:val="24"/>
          <w:szCs w:val="24"/>
          <w:lang w:val="en-US"/>
        </w:rPr>
        <w:t xml:space="preserve">the actual semantic behavior of </w:t>
      </w:r>
      <w:r w:rsidR="009619F4" w:rsidRPr="009619F4">
        <w:rPr>
          <w:rFonts w:ascii="Times New Roman" w:eastAsia="Georgia" w:hAnsi="Times New Roman" w:cs="Times New Roman"/>
          <w:i/>
          <w:sz w:val="24"/>
          <w:szCs w:val="24"/>
          <w:lang w:val="en-US"/>
        </w:rPr>
        <w:t>correct</w:t>
      </w:r>
      <w:r w:rsidR="009619F4">
        <w:rPr>
          <w:rFonts w:ascii="Times New Roman" w:eastAsia="Georgia" w:hAnsi="Times New Roman" w:cs="Times New Roman"/>
          <w:sz w:val="24"/>
          <w:szCs w:val="24"/>
          <w:lang w:val="en-US"/>
        </w:rPr>
        <w:t xml:space="preserve"> makes</w:t>
      </w:r>
      <w:r w:rsidR="001E6B28">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With</w:t>
      </w:r>
      <w:r w:rsidR="007E718A">
        <w:rPr>
          <w:rFonts w:ascii="Times New Roman" w:eastAsia="Georgia" w:hAnsi="Times New Roman" w:cs="Times New Roman"/>
          <w:sz w:val="24"/>
          <w:szCs w:val="24"/>
          <w:lang w:val="en-US"/>
        </w:rPr>
        <w:t xml:space="preserve"> </w:t>
      </w:r>
      <w:r w:rsidR="00D93A92">
        <w:rPr>
          <w:rFonts w:ascii="Times New Roman" w:eastAsia="Georgia" w:hAnsi="Times New Roman" w:cs="Times New Roman"/>
          <w:sz w:val="24"/>
          <w:szCs w:val="24"/>
          <w:lang w:val="en-US"/>
        </w:rPr>
        <w:t>a range of attitudinal objec</w:t>
      </w:r>
      <w:r w:rsidR="00A34F02">
        <w:rPr>
          <w:rFonts w:ascii="Times New Roman" w:eastAsia="Georgia" w:hAnsi="Times New Roman" w:cs="Times New Roman"/>
          <w:sz w:val="24"/>
          <w:szCs w:val="24"/>
          <w:lang w:val="en-US"/>
        </w:rPr>
        <w:t xml:space="preserve">ts only </w:t>
      </w:r>
      <w:r w:rsidR="00A34F02" w:rsidRPr="003B0F0E">
        <w:rPr>
          <w:rFonts w:ascii="Times New Roman" w:eastAsia="Georgia" w:hAnsi="Times New Roman" w:cs="Times New Roman"/>
          <w:i/>
          <w:sz w:val="24"/>
          <w:szCs w:val="24"/>
          <w:lang w:val="en-US"/>
        </w:rPr>
        <w:t xml:space="preserve">correct </w:t>
      </w:r>
      <w:r w:rsidR="00A34F02">
        <w:rPr>
          <w:rFonts w:ascii="Times New Roman" w:eastAsia="Georgia" w:hAnsi="Times New Roman" w:cs="Times New Roman"/>
          <w:sz w:val="24"/>
          <w:szCs w:val="24"/>
          <w:lang w:val="en-US"/>
        </w:rPr>
        <w:t>is applicable, n</w:t>
      </w:r>
      <w:r w:rsidR="00D93A92">
        <w:rPr>
          <w:rFonts w:ascii="Times New Roman" w:eastAsia="Georgia" w:hAnsi="Times New Roman" w:cs="Times New Roman"/>
          <w:sz w:val="24"/>
          <w:szCs w:val="24"/>
          <w:lang w:val="en-US"/>
        </w:rPr>
        <w:t xml:space="preserve">ot </w:t>
      </w:r>
      <w:r w:rsidR="00A34F02" w:rsidRPr="00930F22">
        <w:rPr>
          <w:rFonts w:ascii="Times New Roman" w:eastAsia="Georgia" w:hAnsi="Times New Roman" w:cs="Times New Roman"/>
          <w:i/>
          <w:sz w:val="24"/>
          <w:szCs w:val="24"/>
          <w:lang w:val="en-US"/>
        </w:rPr>
        <w:t>true</w:t>
      </w:r>
      <w:r w:rsidR="009619F4">
        <w:rPr>
          <w:rFonts w:ascii="Times New Roman" w:eastAsia="Georgia" w:hAnsi="Times New Roman" w:cs="Times New Roman"/>
          <w:sz w:val="24"/>
          <w:szCs w:val="24"/>
          <w:lang w:val="en-US"/>
        </w:rPr>
        <w:t>, even if those attitudinal objects would be regarded as truth bearers</w:t>
      </w:r>
      <w:r w:rsidR="00255E37">
        <w:rPr>
          <w:rFonts w:ascii="Times New Roman" w:eastAsia="Georgia" w:hAnsi="Times New Roman" w:cs="Times New Roman"/>
          <w:sz w:val="24"/>
          <w:szCs w:val="24"/>
          <w:lang w:val="en-US"/>
        </w:rPr>
        <w:t xml:space="preserve">, given our reflective </w:t>
      </w:r>
      <w:r w:rsidR="00B05E24">
        <w:rPr>
          <w:rFonts w:ascii="Times New Roman" w:eastAsia="Georgia" w:hAnsi="Times New Roman" w:cs="Times New Roman"/>
          <w:sz w:val="24"/>
          <w:szCs w:val="24"/>
          <w:lang w:val="en-US"/>
        </w:rPr>
        <w:t>(and not just philosophical)</w:t>
      </w:r>
      <w:r w:rsidR="00255E37">
        <w:rPr>
          <w:rFonts w:ascii="Times New Roman" w:eastAsia="Georgia" w:hAnsi="Times New Roman" w:cs="Times New Roman"/>
          <w:sz w:val="24"/>
          <w:szCs w:val="24"/>
          <w:lang w:val="en-US"/>
        </w:rPr>
        <w:t xml:space="preserve"> notion of truth</w:t>
      </w:r>
      <w:r w:rsidR="009619F4">
        <w:rPr>
          <w:rFonts w:ascii="Times New Roman" w:eastAsia="Georgia" w:hAnsi="Times New Roman" w:cs="Times New Roman"/>
          <w:sz w:val="24"/>
          <w:szCs w:val="24"/>
          <w:lang w:val="en-US"/>
        </w:rPr>
        <w:t xml:space="preserve">. </w:t>
      </w:r>
    </w:p>
    <w:p w:rsidR="00D93A92" w:rsidRDefault="00255E37"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9619F4">
        <w:rPr>
          <w:rFonts w:ascii="Times New Roman" w:eastAsia="Georgia" w:hAnsi="Times New Roman" w:cs="Times New Roman"/>
          <w:sz w:val="24"/>
          <w:szCs w:val="24"/>
          <w:lang w:val="en-US"/>
        </w:rPr>
        <w:t>First, a</w:t>
      </w:r>
      <w:r w:rsidR="00202D74">
        <w:rPr>
          <w:rFonts w:ascii="Times New Roman" w:eastAsia="Georgia" w:hAnsi="Times New Roman" w:cs="Times New Roman"/>
          <w:sz w:val="24"/>
          <w:szCs w:val="24"/>
          <w:lang w:val="en-US"/>
        </w:rPr>
        <w:t xml:space="preserve">ttitudinal objects with a </w:t>
      </w:r>
      <w:r w:rsidR="003B5490">
        <w:rPr>
          <w:rFonts w:ascii="Times New Roman" w:eastAsia="Georgia" w:hAnsi="Times New Roman" w:cs="Times New Roman"/>
          <w:sz w:val="24"/>
          <w:szCs w:val="24"/>
          <w:lang w:val="en-US"/>
        </w:rPr>
        <w:t xml:space="preserve">merely </w:t>
      </w:r>
      <w:r w:rsidR="00202D74">
        <w:rPr>
          <w:rFonts w:ascii="Times New Roman" w:eastAsia="Georgia" w:hAnsi="Times New Roman" w:cs="Times New Roman"/>
          <w:sz w:val="24"/>
          <w:szCs w:val="24"/>
          <w:lang w:val="en-US"/>
        </w:rPr>
        <w:t>speculative force</w:t>
      </w:r>
      <w:r w:rsidR="009619F4">
        <w:rPr>
          <w:rFonts w:ascii="Times New Roman" w:eastAsia="Georgia" w:hAnsi="Times New Roman" w:cs="Times New Roman"/>
          <w:sz w:val="24"/>
          <w:szCs w:val="24"/>
          <w:lang w:val="en-US"/>
        </w:rPr>
        <w:t xml:space="preserve"> allow for </w:t>
      </w:r>
      <w:r w:rsidR="009619F4" w:rsidRPr="003F368A">
        <w:rPr>
          <w:rFonts w:ascii="Times New Roman" w:eastAsia="Georgia" w:hAnsi="Times New Roman" w:cs="Times New Roman"/>
          <w:i/>
          <w:sz w:val="24"/>
          <w:szCs w:val="24"/>
          <w:lang w:val="en-US"/>
        </w:rPr>
        <w:t>correct</w:t>
      </w:r>
      <w:r w:rsidR="009619F4">
        <w:rPr>
          <w:rFonts w:ascii="Times New Roman" w:eastAsia="Georgia" w:hAnsi="Times New Roman" w:cs="Times New Roman"/>
          <w:sz w:val="24"/>
          <w:szCs w:val="24"/>
          <w:lang w:val="en-US"/>
        </w:rPr>
        <w:t xml:space="preserve">, but </w:t>
      </w:r>
      <w:r w:rsidR="003F368A">
        <w:rPr>
          <w:rFonts w:ascii="Times New Roman" w:eastAsia="Georgia" w:hAnsi="Times New Roman" w:cs="Times New Roman"/>
          <w:sz w:val="24"/>
          <w:szCs w:val="24"/>
          <w:lang w:val="en-US"/>
        </w:rPr>
        <w:t>generally</w:t>
      </w:r>
      <w:r w:rsidR="009619F4">
        <w:rPr>
          <w:rFonts w:ascii="Times New Roman" w:eastAsia="Georgia" w:hAnsi="Times New Roman" w:cs="Times New Roman"/>
          <w:sz w:val="24"/>
          <w:szCs w:val="24"/>
          <w:lang w:val="en-US"/>
        </w:rPr>
        <w:t xml:space="preserve"> </w:t>
      </w:r>
      <w:r w:rsidR="003F368A">
        <w:rPr>
          <w:rFonts w:ascii="Times New Roman" w:eastAsia="Georgia" w:hAnsi="Times New Roman" w:cs="Times New Roman"/>
          <w:sz w:val="24"/>
          <w:szCs w:val="24"/>
          <w:lang w:val="en-US"/>
        </w:rPr>
        <w:t xml:space="preserve">resist </w:t>
      </w:r>
      <w:r w:rsidR="003F368A" w:rsidRPr="003F368A">
        <w:rPr>
          <w:rFonts w:ascii="Times New Roman" w:eastAsia="Georgia" w:hAnsi="Times New Roman" w:cs="Times New Roman"/>
          <w:i/>
          <w:sz w:val="24"/>
          <w:szCs w:val="24"/>
          <w:lang w:val="en-US"/>
        </w:rPr>
        <w:t>true</w:t>
      </w:r>
      <w:r w:rsidR="00A34F02">
        <w:rPr>
          <w:rFonts w:ascii="Times New Roman" w:eastAsia="Georgia" w:hAnsi="Times New Roman" w:cs="Times New Roman"/>
          <w:sz w:val="24"/>
          <w:szCs w:val="24"/>
          <w:lang w:val="en-US"/>
        </w:rPr>
        <w:t>:</w:t>
      </w:r>
    </w:p>
    <w:p w:rsidR="00D93A92" w:rsidRDefault="00D93A92" w:rsidP="00C92F97">
      <w:pPr>
        <w:widowControl w:val="0"/>
        <w:spacing w:after="0" w:line="360" w:lineRule="auto"/>
        <w:ind w:right="235"/>
        <w:jc w:val="both"/>
        <w:rPr>
          <w:rFonts w:ascii="Times New Roman" w:eastAsia="Georgia" w:hAnsi="Times New Roman" w:cs="Times New Roman"/>
          <w:sz w:val="24"/>
          <w:szCs w:val="24"/>
          <w:lang w:val="en-US"/>
        </w:rPr>
      </w:pPr>
    </w:p>
    <w:p w:rsidR="00D93A92" w:rsidRDefault="00D93A92" w:rsidP="00435972">
      <w:pPr>
        <w:widowControl w:val="0"/>
        <w:tabs>
          <w:tab w:val="left" w:pos="3840"/>
        </w:tabs>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w:t>
      </w:r>
      <w:r w:rsidR="00ED50F9">
        <w:rPr>
          <w:rFonts w:ascii="Times New Roman" w:eastAsia="Georgia" w:hAnsi="Times New Roman" w:cs="Times New Roman"/>
          <w:sz w:val="24"/>
          <w:szCs w:val="24"/>
          <w:lang w:val="en-US"/>
        </w:rPr>
        <w:t>1</w:t>
      </w:r>
      <w:r w:rsidR="00AA4C1E">
        <w:rPr>
          <w:rFonts w:ascii="Times New Roman" w:eastAsia="Georgia" w:hAnsi="Times New Roman" w:cs="Times New Roman"/>
          <w:sz w:val="24"/>
          <w:szCs w:val="24"/>
          <w:lang w:val="en-US"/>
        </w:rPr>
        <w:t>3</w:t>
      </w:r>
      <w:r>
        <w:rPr>
          <w:rFonts w:ascii="Times New Roman" w:eastAsia="Georgia" w:hAnsi="Times New Roman" w:cs="Times New Roman"/>
          <w:sz w:val="24"/>
          <w:szCs w:val="24"/>
          <w:lang w:val="en-US"/>
        </w:rPr>
        <w:t xml:space="preserve">) </w:t>
      </w:r>
      <w:r w:rsidR="00A34F02">
        <w:rPr>
          <w:rFonts w:ascii="Times New Roman" w:eastAsia="Georgia" w:hAnsi="Times New Roman" w:cs="Times New Roman"/>
          <w:sz w:val="24"/>
          <w:szCs w:val="24"/>
          <w:lang w:val="en-US"/>
        </w:rPr>
        <w:t>a. John’s speculation was correct.</w:t>
      </w:r>
      <w:r w:rsidR="00435972">
        <w:rPr>
          <w:rFonts w:ascii="Times New Roman" w:eastAsia="Georgia" w:hAnsi="Times New Roman" w:cs="Times New Roman"/>
          <w:sz w:val="24"/>
          <w:szCs w:val="24"/>
          <w:lang w:val="en-US"/>
        </w:rPr>
        <w:tab/>
      </w:r>
    </w:p>
    <w:p w:rsidR="00435972" w:rsidRDefault="00435972" w:rsidP="00435972">
      <w:pPr>
        <w:widowControl w:val="0"/>
        <w:tabs>
          <w:tab w:val="left" w:pos="3840"/>
        </w:tabs>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9C4872">
        <w:rPr>
          <w:rFonts w:ascii="Times New Roman" w:eastAsia="Georgia" w:hAnsi="Times New Roman" w:cs="Times New Roman"/>
          <w:sz w:val="24"/>
          <w:szCs w:val="24"/>
          <w:lang w:val="en-US"/>
        </w:rPr>
        <w:t xml:space="preserve">  </w:t>
      </w:r>
      <w:proofErr w:type="gramStart"/>
      <w:r>
        <w:rPr>
          <w:rFonts w:ascii="Times New Roman" w:eastAsia="Georgia" w:hAnsi="Times New Roman" w:cs="Times New Roman"/>
          <w:sz w:val="24"/>
          <w:szCs w:val="24"/>
          <w:lang w:val="en-US"/>
        </w:rPr>
        <w:t xml:space="preserve">b. </w:t>
      </w:r>
      <w:r w:rsidR="005423F1">
        <w:rPr>
          <w:rFonts w:ascii="Times New Roman" w:eastAsia="Georgia" w:hAnsi="Times New Roman" w:cs="Times New Roman"/>
          <w:sz w:val="24"/>
          <w:szCs w:val="24"/>
          <w:lang w:val="en-US"/>
        </w:rPr>
        <w:t>?</w:t>
      </w:r>
      <w:r w:rsidR="003C3D53">
        <w:rPr>
          <w:rFonts w:ascii="Times New Roman" w:eastAsia="Georgia" w:hAnsi="Times New Roman" w:cs="Times New Roman"/>
          <w:sz w:val="24"/>
          <w:szCs w:val="24"/>
          <w:lang w:val="en-US"/>
        </w:rPr>
        <w:t>?</w:t>
      </w:r>
      <w:proofErr w:type="gramEnd"/>
      <w:r w:rsidR="003C3D53">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John’s speculation was true.</w:t>
      </w:r>
    </w:p>
    <w:p w:rsidR="00D759B9" w:rsidRDefault="00D759B9" w:rsidP="00435972">
      <w:pPr>
        <w:widowControl w:val="0"/>
        <w:tabs>
          <w:tab w:val="left" w:pos="3840"/>
        </w:tabs>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w:t>
      </w:r>
      <w:r w:rsidR="009C4872">
        <w:rPr>
          <w:rFonts w:ascii="Times New Roman" w:eastAsia="Georgia" w:hAnsi="Times New Roman" w:cs="Times New Roman"/>
          <w:sz w:val="24"/>
          <w:szCs w:val="24"/>
          <w:lang w:val="en-US"/>
        </w:rPr>
        <w:t>14</w:t>
      </w:r>
      <w:r>
        <w:rPr>
          <w:rFonts w:ascii="Times New Roman" w:eastAsia="Georgia" w:hAnsi="Times New Roman" w:cs="Times New Roman"/>
          <w:sz w:val="24"/>
          <w:szCs w:val="24"/>
          <w:lang w:val="en-US"/>
        </w:rPr>
        <w:t xml:space="preserve">) </w:t>
      </w:r>
      <w:proofErr w:type="gramStart"/>
      <w:r>
        <w:rPr>
          <w:rFonts w:ascii="Times New Roman" w:eastAsia="Georgia" w:hAnsi="Times New Roman" w:cs="Times New Roman"/>
          <w:sz w:val="24"/>
          <w:szCs w:val="24"/>
          <w:lang w:val="en-US"/>
        </w:rPr>
        <w:t>a</w:t>
      </w:r>
      <w:proofErr w:type="gramEnd"/>
      <w:r>
        <w:rPr>
          <w:rFonts w:ascii="Times New Roman" w:eastAsia="Georgia" w:hAnsi="Times New Roman" w:cs="Times New Roman"/>
          <w:sz w:val="24"/>
          <w:szCs w:val="24"/>
          <w:lang w:val="en-US"/>
        </w:rPr>
        <w:t>. The calculation that she would be home by then was correct.</w:t>
      </w:r>
    </w:p>
    <w:p w:rsidR="00D759B9" w:rsidRDefault="00D759B9" w:rsidP="00D759B9">
      <w:pPr>
        <w:widowControl w:val="0"/>
        <w:tabs>
          <w:tab w:val="left" w:pos="3840"/>
        </w:tabs>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9C4872">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 xml:space="preserve">    </w:t>
      </w:r>
      <w:proofErr w:type="gramStart"/>
      <w:r w:rsidR="005423F1">
        <w:rPr>
          <w:rFonts w:ascii="Times New Roman" w:eastAsia="Georgia" w:hAnsi="Times New Roman" w:cs="Times New Roman"/>
          <w:sz w:val="24"/>
          <w:szCs w:val="24"/>
          <w:lang w:val="en-US"/>
        </w:rPr>
        <w:t>b. ?</w:t>
      </w:r>
      <w:r>
        <w:rPr>
          <w:rFonts w:ascii="Times New Roman" w:eastAsia="Georgia" w:hAnsi="Times New Roman" w:cs="Times New Roman"/>
          <w:sz w:val="24"/>
          <w:szCs w:val="24"/>
          <w:lang w:val="en-US"/>
        </w:rPr>
        <w:t>?</w:t>
      </w:r>
      <w:proofErr w:type="gramEnd"/>
      <w:r>
        <w:rPr>
          <w:rFonts w:ascii="Times New Roman" w:eastAsia="Georgia" w:hAnsi="Times New Roman" w:cs="Times New Roman"/>
          <w:sz w:val="24"/>
          <w:szCs w:val="24"/>
          <w:lang w:val="en-US"/>
        </w:rPr>
        <w:t xml:space="preserve"> The calculation that she would be home by then was true.</w:t>
      </w:r>
    </w:p>
    <w:p w:rsidR="003B0F0E" w:rsidRDefault="003B0F0E" w:rsidP="003B0F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C4872">
        <w:rPr>
          <w:rFonts w:ascii="Times New Roman" w:hAnsi="Times New Roman" w:cs="Times New Roman"/>
          <w:sz w:val="24"/>
          <w:szCs w:val="24"/>
          <w:lang w:val="en-US"/>
        </w:rPr>
        <w:t>15) a</w:t>
      </w:r>
      <w:r>
        <w:rPr>
          <w:rFonts w:ascii="Times New Roman" w:hAnsi="Times New Roman" w:cs="Times New Roman"/>
          <w:sz w:val="24"/>
          <w:szCs w:val="24"/>
          <w:lang w:val="en-US"/>
        </w:rPr>
        <w:t>. John’s guess that S is correct.</w:t>
      </w:r>
    </w:p>
    <w:p w:rsidR="003B0F0E" w:rsidRPr="003B0F0E" w:rsidRDefault="003B0F0E" w:rsidP="003B0F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C48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sidR="00A113B3">
        <w:rPr>
          <w:rFonts w:ascii="Times New Roman" w:hAnsi="Times New Roman" w:cs="Times New Roman"/>
          <w:sz w:val="24"/>
          <w:szCs w:val="24"/>
          <w:lang w:val="en-US"/>
        </w:rPr>
        <w:t>b.</w:t>
      </w:r>
      <w:r w:rsidR="00562B8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sidR="00AF1128">
        <w:rPr>
          <w:rFonts w:ascii="Times New Roman" w:hAnsi="Times New Roman" w:cs="Times New Roman"/>
          <w:sz w:val="24"/>
          <w:szCs w:val="24"/>
          <w:lang w:val="en-US"/>
        </w:rPr>
        <w:t xml:space="preserve">John’s guess that S is </w:t>
      </w:r>
      <w:r>
        <w:rPr>
          <w:rFonts w:ascii="Times New Roman" w:hAnsi="Times New Roman" w:cs="Times New Roman"/>
          <w:sz w:val="24"/>
          <w:szCs w:val="24"/>
          <w:lang w:val="en-US"/>
        </w:rPr>
        <w:t>true.</w:t>
      </w:r>
      <w:proofErr w:type="gramEnd"/>
    </w:p>
    <w:p w:rsidR="00A34F02" w:rsidRDefault="00A34F02"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w:t>
      </w:r>
      <w:r w:rsidR="009C4872">
        <w:rPr>
          <w:rFonts w:ascii="Times New Roman" w:eastAsia="Georgia" w:hAnsi="Times New Roman" w:cs="Times New Roman"/>
          <w:sz w:val="24"/>
          <w:szCs w:val="24"/>
          <w:lang w:val="en-US"/>
        </w:rPr>
        <w:t>16</w:t>
      </w:r>
      <w:r>
        <w:rPr>
          <w:rFonts w:ascii="Times New Roman" w:eastAsia="Georgia" w:hAnsi="Times New Roman" w:cs="Times New Roman"/>
          <w:sz w:val="24"/>
          <w:szCs w:val="24"/>
          <w:lang w:val="en-US"/>
        </w:rPr>
        <w:t xml:space="preserve">) a. John’s hypothesis </w:t>
      </w:r>
      <w:r w:rsidR="009619F4">
        <w:rPr>
          <w:rFonts w:ascii="Times New Roman" w:eastAsia="Georgia" w:hAnsi="Times New Roman" w:cs="Times New Roman"/>
          <w:sz w:val="24"/>
          <w:szCs w:val="24"/>
          <w:lang w:val="en-US"/>
        </w:rPr>
        <w:t>is</w:t>
      </w:r>
      <w:r>
        <w:rPr>
          <w:rFonts w:ascii="Times New Roman" w:eastAsia="Georgia" w:hAnsi="Times New Roman" w:cs="Times New Roman"/>
          <w:sz w:val="24"/>
          <w:szCs w:val="24"/>
          <w:lang w:val="en-US"/>
        </w:rPr>
        <w:t xml:space="preserve"> correct.</w:t>
      </w:r>
    </w:p>
    <w:p w:rsidR="00A34F02" w:rsidRDefault="009C4872"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A34F02">
        <w:rPr>
          <w:rFonts w:ascii="Times New Roman" w:eastAsia="Georgia" w:hAnsi="Times New Roman" w:cs="Times New Roman"/>
          <w:sz w:val="24"/>
          <w:szCs w:val="24"/>
          <w:lang w:val="en-US"/>
        </w:rPr>
        <w:t xml:space="preserve">    </w:t>
      </w:r>
      <w:proofErr w:type="gramStart"/>
      <w:r w:rsidR="00435972">
        <w:rPr>
          <w:rFonts w:ascii="Times New Roman" w:eastAsia="Georgia" w:hAnsi="Times New Roman" w:cs="Times New Roman"/>
          <w:sz w:val="24"/>
          <w:szCs w:val="24"/>
          <w:lang w:val="en-US"/>
        </w:rPr>
        <w:t xml:space="preserve">b. </w:t>
      </w:r>
      <w:r w:rsidR="00637984">
        <w:rPr>
          <w:rFonts w:ascii="Times New Roman" w:eastAsia="Georgia" w:hAnsi="Times New Roman" w:cs="Times New Roman"/>
          <w:sz w:val="24"/>
          <w:szCs w:val="24"/>
          <w:lang w:val="en-US"/>
        </w:rPr>
        <w:t>?</w:t>
      </w:r>
      <w:proofErr w:type="gramEnd"/>
      <w:r w:rsidR="00637984">
        <w:rPr>
          <w:rFonts w:ascii="Times New Roman" w:eastAsia="Georgia" w:hAnsi="Times New Roman" w:cs="Times New Roman"/>
          <w:sz w:val="24"/>
          <w:szCs w:val="24"/>
          <w:lang w:val="en-US"/>
        </w:rPr>
        <w:t xml:space="preserve"> </w:t>
      </w:r>
      <w:r w:rsidR="00435972">
        <w:rPr>
          <w:rFonts w:ascii="Times New Roman" w:eastAsia="Georgia" w:hAnsi="Times New Roman" w:cs="Times New Roman"/>
          <w:sz w:val="24"/>
          <w:szCs w:val="24"/>
          <w:lang w:val="en-US"/>
        </w:rPr>
        <w:t>J</w:t>
      </w:r>
      <w:r w:rsidR="00A34F02">
        <w:rPr>
          <w:rFonts w:ascii="Times New Roman" w:eastAsia="Georgia" w:hAnsi="Times New Roman" w:cs="Times New Roman"/>
          <w:sz w:val="24"/>
          <w:szCs w:val="24"/>
          <w:lang w:val="en-US"/>
        </w:rPr>
        <w:t xml:space="preserve">ohn’s hypothesis </w:t>
      </w:r>
      <w:r w:rsidR="009619F4">
        <w:rPr>
          <w:rFonts w:ascii="Times New Roman" w:eastAsia="Georgia" w:hAnsi="Times New Roman" w:cs="Times New Roman"/>
          <w:sz w:val="24"/>
          <w:szCs w:val="24"/>
          <w:lang w:val="en-US"/>
        </w:rPr>
        <w:t>is</w:t>
      </w:r>
      <w:r w:rsidR="00A34F02">
        <w:rPr>
          <w:rFonts w:ascii="Times New Roman" w:eastAsia="Georgia" w:hAnsi="Times New Roman" w:cs="Times New Roman"/>
          <w:sz w:val="24"/>
          <w:szCs w:val="24"/>
          <w:lang w:val="en-US"/>
        </w:rPr>
        <w:t xml:space="preserve"> true.</w:t>
      </w:r>
    </w:p>
    <w:p w:rsidR="00D12F6C" w:rsidRDefault="00D12F6C"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lastRenderedPageBreak/>
        <w:t>(</w:t>
      </w:r>
      <w:r w:rsidR="009C4872">
        <w:rPr>
          <w:rFonts w:ascii="Times New Roman" w:eastAsia="Georgia" w:hAnsi="Times New Roman" w:cs="Times New Roman"/>
          <w:sz w:val="24"/>
          <w:szCs w:val="24"/>
          <w:lang w:val="en-US"/>
        </w:rPr>
        <w:t>17</w:t>
      </w:r>
      <w:r>
        <w:rPr>
          <w:rFonts w:ascii="Times New Roman" w:eastAsia="Georgia" w:hAnsi="Times New Roman" w:cs="Times New Roman"/>
          <w:sz w:val="24"/>
          <w:szCs w:val="24"/>
          <w:lang w:val="en-US"/>
        </w:rPr>
        <w:t xml:space="preserve">) </w:t>
      </w:r>
      <w:proofErr w:type="gramStart"/>
      <w:r>
        <w:rPr>
          <w:rFonts w:ascii="Times New Roman" w:eastAsia="Georgia" w:hAnsi="Times New Roman" w:cs="Times New Roman"/>
          <w:sz w:val="24"/>
          <w:szCs w:val="24"/>
          <w:lang w:val="en-US"/>
        </w:rPr>
        <w:t>a</w:t>
      </w:r>
      <w:proofErr w:type="gramEnd"/>
      <w:r>
        <w:rPr>
          <w:rFonts w:ascii="Times New Roman" w:eastAsia="Georgia" w:hAnsi="Times New Roman" w:cs="Times New Roman"/>
          <w:sz w:val="24"/>
          <w:szCs w:val="24"/>
          <w:lang w:val="en-US"/>
        </w:rPr>
        <w:t xml:space="preserve">. </w:t>
      </w:r>
      <w:proofErr w:type="gramStart"/>
      <w:r>
        <w:rPr>
          <w:rFonts w:ascii="Times New Roman" w:eastAsia="Georgia" w:hAnsi="Times New Roman" w:cs="Times New Roman"/>
          <w:sz w:val="24"/>
          <w:szCs w:val="24"/>
          <w:lang w:val="en-US"/>
        </w:rPr>
        <w:t>The suspicion that S is correct.</w:t>
      </w:r>
      <w:proofErr w:type="gramEnd"/>
    </w:p>
    <w:p w:rsidR="00D12F6C" w:rsidRDefault="00D12F6C"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9C4872">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 xml:space="preserve">  </w:t>
      </w:r>
      <w:proofErr w:type="gramStart"/>
      <w:r w:rsidR="00562B8F">
        <w:rPr>
          <w:rFonts w:ascii="Times New Roman" w:eastAsia="Georgia" w:hAnsi="Times New Roman" w:cs="Times New Roman"/>
          <w:sz w:val="24"/>
          <w:szCs w:val="24"/>
          <w:lang w:val="en-US"/>
        </w:rPr>
        <w:t>b. ??</w:t>
      </w:r>
      <w:proofErr w:type="gramEnd"/>
      <w:r>
        <w:rPr>
          <w:rFonts w:ascii="Times New Roman" w:eastAsia="Georgia" w:hAnsi="Times New Roman" w:cs="Times New Roman"/>
          <w:sz w:val="24"/>
          <w:szCs w:val="24"/>
          <w:lang w:val="en-US"/>
        </w:rPr>
        <w:t xml:space="preserve"> </w:t>
      </w:r>
      <w:proofErr w:type="gramStart"/>
      <w:r>
        <w:rPr>
          <w:rFonts w:ascii="Times New Roman" w:eastAsia="Georgia" w:hAnsi="Times New Roman" w:cs="Times New Roman"/>
          <w:sz w:val="24"/>
          <w:szCs w:val="24"/>
          <w:lang w:val="en-US"/>
        </w:rPr>
        <w:t>The suspicion that S is true.</w:t>
      </w:r>
      <w:proofErr w:type="gramEnd"/>
    </w:p>
    <w:p w:rsidR="0088581D" w:rsidRDefault="0088581D" w:rsidP="00C92F97">
      <w:pPr>
        <w:widowControl w:val="0"/>
        <w:spacing w:after="0" w:line="360" w:lineRule="auto"/>
        <w:ind w:right="235"/>
        <w:jc w:val="both"/>
        <w:rPr>
          <w:rFonts w:ascii="Times New Roman" w:eastAsia="Georgia" w:hAnsi="Times New Roman" w:cs="Times New Roman"/>
          <w:sz w:val="24"/>
          <w:szCs w:val="24"/>
          <w:lang w:val="en-US"/>
        </w:rPr>
      </w:pPr>
    </w:p>
    <w:p w:rsidR="00637984" w:rsidRDefault="003C3D53"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Cor</w:t>
      </w:r>
      <w:r w:rsidR="00A113B3">
        <w:rPr>
          <w:rFonts w:ascii="Times New Roman" w:eastAsia="Georgia" w:hAnsi="Times New Roman" w:cs="Times New Roman"/>
          <w:sz w:val="24"/>
          <w:szCs w:val="24"/>
          <w:lang w:val="en-US"/>
        </w:rPr>
        <w:t>responding judgments from</w:t>
      </w:r>
      <w:r w:rsidR="000447EF">
        <w:rPr>
          <w:rFonts w:ascii="Times New Roman" w:eastAsia="Georgia" w:hAnsi="Times New Roman" w:cs="Times New Roman"/>
          <w:sz w:val="24"/>
          <w:szCs w:val="24"/>
          <w:lang w:val="en-US"/>
        </w:rPr>
        <w:t xml:space="preserve"> </w:t>
      </w:r>
      <w:r w:rsidR="00255E37">
        <w:rPr>
          <w:rFonts w:ascii="Times New Roman" w:eastAsia="Georgia" w:hAnsi="Times New Roman" w:cs="Times New Roman"/>
          <w:sz w:val="24"/>
          <w:szCs w:val="24"/>
          <w:lang w:val="en-US"/>
        </w:rPr>
        <w:t>other European languages</w:t>
      </w:r>
      <w:r w:rsidR="00EB0195">
        <w:rPr>
          <w:rFonts w:ascii="Times New Roman" w:eastAsia="Georgia" w:hAnsi="Times New Roman" w:cs="Times New Roman"/>
          <w:sz w:val="24"/>
          <w:szCs w:val="24"/>
          <w:lang w:val="en-US"/>
        </w:rPr>
        <w:t xml:space="preserve"> (such as French, Italian, and German)</w:t>
      </w:r>
      <w:r w:rsidR="00637984">
        <w:rPr>
          <w:rFonts w:ascii="Times New Roman" w:eastAsia="Georgia" w:hAnsi="Times New Roman" w:cs="Times New Roman"/>
          <w:sz w:val="24"/>
          <w:szCs w:val="24"/>
          <w:lang w:val="en-US"/>
        </w:rPr>
        <w:t xml:space="preserve"> </w:t>
      </w:r>
      <w:r w:rsidR="00562B8F">
        <w:rPr>
          <w:rFonts w:ascii="Times New Roman" w:eastAsia="Georgia" w:hAnsi="Times New Roman" w:cs="Times New Roman"/>
          <w:sz w:val="24"/>
          <w:szCs w:val="24"/>
          <w:lang w:val="en-US"/>
        </w:rPr>
        <w:t>confirm</w:t>
      </w:r>
      <w:r w:rsidR="00637984">
        <w:rPr>
          <w:rFonts w:ascii="Times New Roman" w:eastAsia="Georgia" w:hAnsi="Times New Roman" w:cs="Times New Roman"/>
          <w:sz w:val="24"/>
          <w:szCs w:val="24"/>
          <w:lang w:val="en-US"/>
        </w:rPr>
        <w:t xml:space="preserve"> the generalization</w:t>
      </w:r>
      <w:r w:rsidR="005423F1">
        <w:rPr>
          <w:rFonts w:ascii="Times New Roman" w:eastAsia="Georgia" w:hAnsi="Times New Roman" w:cs="Times New Roman"/>
          <w:sz w:val="24"/>
          <w:szCs w:val="24"/>
          <w:lang w:val="en-US"/>
        </w:rPr>
        <w:t>. In fact</w:t>
      </w:r>
      <w:r w:rsidR="00562B8F">
        <w:rPr>
          <w:rFonts w:ascii="Times New Roman" w:eastAsia="Georgia" w:hAnsi="Times New Roman" w:cs="Times New Roman"/>
          <w:sz w:val="24"/>
          <w:szCs w:val="24"/>
          <w:lang w:val="en-US"/>
        </w:rPr>
        <w:t>,</w:t>
      </w:r>
      <w:r w:rsidR="005423F1">
        <w:rPr>
          <w:rFonts w:ascii="Times New Roman" w:eastAsia="Georgia" w:hAnsi="Times New Roman" w:cs="Times New Roman"/>
          <w:sz w:val="24"/>
          <w:szCs w:val="24"/>
          <w:lang w:val="en-US"/>
        </w:rPr>
        <w:t xml:space="preserve"> the</w:t>
      </w:r>
      <w:r w:rsidR="00562B8F">
        <w:rPr>
          <w:rFonts w:ascii="Times New Roman" w:eastAsia="Georgia" w:hAnsi="Times New Roman" w:cs="Times New Roman"/>
          <w:sz w:val="24"/>
          <w:szCs w:val="24"/>
          <w:lang w:val="en-US"/>
        </w:rPr>
        <w:t xml:space="preserve"> </w:t>
      </w:r>
      <w:r w:rsidR="005423F1">
        <w:rPr>
          <w:rFonts w:ascii="Times New Roman" w:eastAsia="Georgia" w:hAnsi="Times New Roman" w:cs="Times New Roman"/>
          <w:sz w:val="24"/>
          <w:szCs w:val="24"/>
          <w:lang w:val="en-US"/>
        </w:rPr>
        <w:t>judgments from German appear even sharper</w:t>
      </w:r>
      <w:r w:rsidR="00562B8F">
        <w:rPr>
          <w:rFonts w:ascii="Times New Roman" w:eastAsia="Georgia" w:hAnsi="Times New Roman" w:cs="Times New Roman"/>
          <w:sz w:val="24"/>
          <w:szCs w:val="24"/>
          <w:lang w:val="en-US"/>
        </w:rPr>
        <w:t xml:space="preserve">, clearly excluding </w:t>
      </w:r>
      <w:proofErr w:type="spellStart"/>
      <w:r w:rsidR="00562B8F" w:rsidRPr="00562B8F">
        <w:rPr>
          <w:rFonts w:ascii="Times New Roman" w:eastAsia="Georgia" w:hAnsi="Times New Roman" w:cs="Times New Roman"/>
          <w:i/>
          <w:sz w:val="24"/>
          <w:szCs w:val="24"/>
          <w:lang w:val="en-US"/>
        </w:rPr>
        <w:t>wahr</w:t>
      </w:r>
      <w:proofErr w:type="spellEnd"/>
      <w:r w:rsidR="00562B8F">
        <w:rPr>
          <w:rFonts w:ascii="Times New Roman" w:eastAsia="Georgia" w:hAnsi="Times New Roman" w:cs="Times New Roman"/>
          <w:sz w:val="24"/>
          <w:szCs w:val="24"/>
          <w:lang w:val="en-US"/>
        </w:rPr>
        <w:t xml:space="preserve"> ‘true’ from speculative attitudinal objects</w:t>
      </w:r>
      <w:r w:rsidR="00637984">
        <w:rPr>
          <w:rFonts w:ascii="Times New Roman" w:eastAsia="Georgia" w:hAnsi="Times New Roman" w:cs="Times New Roman"/>
          <w:sz w:val="24"/>
          <w:szCs w:val="24"/>
          <w:lang w:val="en-US"/>
        </w:rPr>
        <w:t>:</w:t>
      </w:r>
    </w:p>
    <w:p w:rsidR="00637984" w:rsidRDefault="00637984" w:rsidP="00C92F97">
      <w:pPr>
        <w:widowControl w:val="0"/>
        <w:spacing w:after="0" w:line="360" w:lineRule="auto"/>
        <w:ind w:right="235"/>
        <w:jc w:val="both"/>
        <w:rPr>
          <w:rFonts w:ascii="Times New Roman" w:eastAsia="Georgia" w:hAnsi="Times New Roman" w:cs="Times New Roman"/>
          <w:sz w:val="24"/>
          <w:szCs w:val="24"/>
          <w:lang w:val="en-US"/>
        </w:rPr>
      </w:pPr>
    </w:p>
    <w:p w:rsidR="009619F4" w:rsidRDefault="00637984"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w:t>
      </w:r>
      <w:r w:rsidR="009C4872">
        <w:rPr>
          <w:rFonts w:ascii="Times New Roman" w:eastAsia="Georgia" w:hAnsi="Times New Roman" w:cs="Times New Roman"/>
          <w:sz w:val="24"/>
          <w:szCs w:val="24"/>
          <w:lang w:val="en-US"/>
        </w:rPr>
        <w:t>18</w:t>
      </w:r>
      <w:r>
        <w:rPr>
          <w:rFonts w:ascii="Times New Roman" w:eastAsia="Georgia" w:hAnsi="Times New Roman" w:cs="Times New Roman"/>
          <w:sz w:val="24"/>
          <w:szCs w:val="24"/>
          <w:lang w:val="en-US"/>
        </w:rPr>
        <w:t>) a.</w:t>
      </w:r>
      <w:r w:rsidR="005423F1">
        <w:rPr>
          <w:rFonts w:ascii="Times New Roman" w:eastAsia="Georgia" w:hAnsi="Times New Roman" w:cs="Times New Roman"/>
          <w:sz w:val="24"/>
          <w:szCs w:val="24"/>
          <w:lang w:val="en-US"/>
        </w:rPr>
        <w:t xml:space="preserve"> Die </w:t>
      </w:r>
      <w:proofErr w:type="spellStart"/>
      <w:r w:rsidR="005423F1">
        <w:rPr>
          <w:rFonts w:ascii="Times New Roman" w:eastAsia="Georgia" w:hAnsi="Times New Roman" w:cs="Times New Roman"/>
          <w:sz w:val="24"/>
          <w:szCs w:val="24"/>
          <w:lang w:val="en-US"/>
        </w:rPr>
        <w:t>Ueberlegung</w:t>
      </w:r>
      <w:proofErr w:type="spellEnd"/>
      <w:r w:rsidR="005423F1">
        <w:rPr>
          <w:rFonts w:ascii="Times New Roman" w:eastAsia="Georgia" w:hAnsi="Times New Roman" w:cs="Times New Roman"/>
          <w:sz w:val="24"/>
          <w:szCs w:val="24"/>
          <w:lang w:val="en-US"/>
        </w:rPr>
        <w:t xml:space="preserve">, </w:t>
      </w:r>
      <w:proofErr w:type="spellStart"/>
      <w:r w:rsidR="005423F1">
        <w:rPr>
          <w:rFonts w:ascii="Times New Roman" w:eastAsia="Georgia" w:hAnsi="Times New Roman" w:cs="Times New Roman"/>
          <w:sz w:val="24"/>
          <w:szCs w:val="24"/>
          <w:lang w:val="en-US"/>
        </w:rPr>
        <w:t>dass</w:t>
      </w:r>
      <w:proofErr w:type="spellEnd"/>
      <w:r w:rsidR="009619F4">
        <w:rPr>
          <w:rFonts w:ascii="Times New Roman" w:eastAsia="Georgia" w:hAnsi="Times New Roman" w:cs="Times New Roman"/>
          <w:sz w:val="24"/>
          <w:szCs w:val="24"/>
          <w:lang w:val="en-US"/>
        </w:rPr>
        <w:t xml:space="preserve"> S</w:t>
      </w:r>
      <w:r w:rsidR="007B02AC">
        <w:rPr>
          <w:rFonts w:ascii="Times New Roman" w:eastAsia="Georgia" w:hAnsi="Times New Roman" w:cs="Times New Roman"/>
          <w:sz w:val="24"/>
          <w:szCs w:val="24"/>
          <w:lang w:val="en-US"/>
        </w:rPr>
        <w:t>,</w:t>
      </w:r>
      <w:r w:rsidR="009619F4">
        <w:rPr>
          <w:rFonts w:ascii="Times New Roman" w:eastAsia="Georgia" w:hAnsi="Times New Roman" w:cs="Times New Roman"/>
          <w:sz w:val="24"/>
          <w:szCs w:val="24"/>
          <w:lang w:val="en-US"/>
        </w:rPr>
        <w:t xml:space="preserve"> </w:t>
      </w:r>
      <w:proofErr w:type="spellStart"/>
      <w:r w:rsidR="009619F4">
        <w:rPr>
          <w:rFonts w:ascii="Times New Roman" w:eastAsia="Georgia" w:hAnsi="Times New Roman" w:cs="Times New Roman"/>
          <w:sz w:val="24"/>
          <w:szCs w:val="24"/>
          <w:lang w:val="en-US"/>
        </w:rPr>
        <w:t>ist</w:t>
      </w:r>
      <w:proofErr w:type="spellEnd"/>
      <w:r w:rsidR="009619F4">
        <w:rPr>
          <w:rFonts w:ascii="Times New Roman" w:eastAsia="Georgia" w:hAnsi="Times New Roman" w:cs="Times New Roman"/>
          <w:sz w:val="24"/>
          <w:szCs w:val="24"/>
          <w:lang w:val="en-US"/>
        </w:rPr>
        <w:t xml:space="preserve"> </w:t>
      </w:r>
      <w:proofErr w:type="spellStart"/>
      <w:r w:rsidR="009619F4">
        <w:rPr>
          <w:rFonts w:ascii="Times New Roman" w:eastAsia="Georgia" w:hAnsi="Times New Roman" w:cs="Times New Roman"/>
          <w:sz w:val="24"/>
          <w:szCs w:val="24"/>
          <w:lang w:val="en-US"/>
        </w:rPr>
        <w:t>richtig</w:t>
      </w:r>
      <w:proofErr w:type="spellEnd"/>
      <w:r w:rsidR="009619F4">
        <w:rPr>
          <w:rFonts w:ascii="Times New Roman" w:eastAsia="Georgia" w:hAnsi="Times New Roman" w:cs="Times New Roman"/>
          <w:sz w:val="24"/>
          <w:szCs w:val="24"/>
          <w:lang w:val="en-US"/>
        </w:rPr>
        <w:t xml:space="preserve"> </w:t>
      </w:r>
      <w:proofErr w:type="gramStart"/>
      <w:r w:rsidR="009619F4">
        <w:rPr>
          <w:rFonts w:ascii="Times New Roman" w:eastAsia="Georgia" w:hAnsi="Times New Roman" w:cs="Times New Roman"/>
          <w:sz w:val="24"/>
          <w:szCs w:val="24"/>
          <w:lang w:val="en-US"/>
        </w:rPr>
        <w:t>/ ???</w:t>
      </w:r>
      <w:proofErr w:type="gramEnd"/>
      <w:r w:rsidR="009619F4">
        <w:rPr>
          <w:rFonts w:ascii="Times New Roman" w:eastAsia="Georgia" w:hAnsi="Times New Roman" w:cs="Times New Roman"/>
          <w:sz w:val="24"/>
          <w:szCs w:val="24"/>
          <w:lang w:val="en-US"/>
        </w:rPr>
        <w:t xml:space="preserve"> </w:t>
      </w:r>
      <w:proofErr w:type="spellStart"/>
      <w:proofErr w:type="gramStart"/>
      <w:r w:rsidR="009619F4">
        <w:rPr>
          <w:rFonts w:ascii="Times New Roman" w:eastAsia="Georgia" w:hAnsi="Times New Roman" w:cs="Times New Roman"/>
          <w:sz w:val="24"/>
          <w:szCs w:val="24"/>
          <w:lang w:val="en-US"/>
        </w:rPr>
        <w:t>wahr</w:t>
      </w:r>
      <w:proofErr w:type="spellEnd"/>
      <w:proofErr w:type="gramEnd"/>
      <w:r w:rsidR="009619F4">
        <w:rPr>
          <w:rFonts w:ascii="Times New Roman" w:eastAsia="Georgia" w:hAnsi="Times New Roman" w:cs="Times New Roman"/>
          <w:sz w:val="24"/>
          <w:szCs w:val="24"/>
          <w:lang w:val="en-US"/>
        </w:rPr>
        <w:t>.</w:t>
      </w:r>
    </w:p>
    <w:p w:rsidR="00657D2C" w:rsidRDefault="00657D2C"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9C4872">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 xml:space="preserve"> </w:t>
      </w:r>
      <w:r w:rsidR="00D12F6C">
        <w:rPr>
          <w:rFonts w:ascii="Times New Roman" w:eastAsia="Georgia" w:hAnsi="Times New Roman" w:cs="Times New Roman"/>
          <w:sz w:val="24"/>
          <w:szCs w:val="24"/>
          <w:lang w:val="en-US"/>
        </w:rPr>
        <w:t xml:space="preserve"> </w:t>
      </w:r>
      <w:r w:rsidR="00663803">
        <w:rPr>
          <w:rFonts w:ascii="Times New Roman" w:eastAsia="Georgia" w:hAnsi="Times New Roman" w:cs="Times New Roman"/>
          <w:sz w:val="24"/>
          <w:szCs w:val="24"/>
          <w:lang w:val="en-US"/>
        </w:rPr>
        <w:t xml:space="preserve"> </w:t>
      </w:r>
      <w:r w:rsidR="001148D1">
        <w:rPr>
          <w:rFonts w:ascii="Times New Roman" w:eastAsia="Georgia" w:hAnsi="Times New Roman" w:cs="Times New Roman"/>
          <w:sz w:val="24"/>
          <w:szCs w:val="24"/>
          <w:lang w:val="en-US"/>
        </w:rPr>
        <w:t xml:space="preserve"> </w:t>
      </w:r>
      <w:r w:rsidR="00D12F6C">
        <w:rPr>
          <w:rFonts w:ascii="Times New Roman" w:eastAsia="Georgia" w:hAnsi="Times New Roman" w:cs="Times New Roman"/>
          <w:sz w:val="24"/>
          <w:szCs w:val="24"/>
          <w:lang w:val="en-US"/>
        </w:rPr>
        <w:t xml:space="preserve">  </w:t>
      </w:r>
      <w:proofErr w:type="gramStart"/>
      <w:r w:rsidR="00D12F6C">
        <w:rPr>
          <w:rFonts w:ascii="Times New Roman" w:eastAsia="Georgia" w:hAnsi="Times New Roman" w:cs="Times New Roman"/>
          <w:sz w:val="24"/>
          <w:szCs w:val="24"/>
          <w:lang w:val="en-US"/>
        </w:rPr>
        <w:t>‘The calculation that S is correct / true.’</w:t>
      </w:r>
      <w:proofErr w:type="gramEnd"/>
    </w:p>
    <w:p w:rsidR="009619F4" w:rsidRDefault="009619F4"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9C4872">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 xml:space="preserve">   b. Die </w:t>
      </w:r>
      <w:proofErr w:type="spellStart"/>
      <w:r>
        <w:rPr>
          <w:rFonts w:ascii="Times New Roman" w:eastAsia="Georgia" w:hAnsi="Times New Roman" w:cs="Times New Roman"/>
          <w:sz w:val="24"/>
          <w:szCs w:val="24"/>
          <w:lang w:val="en-US"/>
        </w:rPr>
        <w:t>Hypothese</w:t>
      </w:r>
      <w:proofErr w:type="spellEnd"/>
      <w:r w:rsidR="007B02AC">
        <w:rPr>
          <w:rFonts w:ascii="Times New Roman" w:eastAsia="Georgia" w:hAnsi="Times New Roman" w:cs="Times New Roman"/>
          <w:sz w:val="24"/>
          <w:szCs w:val="24"/>
          <w:lang w:val="en-US"/>
        </w:rPr>
        <w:t xml:space="preserve">, </w:t>
      </w:r>
      <w:proofErr w:type="spellStart"/>
      <w:r w:rsidR="007B02AC">
        <w:rPr>
          <w:rFonts w:ascii="Times New Roman" w:eastAsia="Georgia" w:hAnsi="Times New Roman" w:cs="Times New Roman"/>
          <w:sz w:val="24"/>
          <w:szCs w:val="24"/>
          <w:lang w:val="en-US"/>
        </w:rPr>
        <w:t>dass</w:t>
      </w:r>
      <w:proofErr w:type="spellEnd"/>
      <w:r>
        <w:rPr>
          <w:rFonts w:ascii="Times New Roman" w:eastAsia="Georgia" w:hAnsi="Times New Roman" w:cs="Times New Roman"/>
          <w:sz w:val="24"/>
          <w:szCs w:val="24"/>
          <w:lang w:val="en-US"/>
        </w:rPr>
        <w:t xml:space="preserve"> S</w:t>
      </w:r>
      <w:r w:rsidR="007B02AC">
        <w:rPr>
          <w:rFonts w:ascii="Times New Roman" w:eastAsia="Georgia" w:hAnsi="Times New Roman" w:cs="Times New Roman"/>
          <w:sz w:val="24"/>
          <w:szCs w:val="24"/>
          <w:lang w:val="en-US"/>
        </w:rPr>
        <w:t>,</w:t>
      </w:r>
      <w:r>
        <w:rPr>
          <w:rFonts w:ascii="Times New Roman" w:eastAsia="Georgia" w:hAnsi="Times New Roman" w:cs="Times New Roman"/>
          <w:sz w:val="24"/>
          <w:szCs w:val="24"/>
          <w:lang w:val="en-US"/>
        </w:rPr>
        <w:t xml:space="preserve"> </w:t>
      </w:r>
      <w:proofErr w:type="spellStart"/>
      <w:r>
        <w:rPr>
          <w:rFonts w:ascii="Times New Roman" w:eastAsia="Georgia" w:hAnsi="Times New Roman" w:cs="Times New Roman"/>
          <w:sz w:val="24"/>
          <w:szCs w:val="24"/>
          <w:lang w:val="en-US"/>
        </w:rPr>
        <w:t>ist</w:t>
      </w:r>
      <w:proofErr w:type="spellEnd"/>
      <w:r>
        <w:rPr>
          <w:rFonts w:ascii="Times New Roman" w:eastAsia="Georgia" w:hAnsi="Times New Roman" w:cs="Times New Roman"/>
          <w:sz w:val="24"/>
          <w:szCs w:val="24"/>
          <w:lang w:val="en-US"/>
        </w:rPr>
        <w:t xml:space="preserve"> </w:t>
      </w:r>
      <w:proofErr w:type="spellStart"/>
      <w:r>
        <w:rPr>
          <w:rFonts w:ascii="Times New Roman" w:eastAsia="Georgia" w:hAnsi="Times New Roman" w:cs="Times New Roman"/>
          <w:sz w:val="24"/>
          <w:szCs w:val="24"/>
          <w:lang w:val="en-US"/>
        </w:rPr>
        <w:t>richtig</w:t>
      </w:r>
      <w:proofErr w:type="spellEnd"/>
      <w:r>
        <w:rPr>
          <w:rFonts w:ascii="Times New Roman" w:eastAsia="Georgia" w:hAnsi="Times New Roman" w:cs="Times New Roman"/>
          <w:sz w:val="24"/>
          <w:szCs w:val="24"/>
          <w:lang w:val="en-US"/>
        </w:rPr>
        <w:t xml:space="preserve"> </w:t>
      </w:r>
      <w:proofErr w:type="gramStart"/>
      <w:r>
        <w:rPr>
          <w:rFonts w:ascii="Times New Roman" w:eastAsia="Georgia" w:hAnsi="Times New Roman" w:cs="Times New Roman"/>
          <w:sz w:val="24"/>
          <w:szCs w:val="24"/>
          <w:lang w:val="en-US"/>
        </w:rPr>
        <w:t>/ ???</w:t>
      </w:r>
      <w:proofErr w:type="gramEnd"/>
      <w:r>
        <w:rPr>
          <w:rFonts w:ascii="Times New Roman" w:eastAsia="Georgia" w:hAnsi="Times New Roman" w:cs="Times New Roman"/>
          <w:sz w:val="24"/>
          <w:szCs w:val="24"/>
          <w:lang w:val="en-US"/>
        </w:rPr>
        <w:t xml:space="preserve"> </w:t>
      </w:r>
      <w:proofErr w:type="spellStart"/>
      <w:proofErr w:type="gramStart"/>
      <w:r>
        <w:rPr>
          <w:rFonts w:ascii="Times New Roman" w:eastAsia="Georgia" w:hAnsi="Times New Roman" w:cs="Times New Roman"/>
          <w:sz w:val="24"/>
          <w:szCs w:val="24"/>
          <w:lang w:val="en-US"/>
        </w:rPr>
        <w:t>wahr</w:t>
      </w:r>
      <w:proofErr w:type="spellEnd"/>
      <w:proofErr w:type="gramEnd"/>
      <w:r>
        <w:rPr>
          <w:rFonts w:ascii="Times New Roman" w:eastAsia="Georgia" w:hAnsi="Times New Roman" w:cs="Times New Roman"/>
          <w:sz w:val="24"/>
          <w:szCs w:val="24"/>
          <w:lang w:val="en-US"/>
        </w:rPr>
        <w:t>.</w:t>
      </w:r>
    </w:p>
    <w:p w:rsidR="00D12F6C" w:rsidRDefault="00D12F6C"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9C4872">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 xml:space="preserve">       </w:t>
      </w:r>
      <w:proofErr w:type="gramStart"/>
      <w:r>
        <w:rPr>
          <w:rFonts w:ascii="Times New Roman" w:eastAsia="Georgia" w:hAnsi="Times New Roman" w:cs="Times New Roman"/>
          <w:sz w:val="24"/>
          <w:szCs w:val="24"/>
          <w:lang w:val="en-US"/>
        </w:rPr>
        <w:t>‘The hypothesis that S is correct / true.</w:t>
      </w:r>
      <w:proofErr w:type="gramEnd"/>
    </w:p>
    <w:p w:rsidR="00637984" w:rsidRDefault="009619F4"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2F6A1E">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 xml:space="preserve">     </w:t>
      </w:r>
      <w:r w:rsidR="00663803">
        <w:rPr>
          <w:rFonts w:ascii="Times New Roman" w:eastAsia="Georgia" w:hAnsi="Times New Roman" w:cs="Times New Roman"/>
          <w:sz w:val="24"/>
          <w:szCs w:val="24"/>
          <w:lang w:val="en-US"/>
        </w:rPr>
        <w:t>c</w:t>
      </w:r>
      <w:r w:rsidR="00255E37">
        <w:rPr>
          <w:rFonts w:ascii="Times New Roman" w:eastAsia="Georgia" w:hAnsi="Times New Roman" w:cs="Times New Roman"/>
          <w:sz w:val="24"/>
          <w:szCs w:val="24"/>
          <w:lang w:val="en-US"/>
        </w:rPr>
        <w:t xml:space="preserve">. Die </w:t>
      </w:r>
      <w:proofErr w:type="spellStart"/>
      <w:r w:rsidR="00255E37">
        <w:rPr>
          <w:rFonts w:ascii="Times New Roman" w:eastAsia="Georgia" w:hAnsi="Times New Roman" w:cs="Times New Roman"/>
          <w:sz w:val="24"/>
          <w:szCs w:val="24"/>
          <w:lang w:val="en-US"/>
        </w:rPr>
        <w:t>Vermutung</w:t>
      </w:r>
      <w:proofErr w:type="spellEnd"/>
      <w:r w:rsidR="00255E37">
        <w:rPr>
          <w:rFonts w:ascii="Times New Roman" w:eastAsia="Georgia" w:hAnsi="Times New Roman" w:cs="Times New Roman"/>
          <w:sz w:val="24"/>
          <w:szCs w:val="24"/>
          <w:lang w:val="en-US"/>
        </w:rPr>
        <w:t xml:space="preserve">, </w:t>
      </w:r>
      <w:proofErr w:type="spellStart"/>
      <w:r>
        <w:rPr>
          <w:rFonts w:ascii="Times New Roman" w:eastAsia="Georgia" w:hAnsi="Times New Roman" w:cs="Times New Roman"/>
          <w:sz w:val="24"/>
          <w:szCs w:val="24"/>
          <w:lang w:val="en-US"/>
        </w:rPr>
        <w:t>dass</w:t>
      </w:r>
      <w:proofErr w:type="spellEnd"/>
      <w:r>
        <w:rPr>
          <w:rFonts w:ascii="Times New Roman" w:eastAsia="Georgia" w:hAnsi="Times New Roman" w:cs="Times New Roman"/>
          <w:sz w:val="24"/>
          <w:szCs w:val="24"/>
          <w:lang w:val="en-US"/>
        </w:rPr>
        <w:t xml:space="preserve"> S</w:t>
      </w:r>
      <w:r w:rsidR="007B02AC">
        <w:rPr>
          <w:rFonts w:ascii="Times New Roman" w:eastAsia="Georgia" w:hAnsi="Times New Roman" w:cs="Times New Roman"/>
          <w:sz w:val="24"/>
          <w:szCs w:val="24"/>
          <w:lang w:val="en-US"/>
        </w:rPr>
        <w:t>,</w:t>
      </w:r>
      <w:r>
        <w:rPr>
          <w:rFonts w:ascii="Times New Roman" w:eastAsia="Georgia" w:hAnsi="Times New Roman" w:cs="Times New Roman"/>
          <w:sz w:val="24"/>
          <w:szCs w:val="24"/>
          <w:lang w:val="en-US"/>
        </w:rPr>
        <w:t xml:space="preserve"> </w:t>
      </w:r>
      <w:proofErr w:type="spellStart"/>
      <w:r>
        <w:rPr>
          <w:rFonts w:ascii="Times New Roman" w:eastAsia="Georgia" w:hAnsi="Times New Roman" w:cs="Times New Roman"/>
          <w:sz w:val="24"/>
          <w:szCs w:val="24"/>
          <w:lang w:val="en-US"/>
        </w:rPr>
        <w:t>ist</w:t>
      </w:r>
      <w:proofErr w:type="spellEnd"/>
      <w:r>
        <w:rPr>
          <w:rFonts w:ascii="Times New Roman" w:eastAsia="Georgia" w:hAnsi="Times New Roman" w:cs="Times New Roman"/>
          <w:sz w:val="24"/>
          <w:szCs w:val="24"/>
          <w:lang w:val="en-US"/>
        </w:rPr>
        <w:t xml:space="preserve"> </w:t>
      </w:r>
      <w:proofErr w:type="spellStart"/>
      <w:r>
        <w:rPr>
          <w:rFonts w:ascii="Times New Roman" w:eastAsia="Georgia" w:hAnsi="Times New Roman" w:cs="Times New Roman"/>
          <w:sz w:val="24"/>
          <w:szCs w:val="24"/>
          <w:lang w:val="en-US"/>
        </w:rPr>
        <w:t>richtig</w:t>
      </w:r>
      <w:proofErr w:type="spellEnd"/>
      <w:r>
        <w:rPr>
          <w:rFonts w:ascii="Times New Roman" w:eastAsia="Georgia" w:hAnsi="Times New Roman" w:cs="Times New Roman"/>
          <w:sz w:val="24"/>
          <w:szCs w:val="24"/>
          <w:lang w:val="en-US"/>
        </w:rPr>
        <w:t xml:space="preserve"> </w:t>
      </w:r>
      <w:proofErr w:type="gramStart"/>
      <w:r>
        <w:rPr>
          <w:rFonts w:ascii="Times New Roman" w:eastAsia="Georgia" w:hAnsi="Times New Roman" w:cs="Times New Roman"/>
          <w:sz w:val="24"/>
          <w:szCs w:val="24"/>
          <w:lang w:val="en-US"/>
        </w:rPr>
        <w:t>/ ???</w:t>
      </w:r>
      <w:proofErr w:type="gramEnd"/>
      <w:r>
        <w:rPr>
          <w:rFonts w:ascii="Times New Roman" w:eastAsia="Georgia" w:hAnsi="Times New Roman" w:cs="Times New Roman"/>
          <w:sz w:val="24"/>
          <w:szCs w:val="24"/>
          <w:lang w:val="en-US"/>
        </w:rPr>
        <w:t xml:space="preserve"> </w:t>
      </w:r>
      <w:proofErr w:type="spellStart"/>
      <w:proofErr w:type="gramStart"/>
      <w:r>
        <w:rPr>
          <w:rFonts w:ascii="Times New Roman" w:eastAsia="Georgia" w:hAnsi="Times New Roman" w:cs="Times New Roman"/>
          <w:sz w:val="24"/>
          <w:szCs w:val="24"/>
          <w:lang w:val="en-US"/>
        </w:rPr>
        <w:t>wahr</w:t>
      </w:r>
      <w:proofErr w:type="spellEnd"/>
      <w:proofErr w:type="gramEnd"/>
      <w:r>
        <w:rPr>
          <w:rFonts w:ascii="Times New Roman" w:eastAsia="Georgia" w:hAnsi="Times New Roman" w:cs="Times New Roman"/>
          <w:sz w:val="24"/>
          <w:szCs w:val="24"/>
          <w:lang w:val="en-US"/>
        </w:rPr>
        <w:t>.</w:t>
      </w:r>
    </w:p>
    <w:p w:rsidR="00663803" w:rsidRDefault="00663803"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2F6A1E">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 xml:space="preserve"> </w:t>
      </w:r>
      <w:r w:rsidR="00EB0195">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 xml:space="preserve">     </w:t>
      </w:r>
      <w:proofErr w:type="gramStart"/>
      <w:r>
        <w:rPr>
          <w:rFonts w:ascii="Times New Roman" w:eastAsia="Georgia" w:hAnsi="Times New Roman" w:cs="Times New Roman"/>
          <w:sz w:val="24"/>
          <w:szCs w:val="24"/>
          <w:lang w:val="en-US"/>
        </w:rPr>
        <w:t>‘The guest that S is correct / true.’</w:t>
      </w:r>
      <w:proofErr w:type="gramEnd"/>
    </w:p>
    <w:p w:rsidR="00663803" w:rsidRDefault="00663803"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EB0195">
        <w:rPr>
          <w:rFonts w:ascii="Times New Roman" w:eastAsia="Georgia" w:hAnsi="Times New Roman" w:cs="Times New Roman"/>
          <w:sz w:val="24"/>
          <w:szCs w:val="24"/>
          <w:lang w:val="en-US"/>
        </w:rPr>
        <w:t xml:space="preserve"> </w:t>
      </w:r>
      <w:r w:rsidR="00B53D56">
        <w:rPr>
          <w:rFonts w:ascii="Times New Roman" w:eastAsia="Georgia" w:hAnsi="Times New Roman" w:cs="Times New Roman"/>
          <w:sz w:val="24"/>
          <w:szCs w:val="24"/>
          <w:lang w:val="en-US"/>
        </w:rPr>
        <w:t xml:space="preserve"> </w:t>
      </w:r>
      <w:r w:rsidR="00EB0195">
        <w:rPr>
          <w:rFonts w:ascii="Times New Roman" w:eastAsia="Georgia" w:hAnsi="Times New Roman" w:cs="Times New Roman"/>
          <w:sz w:val="24"/>
          <w:szCs w:val="24"/>
          <w:lang w:val="en-US"/>
        </w:rPr>
        <w:t xml:space="preserve">  </w:t>
      </w:r>
      <w:proofErr w:type="gramStart"/>
      <w:r>
        <w:rPr>
          <w:rFonts w:ascii="Times New Roman" w:eastAsia="Georgia" w:hAnsi="Times New Roman" w:cs="Times New Roman"/>
          <w:sz w:val="24"/>
          <w:szCs w:val="24"/>
          <w:lang w:val="en-US"/>
        </w:rPr>
        <w:t>d</w:t>
      </w:r>
      <w:proofErr w:type="gramEnd"/>
      <w:r>
        <w:rPr>
          <w:rFonts w:ascii="Times New Roman" w:eastAsia="Georgia" w:hAnsi="Times New Roman" w:cs="Times New Roman"/>
          <w:sz w:val="24"/>
          <w:szCs w:val="24"/>
          <w:lang w:val="en-US"/>
        </w:rPr>
        <w:t xml:space="preserve">. Der </w:t>
      </w:r>
      <w:proofErr w:type="spellStart"/>
      <w:r>
        <w:rPr>
          <w:rFonts w:ascii="Times New Roman" w:eastAsia="Georgia" w:hAnsi="Times New Roman" w:cs="Times New Roman"/>
          <w:sz w:val="24"/>
          <w:szCs w:val="24"/>
          <w:lang w:val="en-US"/>
        </w:rPr>
        <w:t>Verdacht</w:t>
      </w:r>
      <w:proofErr w:type="spellEnd"/>
      <w:r>
        <w:rPr>
          <w:rFonts w:ascii="Times New Roman" w:eastAsia="Georgia" w:hAnsi="Times New Roman" w:cs="Times New Roman"/>
          <w:sz w:val="24"/>
          <w:szCs w:val="24"/>
          <w:lang w:val="en-US"/>
        </w:rPr>
        <w:t xml:space="preserve"> </w:t>
      </w:r>
      <w:proofErr w:type="spellStart"/>
      <w:r>
        <w:rPr>
          <w:rFonts w:ascii="Times New Roman" w:eastAsia="Georgia" w:hAnsi="Times New Roman" w:cs="Times New Roman"/>
          <w:sz w:val="24"/>
          <w:szCs w:val="24"/>
          <w:lang w:val="en-US"/>
        </w:rPr>
        <w:t>dass</w:t>
      </w:r>
      <w:proofErr w:type="spellEnd"/>
      <w:r>
        <w:rPr>
          <w:rFonts w:ascii="Times New Roman" w:eastAsia="Georgia" w:hAnsi="Times New Roman" w:cs="Times New Roman"/>
          <w:sz w:val="24"/>
          <w:szCs w:val="24"/>
          <w:lang w:val="en-US"/>
        </w:rPr>
        <w:t xml:space="preserve"> S</w:t>
      </w:r>
      <w:r w:rsidR="00255E37">
        <w:rPr>
          <w:rFonts w:ascii="Times New Roman" w:eastAsia="Georgia" w:hAnsi="Times New Roman" w:cs="Times New Roman"/>
          <w:sz w:val="24"/>
          <w:szCs w:val="24"/>
          <w:lang w:val="en-US"/>
        </w:rPr>
        <w:t>,</w:t>
      </w:r>
      <w:r>
        <w:rPr>
          <w:rFonts w:ascii="Times New Roman" w:eastAsia="Georgia" w:hAnsi="Times New Roman" w:cs="Times New Roman"/>
          <w:sz w:val="24"/>
          <w:szCs w:val="24"/>
          <w:lang w:val="en-US"/>
        </w:rPr>
        <w:t xml:space="preserve"> </w:t>
      </w:r>
      <w:proofErr w:type="spellStart"/>
      <w:r>
        <w:rPr>
          <w:rFonts w:ascii="Times New Roman" w:eastAsia="Georgia" w:hAnsi="Times New Roman" w:cs="Times New Roman"/>
          <w:sz w:val="24"/>
          <w:szCs w:val="24"/>
          <w:lang w:val="en-US"/>
        </w:rPr>
        <w:t>ist</w:t>
      </w:r>
      <w:proofErr w:type="spellEnd"/>
      <w:r>
        <w:rPr>
          <w:rFonts w:ascii="Times New Roman" w:eastAsia="Georgia" w:hAnsi="Times New Roman" w:cs="Times New Roman"/>
          <w:sz w:val="24"/>
          <w:szCs w:val="24"/>
          <w:lang w:val="en-US"/>
        </w:rPr>
        <w:t xml:space="preserve"> </w:t>
      </w:r>
      <w:proofErr w:type="spellStart"/>
      <w:r>
        <w:rPr>
          <w:rFonts w:ascii="Times New Roman" w:eastAsia="Georgia" w:hAnsi="Times New Roman" w:cs="Times New Roman"/>
          <w:sz w:val="24"/>
          <w:szCs w:val="24"/>
          <w:lang w:val="en-US"/>
        </w:rPr>
        <w:t>richtig</w:t>
      </w:r>
      <w:proofErr w:type="spellEnd"/>
      <w:r>
        <w:rPr>
          <w:rFonts w:ascii="Times New Roman" w:eastAsia="Georgia" w:hAnsi="Times New Roman" w:cs="Times New Roman"/>
          <w:sz w:val="24"/>
          <w:szCs w:val="24"/>
          <w:lang w:val="en-US"/>
        </w:rPr>
        <w:t xml:space="preserve"> / ??? </w:t>
      </w:r>
      <w:proofErr w:type="spellStart"/>
      <w:proofErr w:type="gramStart"/>
      <w:r>
        <w:rPr>
          <w:rFonts w:ascii="Times New Roman" w:eastAsia="Georgia" w:hAnsi="Times New Roman" w:cs="Times New Roman"/>
          <w:sz w:val="24"/>
          <w:szCs w:val="24"/>
          <w:lang w:val="en-US"/>
        </w:rPr>
        <w:t>wahr</w:t>
      </w:r>
      <w:proofErr w:type="spellEnd"/>
      <w:proofErr w:type="gramEnd"/>
      <w:r>
        <w:rPr>
          <w:rFonts w:ascii="Times New Roman" w:eastAsia="Georgia" w:hAnsi="Times New Roman" w:cs="Times New Roman"/>
          <w:sz w:val="24"/>
          <w:szCs w:val="24"/>
          <w:lang w:val="en-US"/>
        </w:rPr>
        <w:t>.</w:t>
      </w:r>
    </w:p>
    <w:p w:rsidR="007B02AC" w:rsidRDefault="007B02AC"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2F6A1E">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 xml:space="preserve"> </w:t>
      </w:r>
      <w:r w:rsidR="00EB0195">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 xml:space="preserve">    ‘The suspicion</w:t>
      </w:r>
      <w:r w:rsidR="00255E37">
        <w:rPr>
          <w:rFonts w:ascii="Times New Roman" w:eastAsia="Georgia" w:hAnsi="Times New Roman" w:cs="Times New Roman"/>
          <w:sz w:val="24"/>
          <w:szCs w:val="24"/>
          <w:lang w:val="en-US"/>
        </w:rPr>
        <w:t>,</w:t>
      </w:r>
      <w:r>
        <w:rPr>
          <w:rFonts w:ascii="Times New Roman" w:eastAsia="Georgia" w:hAnsi="Times New Roman" w:cs="Times New Roman"/>
          <w:sz w:val="24"/>
          <w:szCs w:val="24"/>
          <w:lang w:val="en-US"/>
        </w:rPr>
        <w:t xml:space="preserve"> that S</w:t>
      </w:r>
      <w:r w:rsidR="00255E37">
        <w:rPr>
          <w:rFonts w:ascii="Times New Roman" w:eastAsia="Georgia" w:hAnsi="Times New Roman" w:cs="Times New Roman"/>
          <w:sz w:val="24"/>
          <w:szCs w:val="24"/>
          <w:lang w:val="en-US"/>
        </w:rPr>
        <w:t>,</w:t>
      </w:r>
      <w:r>
        <w:rPr>
          <w:rFonts w:ascii="Times New Roman" w:eastAsia="Georgia" w:hAnsi="Times New Roman" w:cs="Times New Roman"/>
          <w:sz w:val="24"/>
          <w:szCs w:val="24"/>
          <w:lang w:val="en-US"/>
        </w:rPr>
        <w:t xml:space="preserve"> is correct / true.’</w:t>
      </w:r>
    </w:p>
    <w:p w:rsidR="00637984" w:rsidRDefault="00637984" w:rsidP="00C92F97">
      <w:pPr>
        <w:widowControl w:val="0"/>
        <w:spacing w:after="0" w:line="360" w:lineRule="auto"/>
        <w:ind w:right="235"/>
        <w:jc w:val="both"/>
        <w:rPr>
          <w:rFonts w:ascii="Times New Roman" w:eastAsia="Georgia" w:hAnsi="Times New Roman" w:cs="Times New Roman"/>
          <w:sz w:val="24"/>
          <w:szCs w:val="24"/>
          <w:lang w:val="en-US"/>
        </w:rPr>
      </w:pPr>
    </w:p>
    <w:p w:rsidR="00202D74" w:rsidRDefault="00202D74"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Furthermore, </w:t>
      </w:r>
      <w:r w:rsidR="00663803">
        <w:rPr>
          <w:rFonts w:ascii="Times New Roman" w:eastAsia="Georgia" w:hAnsi="Times New Roman" w:cs="Times New Roman"/>
          <w:sz w:val="24"/>
          <w:szCs w:val="24"/>
          <w:lang w:val="en-US"/>
        </w:rPr>
        <w:t>cognitive products</w:t>
      </w:r>
      <w:r w:rsidR="008C6D74">
        <w:rPr>
          <w:rFonts w:ascii="Times New Roman" w:eastAsia="Georgia" w:hAnsi="Times New Roman" w:cs="Times New Roman"/>
          <w:sz w:val="24"/>
          <w:szCs w:val="24"/>
          <w:lang w:val="en-US"/>
        </w:rPr>
        <w:t xml:space="preserve"> that result from perception</w:t>
      </w:r>
      <w:r>
        <w:rPr>
          <w:rFonts w:ascii="Times New Roman" w:eastAsia="Georgia" w:hAnsi="Times New Roman" w:cs="Times New Roman"/>
          <w:sz w:val="24"/>
          <w:szCs w:val="24"/>
          <w:lang w:val="en-US"/>
        </w:rPr>
        <w:t xml:space="preserve"> do not allow for </w:t>
      </w:r>
      <w:r w:rsidRPr="003B5490">
        <w:rPr>
          <w:rFonts w:ascii="Times New Roman" w:eastAsia="Georgia" w:hAnsi="Times New Roman" w:cs="Times New Roman"/>
          <w:i/>
          <w:sz w:val="24"/>
          <w:szCs w:val="24"/>
          <w:lang w:val="en-US"/>
        </w:rPr>
        <w:t>true</w:t>
      </w:r>
      <w:r>
        <w:rPr>
          <w:rFonts w:ascii="Times New Roman" w:eastAsia="Georgia" w:hAnsi="Times New Roman" w:cs="Times New Roman"/>
          <w:sz w:val="24"/>
          <w:szCs w:val="24"/>
          <w:lang w:val="en-US"/>
        </w:rPr>
        <w:t>:</w:t>
      </w:r>
    </w:p>
    <w:p w:rsidR="002F526C" w:rsidRDefault="002F526C" w:rsidP="00C92F97">
      <w:pPr>
        <w:widowControl w:val="0"/>
        <w:spacing w:after="0" w:line="360" w:lineRule="auto"/>
        <w:ind w:right="235"/>
        <w:jc w:val="both"/>
        <w:rPr>
          <w:rFonts w:ascii="Times New Roman" w:eastAsia="Georgia" w:hAnsi="Times New Roman" w:cs="Times New Roman"/>
          <w:sz w:val="24"/>
          <w:szCs w:val="24"/>
          <w:lang w:val="en-US"/>
        </w:rPr>
      </w:pPr>
    </w:p>
    <w:p w:rsidR="00A34F02" w:rsidRDefault="00435972"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w:t>
      </w:r>
      <w:r w:rsidR="009C4872">
        <w:rPr>
          <w:rFonts w:ascii="Times New Roman" w:eastAsia="Georgia" w:hAnsi="Times New Roman" w:cs="Times New Roman"/>
          <w:sz w:val="24"/>
          <w:szCs w:val="24"/>
          <w:lang w:val="en-US"/>
        </w:rPr>
        <w:t>19</w:t>
      </w:r>
      <w:r w:rsidR="00A34F02">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a. Mary’</w:t>
      </w:r>
      <w:r w:rsidR="00A34F02">
        <w:rPr>
          <w:rFonts w:ascii="Times New Roman" w:eastAsia="Georgia" w:hAnsi="Times New Roman" w:cs="Times New Roman"/>
          <w:sz w:val="24"/>
          <w:szCs w:val="24"/>
          <w:lang w:val="en-US"/>
        </w:rPr>
        <w:t>s impression was correct.</w:t>
      </w:r>
    </w:p>
    <w:p w:rsidR="00435972" w:rsidRDefault="009C4872"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435972">
        <w:rPr>
          <w:rFonts w:ascii="Times New Roman" w:eastAsia="Georgia" w:hAnsi="Times New Roman" w:cs="Times New Roman"/>
          <w:sz w:val="24"/>
          <w:szCs w:val="24"/>
          <w:lang w:val="en-US"/>
        </w:rPr>
        <w:t xml:space="preserve">  </w:t>
      </w:r>
      <w:r w:rsidR="008C6D74">
        <w:rPr>
          <w:rFonts w:ascii="Times New Roman" w:eastAsia="Georgia" w:hAnsi="Times New Roman" w:cs="Times New Roman"/>
          <w:sz w:val="24"/>
          <w:szCs w:val="24"/>
          <w:lang w:val="en-US"/>
        </w:rPr>
        <w:t xml:space="preserve">   </w:t>
      </w:r>
      <w:r w:rsidR="00435972">
        <w:rPr>
          <w:rFonts w:ascii="Times New Roman" w:eastAsia="Georgia" w:hAnsi="Times New Roman" w:cs="Times New Roman"/>
          <w:sz w:val="24"/>
          <w:szCs w:val="24"/>
          <w:lang w:val="en-US"/>
        </w:rPr>
        <w:t xml:space="preserve"> </w:t>
      </w:r>
      <w:proofErr w:type="gramStart"/>
      <w:r w:rsidR="00435972">
        <w:rPr>
          <w:rFonts w:ascii="Times New Roman" w:eastAsia="Georgia" w:hAnsi="Times New Roman" w:cs="Times New Roman"/>
          <w:sz w:val="24"/>
          <w:szCs w:val="24"/>
          <w:lang w:val="en-US"/>
        </w:rPr>
        <w:t xml:space="preserve">b. </w:t>
      </w:r>
      <w:r w:rsidR="00663803">
        <w:rPr>
          <w:rFonts w:ascii="Times New Roman" w:eastAsia="Georgia" w:hAnsi="Times New Roman" w:cs="Times New Roman"/>
          <w:sz w:val="24"/>
          <w:szCs w:val="24"/>
          <w:lang w:val="en-US"/>
        </w:rPr>
        <w:t>???</w:t>
      </w:r>
      <w:proofErr w:type="gramEnd"/>
      <w:r w:rsidR="00663803">
        <w:rPr>
          <w:rFonts w:ascii="Times New Roman" w:eastAsia="Georgia" w:hAnsi="Times New Roman" w:cs="Times New Roman"/>
          <w:sz w:val="24"/>
          <w:szCs w:val="24"/>
          <w:lang w:val="en-US"/>
        </w:rPr>
        <w:t xml:space="preserve"> </w:t>
      </w:r>
      <w:r w:rsidR="00435972">
        <w:rPr>
          <w:rFonts w:ascii="Times New Roman" w:eastAsia="Georgia" w:hAnsi="Times New Roman" w:cs="Times New Roman"/>
          <w:sz w:val="24"/>
          <w:szCs w:val="24"/>
          <w:lang w:val="en-US"/>
        </w:rPr>
        <w:t>Mary’s impression was true.</w:t>
      </w:r>
    </w:p>
    <w:p w:rsidR="003B5490" w:rsidRDefault="00E27284"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w:t>
      </w:r>
      <w:r w:rsidR="009C4872">
        <w:rPr>
          <w:rFonts w:ascii="Times New Roman" w:eastAsia="Georgia" w:hAnsi="Times New Roman" w:cs="Times New Roman"/>
          <w:sz w:val="24"/>
          <w:szCs w:val="24"/>
          <w:lang w:val="en-US"/>
        </w:rPr>
        <w:t>20</w:t>
      </w:r>
      <w:r>
        <w:rPr>
          <w:rFonts w:ascii="Times New Roman" w:eastAsia="Georgia" w:hAnsi="Times New Roman" w:cs="Times New Roman"/>
          <w:sz w:val="24"/>
          <w:szCs w:val="24"/>
          <w:lang w:val="en-US"/>
        </w:rPr>
        <w:t xml:space="preserve">) a. </w:t>
      </w:r>
      <w:r w:rsidR="002F526C">
        <w:rPr>
          <w:rFonts w:ascii="Times New Roman" w:eastAsia="Georgia" w:hAnsi="Times New Roman" w:cs="Times New Roman"/>
          <w:sz w:val="24"/>
          <w:szCs w:val="24"/>
          <w:lang w:val="en-US"/>
        </w:rPr>
        <w:t>Mary’s</w:t>
      </w:r>
      <w:r>
        <w:rPr>
          <w:rFonts w:ascii="Times New Roman" w:eastAsia="Georgia" w:hAnsi="Times New Roman" w:cs="Times New Roman"/>
          <w:sz w:val="24"/>
          <w:szCs w:val="24"/>
          <w:lang w:val="en-US"/>
        </w:rPr>
        <w:t xml:space="preserve"> observation that S is correct.</w:t>
      </w:r>
    </w:p>
    <w:p w:rsidR="00E27284" w:rsidRDefault="00E27284"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8C6D74">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 xml:space="preserve"> </w:t>
      </w:r>
      <w:proofErr w:type="gramStart"/>
      <w:r>
        <w:rPr>
          <w:rFonts w:ascii="Times New Roman" w:eastAsia="Georgia" w:hAnsi="Times New Roman" w:cs="Times New Roman"/>
          <w:sz w:val="24"/>
          <w:szCs w:val="24"/>
          <w:lang w:val="en-US"/>
        </w:rPr>
        <w:t>b. ???</w:t>
      </w:r>
      <w:proofErr w:type="gramEnd"/>
      <w:r>
        <w:rPr>
          <w:rFonts w:ascii="Times New Roman" w:eastAsia="Georgia" w:hAnsi="Times New Roman" w:cs="Times New Roman"/>
          <w:sz w:val="24"/>
          <w:szCs w:val="24"/>
          <w:lang w:val="en-US"/>
        </w:rPr>
        <w:t xml:space="preserve"> </w:t>
      </w:r>
      <w:proofErr w:type="gramStart"/>
      <w:r w:rsidR="002F526C">
        <w:rPr>
          <w:rFonts w:ascii="Times New Roman" w:eastAsia="Georgia" w:hAnsi="Times New Roman" w:cs="Times New Roman"/>
          <w:sz w:val="24"/>
          <w:szCs w:val="24"/>
          <w:lang w:val="en-US"/>
        </w:rPr>
        <w:t>Mary’s</w:t>
      </w:r>
      <w:r>
        <w:rPr>
          <w:rFonts w:ascii="Times New Roman" w:eastAsia="Georgia" w:hAnsi="Times New Roman" w:cs="Times New Roman"/>
          <w:sz w:val="24"/>
          <w:szCs w:val="24"/>
          <w:lang w:val="en-US"/>
        </w:rPr>
        <w:t xml:space="preserve"> observation that S is true.</w:t>
      </w:r>
      <w:proofErr w:type="gramEnd"/>
    </w:p>
    <w:p w:rsidR="00E27284" w:rsidRDefault="00E27284" w:rsidP="00C92F97">
      <w:pPr>
        <w:widowControl w:val="0"/>
        <w:spacing w:after="0" w:line="360" w:lineRule="auto"/>
        <w:ind w:right="235"/>
        <w:jc w:val="both"/>
        <w:rPr>
          <w:rFonts w:ascii="Times New Roman" w:eastAsia="Georgia" w:hAnsi="Times New Roman" w:cs="Times New Roman"/>
          <w:sz w:val="24"/>
          <w:szCs w:val="24"/>
          <w:lang w:val="en-US"/>
        </w:rPr>
      </w:pPr>
    </w:p>
    <w:p w:rsidR="00663803" w:rsidRDefault="007B02AC"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Again G</w:t>
      </w:r>
      <w:r w:rsidR="00663803">
        <w:rPr>
          <w:rFonts w:ascii="Times New Roman" w:eastAsia="Georgia" w:hAnsi="Times New Roman" w:cs="Times New Roman"/>
          <w:sz w:val="24"/>
          <w:szCs w:val="24"/>
          <w:lang w:val="en-US"/>
        </w:rPr>
        <w:t>erman confirms the generalization:</w:t>
      </w:r>
    </w:p>
    <w:p w:rsidR="00663803" w:rsidRDefault="00663803" w:rsidP="00C92F97">
      <w:pPr>
        <w:widowControl w:val="0"/>
        <w:spacing w:after="0" w:line="360" w:lineRule="auto"/>
        <w:ind w:right="235"/>
        <w:jc w:val="both"/>
        <w:rPr>
          <w:rFonts w:ascii="Times New Roman" w:eastAsia="Georgia" w:hAnsi="Times New Roman" w:cs="Times New Roman"/>
          <w:sz w:val="24"/>
          <w:szCs w:val="24"/>
          <w:lang w:val="en-US"/>
        </w:rPr>
      </w:pPr>
    </w:p>
    <w:p w:rsidR="00663803" w:rsidRDefault="00663803"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w:t>
      </w:r>
      <w:r w:rsidR="009C4872">
        <w:rPr>
          <w:rFonts w:ascii="Times New Roman" w:eastAsia="Georgia" w:hAnsi="Times New Roman" w:cs="Times New Roman"/>
          <w:sz w:val="24"/>
          <w:szCs w:val="24"/>
          <w:lang w:val="en-US"/>
        </w:rPr>
        <w:t>21</w:t>
      </w:r>
      <w:r>
        <w:rPr>
          <w:rFonts w:ascii="Times New Roman" w:eastAsia="Georgia" w:hAnsi="Times New Roman" w:cs="Times New Roman"/>
          <w:sz w:val="24"/>
          <w:szCs w:val="24"/>
          <w:lang w:val="en-US"/>
        </w:rPr>
        <w:t>)</w:t>
      </w:r>
      <w:r w:rsidR="007B02AC">
        <w:rPr>
          <w:rFonts w:ascii="Times New Roman" w:eastAsia="Georgia" w:hAnsi="Times New Roman" w:cs="Times New Roman"/>
          <w:sz w:val="24"/>
          <w:szCs w:val="24"/>
          <w:lang w:val="en-US"/>
        </w:rPr>
        <w:t xml:space="preserve"> a. </w:t>
      </w:r>
      <w:r w:rsidR="002F526C">
        <w:rPr>
          <w:rFonts w:ascii="Times New Roman" w:eastAsia="Georgia" w:hAnsi="Times New Roman" w:cs="Times New Roman"/>
          <w:sz w:val="24"/>
          <w:szCs w:val="24"/>
          <w:lang w:val="en-US"/>
        </w:rPr>
        <w:t>Maria’s</w:t>
      </w:r>
      <w:r w:rsidR="007B02AC">
        <w:rPr>
          <w:rFonts w:ascii="Times New Roman" w:eastAsia="Georgia" w:hAnsi="Times New Roman" w:cs="Times New Roman"/>
          <w:sz w:val="24"/>
          <w:szCs w:val="24"/>
          <w:lang w:val="en-US"/>
        </w:rPr>
        <w:t xml:space="preserve"> </w:t>
      </w:r>
      <w:proofErr w:type="spellStart"/>
      <w:r w:rsidR="007B02AC">
        <w:rPr>
          <w:rFonts w:ascii="Times New Roman" w:eastAsia="Georgia" w:hAnsi="Times New Roman" w:cs="Times New Roman"/>
          <w:sz w:val="24"/>
          <w:szCs w:val="24"/>
          <w:lang w:val="en-US"/>
        </w:rPr>
        <w:t>Eindruck</w:t>
      </w:r>
      <w:proofErr w:type="spellEnd"/>
      <w:r w:rsidR="002F526C">
        <w:rPr>
          <w:rFonts w:ascii="Times New Roman" w:eastAsia="Georgia" w:hAnsi="Times New Roman" w:cs="Times New Roman"/>
          <w:sz w:val="24"/>
          <w:szCs w:val="24"/>
          <w:lang w:val="en-US"/>
        </w:rPr>
        <w:t xml:space="preserve"> </w:t>
      </w:r>
      <w:proofErr w:type="spellStart"/>
      <w:r w:rsidR="007B02AC">
        <w:rPr>
          <w:rFonts w:ascii="Times New Roman" w:eastAsia="Georgia" w:hAnsi="Times New Roman" w:cs="Times New Roman"/>
          <w:sz w:val="24"/>
          <w:szCs w:val="24"/>
          <w:lang w:val="en-US"/>
        </w:rPr>
        <w:t>ist</w:t>
      </w:r>
      <w:proofErr w:type="spellEnd"/>
      <w:r w:rsidR="007B02AC">
        <w:rPr>
          <w:rFonts w:ascii="Times New Roman" w:eastAsia="Georgia" w:hAnsi="Times New Roman" w:cs="Times New Roman"/>
          <w:sz w:val="24"/>
          <w:szCs w:val="24"/>
          <w:lang w:val="en-US"/>
        </w:rPr>
        <w:t xml:space="preserve"> </w:t>
      </w:r>
      <w:proofErr w:type="spellStart"/>
      <w:r w:rsidR="007B02AC">
        <w:rPr>
          <w:rFonts w:ascii="Times New Roman" w:eastAsia="Georgia" w:hAnsi="Times New Roman" w:cs="Times New Roman"/>
          <w:sz w:val="24"/>
          <w:szCs w:val="24"/>
          <w:lang w:val="en-US"/>
        </w:rPr>
        <w:t>korrekt</w:t>
      </w:r>
      <w:proofErr w:type="spellEnd"/>
      <w:r w:rsidR="007B02AC">
        <w:rPr>
          <w:rFonts w:ascii="Times New Roman" w:eastAsia="Georgia" w:hAnsi="Times New Roman" w:cs="Times New Roman"/>
          <w:sz w:val="24"/>
          <w:szCs w:val="24"/>
          <w:lang w:val="en-US"/>
        </w:rPr>
        <w:t xml:space="preserve"> </w:t>
      </w:r>
      <w:proofErr w:type="gramStart"/>
      <w:r w:rsidR="007B02AC">
        <w:rPr>
          <w:rFonts w:ascii="Times New Roman" w:eastAsia="Georgia" w:hAnsi="Times New Roman" w:cs="Times New Roman"/>
          <w:sz w:val="24"/>
          <w:szCs w:val="24"/>
          <w:lang w:val="en-US"/>
        </w:rPr>
        <w:t>/ ???</w:t>
      </w:r>
      <w:proofErr w:type="gramEnd"/>
      <w:r w:rsidR="007B02AC">
        <w:rPr>
          <w:rFonts w:ascii="Times New Roman" w:eastAsia="Georgia" w:hAnsi="Times New Roman" w:cs="Times New Roman"/>
          <w:sz w:val="24"/>
          <w:szCs w:val="24"/>
          <w:lang w:val="en-US"/>
        </w:rPr>
        <w:t xml:space="preserve"> </w:t>
      </w:r>
      <w:proofErr w:type="spellStart"/>
      <w:proofErr w:type="gramStart"/>
      <w:r w:rsidR="007B02AC">
        <w:rPr>
          <w:rFonts w:ascii="Times New Roman" w:eastAsia="Georgia" w:hAnsi="Times New Roman" w:cs="Times New Roman"/>
          <w:sz w:val="24"/>
          <w:szCs w:val="24"/>
          <w:lang w:val="en-US"/>
        </w:rPr>
        <w:t>wahr</w:t>
      </w:r>
      <w:proofErr w:type="spellEnd"/>
      <w:proofErr w:type="gramEnd"/>
      <w:r w:rsidR="007B02AC">
        <w:rPr>
          <w:rFonts w:ascii="Times New Roman" w:eastAsia="Georgia" w:hAnsi="Times New Roman" w:cs="Times New Roman"/>
          <w:sz w:val="24"/>
          <w:szCs w:val="24"/>
          <w:lang w:val="en-US"/>
        </w:rPr>
        <w:t>.</w:t>
      </w:r>
    </w:p>
    <w:p w:rsidR="007B02AC" w:rsidRDefault="007B02AC"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9C4872">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 xml:space="preserve">      ‘</w:t>
      </w:r>
      <w:r w:rsidR="002F526C">
        <w:rPr>
          <w:rFonts w:ascii="Times New Roman" w:eastAsia="Georgia" w:hAnsi="Times New Roman" w:cs="Times New Roman"/>
          <w:sz w:val="24"/>
          <w:szCs w:val="24"/>
          <w:lang w:val="en-US"/>
        </w:rPr>
        <w:t>Mary’s</w:t>
      </w:r>
      <w:r>
        <w:rPr>
          <w:rFonts w:ascii="Times New Roman" w:eastAsia="Georgia" w:hAnsi="Times New Roman" w:cs="Times New Roman"/>
          <w:sz w:val="24"/>
          <w:szCs w:val="24"/>
          <w:lang w:val="en-US"/>
        </w:rPr>
        <w:t xml:space="preserve"> impression is correct / true.’</w:t>
      </w:r>
    </w:p>
    <w:p w:rsidR="007B02AC" w:rsidRDefault="007B02AC"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9C4872">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 xml:space="preserve">  </w:t>
      </w:r>
      <w:r w:rsidR="00310990">
        <w:rPr>
          <w:rFonts w:ascii="Times New Roman" w:eastAsia="Georgia" w:hAnsi="Times New Roman" w:cs="Times New Roman"/>
          <w:sz w:val="24"/>
          <w:szCs w:val="24"/>
          <w:lang w:val="en-US"/>
        </w:rPr>
        <w:t xml:space="preserve">b. Die </w:t>
      </w:r>
      <w:proofErr w:type="spellStart"/>
      <w:r w:rsidR="00310990">
        <w:rPr>
          <w:rFonts w:ascii="Times New Roman" w:eastAsia="Georgia" w:hAnsi="Times New Roman" w:cs="Times New Roman"/>
          <w:sz w:val="24"/>
          <w:szCs w:val="24"/>
          <w:lang w:val="en-US"/>
        </w:rPr>
        <w:t>Beobachtu</w:t>
      </w:r>
      <w:r w:rsidR="00A65FD7">
        <w:rPr>
          <w:rFonts w:ascii="Times New Roman" w:eastAsia="Georgia" w:hAnsi="Times New Roman" w:cs="Times New Roman"/>
          <w:sz w:val="24"/>
          <w:szCs w:val="24"/>
          <w:lang w:val="en-US"/>
        </w:rPr>
        <w:t>ng</w:t>
      </w:r>
      <w:proofErr w:type="spellEnd"/>
      <w:r w:rsidR="00A65FD7">
        <w:rPr>
          <w:rFonts w:ascii="Times New Roman" w:eastAsia="Georgia" w:hAnsi="Times New Roman" w:cs="Times New Roman"/>
          <w:sz w:val="24"/>
          <w:szCs w:val="24"/>
          <w:lang w:val="en-US"/>
        </w:rPr>
        <w:t xml:space="preserve">, </w:t>
      </w:r>
      <w:proofErr w:type="spellStart"/>
      <w:r w:rsidR="00A65FD7">
        <w:rPr>
          <w:rFonts w:ascii="Times New Roman" w:eastAsia="Georgia" w:hAnsi="Times New Roman" w:cs="Times New Roman"/>
          <w:sz w:val="24"/>
          <w:szCs w:val="24"/>
          <w:lang w:val="en-US"/>
        </w:rPr>
        <w:t>dass</w:t>
      </w:r>
      <w:proofErr w:type="spellEnd"/>
      <w:r w:rsidR="00A65FD7">
        <w:rPr>
          <w:rFonts w:ascii="Times New Roman" w:eastAsia="Georgia" w:hAnsi="Times New Roman" w:cs="Times New Roman"/>
          <w:sz w:val="24"/>
          <w:szCs w:val="24"/>
          <w:lang w:val="en-US"/>
        </w:rPr>
        <w:t xml:space="preserve"> </w:t>
      </w:r>
      <w:proofErr w:type="spellStart"/>
      <w:r w:rsidR="00A65FD7">
        <w:rPr>
          <w:rFonts w:ascii="Times New Roman" w:eastAsia="Georgia" w:hAnsi="Times New Roman" w:cs="Times New Roman"/>
          <w:sz w:val="24"/>
          <w:szCs w:val="24"/>
          <w:lang w:val="en-US"/>
        </w:rPr>
        <w:t>es</w:t>
      </w:r>
      <w:proofErr w:type="spellEnd"/>
      <w:r w:rsidR="00A65FD7">
        <w:rPr>
          <w:rFonts w:ascii="Times New Roman" w:eastAsia="Georgia" w:hAnsi="Times New Roman" w:cs="Times New Roman"/>
          <w:sz w:val="24"/>
          <w:szCs w:val="24"/>
          <w:lang w:val="en-US"/>
        </w:rPr>
        <w:t xml:space="preserve"> </w:t>
      </w:r>
      <w:proofErr w:type="spellStart"/>
      <w:r w:rsidR="00A65FD7">
        <w:rPr>
          <w:rFonts w:ascii="Times New Roman" w:eastAsia="Georgia" w:hAnsi="Times New Roman" w:cs="Times New Roman"/>
          <w:sz w:val="24"/>
          <w:szCs w:val="24"/>
          <w:lang w:val="en-US"/>
        </w:rPr>
        <w:t>regnet</w:t>
      </w:r>
      <w:proofErr w:type="spellEnd"/>
      <w:r>
        <w:rPr>
          <w:rFonts w:ascii="Times New Roman" w:eastAsia="Georgia" w:hAnsi="Times New Roman" w:cs="Times New Roman"/>
          <w:sz w:val="24"/>
          <w:szCs w:val="24"/>
          <w:lang w:val="en-US"/>
        </w:rPr>
        <w:t xml:space="preserve">, </w:t>
      </w:r>
      <w:proofErr w:type="spellStart"/>
      <w:r>
        <w:rPr>
          <w:rFonts w:ascii="Times New Roman" w:eastAsia="Georgia" w:hAnsi="Times New Roman" w:cs="Times New Roman"/>
          <w:sz w:val="24"/>
          <w:szCs w:val="24"/>
          <w:lang w:val="en-US"/>
        </w:rPr>
        <w:t>ist</w:t>
      </w:r>
      <w:proofErr w:type="spellEnd"/>
      <w:r>
        <w:rPr>
          <w:rFonts w:ascii="Times New Roman" w:eastAsia="Georgia" w:hAnsi="Times New Roman" w:cs="Times New Roman"/>
          <w:sz w:val="24"/>
          <w:szCs w:val="24"/>
          <w:lang w:val="en-US"/>
        </w:rPr>
        <w:t xml:space="preserve"> </w:t>
      </w:r>
      <w:proofErr w:type="spellStart"/>
      <w:r>
        <w:rPr>
          <w:rFonts w:ascii="Times New Roman" w:eastAsia="Georgia" w:hAnsi="Times New Roman" w:cs="Times New Roman"/>
          <w:sz w:val="24"/>
          <w:szCs w:val="24"/>
          <w:lang w:val="en-US"/>
        </w:rPr>
        <w:t>richtig</w:t>
      </w:r>
      <w:proofErr w:type="spellEnd"/>
      <w:r>
        <w:rPr>
          <w:rFonts w:ascii="Times New Roman" w:eastAsia="Georgia" w:hAnsi="Times New Roman" w:cs="Times New Roman"/>
          <w:sz w:val="24"/>
          <w:szCs w:val="24"/>
          <w:lang w:val="en-US"/>
        </w:rPr>
        <w:t xml:space="preserve"> </w:t>
      </w:r>
      <w:proofErr w:type="gramStart"/>
      <w:r>
        <w:rPr>
          <w:rFonts w:ascii="Times New Roman" w:eastAsia="Georgia" w:hAnsi="Times New Roman" w:cs="Times New Roman"/>
          <w:sz w:val="24"/>
          <w:szCs w:val="24"/>
          <w:lang w:val="en-US"/>
        </w:rPr>
        <w:t>/ ???</w:t>
      </w:r>
      <w:proofErr w:type="gramEnd"/>
      <w:r>
        <w:rPr>
          <w:rFonts w:ascii="Times New Roman" w:eastAsia="Georgia" w:hAnsi="Times New Roman" w:cs="Times New Roman"/>
          <w:sz w:val="24"/>
          <w:szCs w:val="24"/>
          <w:lang w:val="en-US"/>
        </w:rPr>
        <w:t xml:space="preserve"> </w:t>
      </w:r>
      <w:proofErr w:type="spellStart"/>
      <w:proofErr w:type="gramStart"/>
      <w:r>
        <w:rPr>
          <w:rFonts w:ascii="Times New Roman" w:eastAsia="Georgia" w:hAnsi="Times New Roman" w:cs="Times New Roman"/>
          <w:sz w:val="24"/>
          <w:szCs w:val="24"/>
          <w:lang w:val="en-US"/>
        </w:rPr>
        <w:t>wahr</w:t>
      </w:r>
      <w:proofErr w:type="spellEnd"/>
      <w:proofErr w:type="gramEnd"/>
      <w:r>
        <w:rPr>
          <w:rFonts w:ascii="Times New Roman" w:eastAsia="Georgia" w:hAnsi="Times New Roman" w:cs="Times New Roman"/>
          <w:sz w:val="24"/>
          <w:szCs w:val="24"/>
          <w:lang w:val="en-US"/>
        </w:rPr>
        <w:t>.</w:t>
      </w:r>
    </w:p>
    <w:p w:rsidR="007B02AC" w:rsidRDefault="007B02AC"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9C4872">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 xml:space="preserve">     </w:t>
      </w:r>
      <w:r w:rsidR="00A65FD7">
        <w:rPr>
          <w:rFonts w:ascii="Times New Roman" w:eastAsia="Georgia" w:hAnsi="Times New Roman" w:cs="Times New Roman"/>
          <w:sz w:val="24"/>
          <w:szCs w:val="24"/>
          <w:lang w:val="en-US"/>
        </w:rPr>
        <w:t>‘The observation that it is raining</w:t>
      </w:r>
      <w:r>
        <w:rPr>
          <w:rFonts w:ascii="Times New Roman" w:eastAsia="Georgia" w:hAnsi="Times New Roman" w:cs="Times New Roman"/>
          <w:sz w:val="24"/>
          <w:szCs w:val="24"/>
          <w:lang w:val="en-US"/>
        </w:rPr>
        <w:t xml:space="preserve"> is correct / true.’</w:t>
      </w:r>
    </w:p>
    <w:p w:rsidR="00E27284" w:rsidRDefault="00E27284" w:rsidP="00C92F97">
      <w:pPr>
        <w:widowControl w:val="0"/>
        <w:spacing w:after="0" w:line="360" w:lineRule="auto"/>
        <w:ind w:right="235"/>
        <w:jc w:val="both"/>
        <w:rPr>
          <w:rFonts w:ascii="Times New Roman" w:eastAsia="Georgia" w:hAnsi="Times New Roman" w:cs="Times New Roman"/>
          <w:sz w:val="24"/>
          <w:szCs w:val="24"/>
          <w:lang w:val="en-US"/>
        </w:rPr>
      </w:pPr>
    </w:p>
    <w:p w:rsidR="003B0F0E" w:rsidRDefault="003B0F0E" w:rsidP="00395F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Also future-oriented attitudinal objects do not </w:t>
      </w:r>
      <w:r w:rsidR="00696228">
        <w:rPr>
          <w:rFonts w:ascii="Times New Roman" w:hAnsi="Times New Roman" w:cs="Times New Roman"/>
          <w:sz w:val="24"/>
          <w:szCs w:val="24"/>
          <w:lang w:val="en-US"/>
        </w:rPr>
        <w:t xml:space="preserve">go with </w:t>
      </w:r>
      <w:r w:rsidRPr="003B5490">
        <w:rPr>
          <w:rFonts w:ascii="Times New Roman" w:hAnsi="Times New Roman" w:cs="Times New Roman"/>
          <w:i/>
          <w:sz w:val="24"/>
          <w:szCs w:val="24"/>
          <w:lang w:val="en-US"/>
        </w:rPr>
        <w:t>true</w:t>
      </w:r>
      <w:r>
        <w:rPr>
          <w:rFonts w:ascii="Times New Roman" w:hAnsi="Times New Roman" w:cs="Times New Roman"/>
          <w:sz w:val="24"/>
          <w:szCs w:val="24"/>
          <w:lang w:val="en-US"/>
        </w:rPr>
        <w:t xml:space="preserve">, but </w:t>
      </w:r>
      <w:r w:rsidR="0088581D">
        <w:rPr>
          <w:rFonts w:ascii="Times New Roman" w:hAnsi="Times New Roman" w:cs="Times New Roman"/>
          <w:sz w:val="24"/>
          <w:szCs w:val="24"/>
          <w:lang w:val="en-US"/>
        </w:rPr>
        <w:t xml:space="preserve">may go with </w:t>
      </w:r>
      <w:r w:rsidR="0088581D" w:rsidRPr="00202D74">
        <w:rPr>
          <w:rFonts w:ascii="Times New Roman" w:hAnsi="Times New Roman" w:cs="Times New Roman"/>
          <w:i/>
          <w:sz w:val="24"/>
          <w:szCs w:val="24"/>
          <w:lang w:val="en-US"/>
        </w:rPr>
        <w:t>correct</w:t>
      </w:r>
      <w:r w:rsidR="0088581D">
        <w:rPr>
          <w:rFonts w:ascii="Times New Roman" w:hAnsi="Times New Roman" w:cs="Times New Roman"/>
          <w:sz w:val="24"/>
          <w:szCs w:val="24"/>
          <w:lang w:val="en-US"/>
        </w:rPr>
        <w:t xml:space="preserve"> instead</w:t>
      </w:r>
      <w:r w:rsidR="009A4687">
        <w:rPr>
          <w:rFonts w:ascii="Times New Roman" w:hAnsi="Times New Roman" w:cs="Times New Roman"/>
          <w:sz w:val="24"/>
          <w:szCs w:val="24"/>
          <w:lang w:val="en-US"/>
        </w:rPr>
        <w:t xml:space="preserve">, though they may allow for </w:t>
      </w:r>
      <w:r w:rsidR="009A4687" w:rsidRPr="0085284D">
        <w:rPr>
          <w:rFonts w:ascii="Times New Roman" w:hAnsi="Times New Roman" w:cs="Times New Roman"/>
          <w:i/>
          <w:sz w:val="24"/>
          <w:szCs w:val="24"/>
          <w:lang w:val="en-US"/>
        </w:rPr>
        <w:t>become true</w:t>
      </w:r>
      <w:r w:rsidR="0088581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3B0F0E" w:rsidRDefault="003B0F0E" w:rsidP="00395F72">
      <w:pPr>
        <w:spacing w:after="0" w:line="360" w:lineRule="auto"/>
        <w:rPr>
          <w:rFonts w:ascii="Times New Roman" w:hAnsi="Times New Roman" w:cs="Times New Roman"/>
          <w:sz w:val="24"/>
          <w:szCs w:val="24"/>
          <w:lang w:val="en-US"/>
        </w:rPr>
      </w:pPr>
    </w:p>
    <w:p w:rsidR="00202D74" w:rsidRDefault="005C2126" w:rsidP="00395F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C4872">
        <w:rPr>
          <w:rFonts w:ascii="Times New Roman" w:hAnsi="Times New Roman" w:cs="Times New Roman"/>
          <w:sz w:val="24"/>
          <w:szCs w:val="24"/>
          <w:lang w:val="en-US"/>
        </w:rPr>
        <w:t>22</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The predict</w:t>
      </w:r>
      <w:r w:rsidR="00202D74">
        <w:rPr>
          <w:rFonts w:ascii="Times New Roman" w:hAnsi="Times New Roman" w:cs="Times New Roman"/>
          <w:sz w:val="24"/>
          <w:szCs w:val="24"/>
          <w:lang w:val="en-US"/>
        </w:rPr>
        <w:t xml:space="preserve">ion </w:t>
      </w:r>
      <w:r w:rsidR="009A4687">
        <w:rPr>
          <w:rFonts w:ascii="Times New Roman" w:hAnsi="Times New Roman" w:cs="Times New Roman"/>
          <w:sz w:val="24"/>
          <w:szCs w:val="24"/>
          <w:lang w:val="en-US"/>
        </w:rPr>
        <w:t>/ hope</w:t>
      </w:r>
      <w:r w:rsidR="0085284D">
        <w:rPr>
          <w:rFonts w:ascii="Times New Roman" w:hAnsi="Times New Roman" w:cs="Times New Roman"/>
          <w:sz w:val="24"/>
          <w:szCs w:val="24"/>
          <w:lang w:val="en-US"/>
        </w:rPr>
        <w:t xml:space="preserve"> that it would rain yesterday</w:t>
      </w:r>
      <w:r w:rsidR="009A4687">
        <w:rPr>
          <w:rFonts w:ascii="Times New Roman" w:hAnsi="Times New Roman" w:cs="Times New Roman"/>
          <w:sz w:val="24"/>
          <w:szCs w:val="24"/>
          <w:lang w:val="en-US"/>
        </w:rPr>
        <w:t xml:space="preserve"> </w:t>
      </w:r>
      <w:proofErr w:type="gramStart"/>
      <w:r w:rsidR="009A4687">
        <w:rPr>
          <w:rFonts w:ascii="Times New Roman" w:hAnsi="Times New Roman" w:cs="Times New Roman"/>
          <w:sz w:val="24"/>
          <w:szCs w:val="24"/>
          <w:lang w:val="en-US"/>
        </w:rPr>
        <w:t>was</w:t>
      </w:r>
      <w:proofErr w:type="gramEnd"/>
      <w:r w:rsidR="00202D74">
        <w:rPr>
          <w:rFonts w:ascii="Times New Roman" w:hAnsi="Times New Roman" w:cs="Times New Roman"/>
          <w:sz w:val="24"/>
          <w:szCs w:val="24"/>
          <w:lang w:val="en-US"/>
        </w:rPr>
        <w:t xml:space="preserve"> correct.</w:t>
      </w:r>
    </w:p>
    <w:p w:rsidR="00395F72" w:rsidRDefault="009C4872" w:rsidP="00395F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5C21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5C2126">
        <w:rPr>
          <w:rFonts w:ascii="Times New Roman" w:hAnsi="Times New Roman" w:cs="Times New Roman"/>
          <w:sz w:val="24"/>
          <w:szCs w:val="24"/>
          <w:lang w:val="en-US"/>
        </w:rPr>
        <w:t xml:space="preserve">   </w:t>
      </w:r>
      <w:proofErr w:type="gramStart"/>
      <w:r w:rsidR="009A4687">
        <w:rPr>
          <w:rFonts w:ascii="Times New Roman" w:hAnsi="Times New Roman" w:cs="Times New Roman"/>
          <w:sz w:val="24"/>
          <w:szCs w:val="24"/>
          <w:lang w:val="en-US"/>
        </w:rPr>
        <w:t>b. ???</w:t>
      </w:r>
      <w:proofErr w:type="gramEnd"/>
      <w:r w:rsidR="009A4687">
        <w:rPr>
          <w:rFonts w:ascii="Times New Roman" w:hAnsi="Times New Roman" w:cs="Times New Roman"/>
          <w:sz w:val="24"/>
          <w:szCs w:val="24"/>
          <w:lang w:val="en-US"/>
        </w:rPr>
        <w:t xml:space="preserve"> The prediction </w:t>
      </w:r>
      <w:r w:rsidR="0085284D">
        <w:rPr>
          <w:rFonts w:ascii="Times New Roman" w:hAnsi="Times New Roman" w:cs="Times New Roman"/>
          <w:sz w:val="24"/>
          <w:szCs w:val="24"/>
          <w:lang w:val="en-US"/>
        </w:rPr>
        <w:t xml:space="preserve">that it would rain yesterday </w:t>
      </w:r>
      <w:r w:rsidR="009A4687">
        <w:rPr>
          <w:rFonts w:ascii="Times New Roman" w:hAnsi="Times New Roman" w:cs="Times New Roman"/>
          <w:sz w:val="24"/>
          <w:szCs w:val="24"/>
          <w:lang w:val="en-US"/>
        </w:rPr>
        <w:t>was</w:t>
      </w:r>
      <w:r w:rsidR="005C2126">
        <w:rPr>
          <w:rFonts w:ascii="Times New Roman" w:hAnsi="Times New Roman" w:cs="Times New Roman"/>
          <w:sz w:val="24"/>
          <w:szCs w:val="24"/>
          <w:lang w:val="en-US"/>
        </w:rPr>
        <w:t xml:space="preserve"> true.</w:t>
      </w:r>
    </w:p>
    <w:p w:rsidR="009A4687" w:rsidRDefault="009A4687" w:rsidP="00395F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C48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The prediction</w:t>
      </w:r>
      <w:r w:rsidR="0085284D" w:rsidRPr="0085284D">
        <w:rPr>
          <w:rFonts w:ascii="Times New Roman" w:hAnsi="Times New Roman" w:cs="Times New Roman"/>
          <w:sz w:val="24"/>
          <w:szCs w:val="24"/>
          <w:lang w:val="en-US"/>
        </w:rPr>
        <w:t xml:space="preserve"> </w:t>
      </w:r>
      <w:r w:rsidR="0085284D">
        <w:rPr>
          <w:rFonts w:ascii="Times New Roman" w:hAnsi="Times New Roman" w:cs="Times New Roman"/>
          <w:sz w:val="24"/>
          <w:szCs w:val="24"/>
          <w:lang w:val="en-US"/>
        </w:rPr>
        <w:t>that it would rain yesterday had</w:t>
      </w:r>
      <w:r w:rsidR="00310990">
        <w:rPr>
          <w:rFonts w:ascii="Times New Roman" w:hAnsi="Times New Roman" w:cs="Times New Roman"/>
          <w:sz w:val="24"/>
          <w:szCs w:val="24"/>
          <w:lang w:val="en-US"/>
        </w:rPr>
        <w:t xml:space="preserve"> beco</w:t>
      </w:r>
      <w:r>
        <w:rPr>
          <w:rFonts w:ascii="Times New Roman" w:hAnsi="Times New Roman" w:cs="Times New Roman"/>
          <w:sz w:val="24"/>
          <w:szCs w:val="24"/>
          <w:lang w:val="en-US"/>
        </w:rPr>
        <w:t>me true</w:t>
      </w:r>
      <w:r w:rsidR="0085284D">
        <w:rPr>
          <w:rFonts w:ascii="Times New Roman" w:hAnsi="Times New Roman" w:cs="Times New Roman"/>
          <w:sz w:val="24"/>
          <w:szCs w:val="24"/>
          <w:lang w:val="en-US"/>
        </w:rPr>
        <w:t>.</w:t>
      </w:r>
    </w:p>
    <w:p w:rsidR="00997E2B" w:rsidRDefault="00997E2B" w:rsidP="00395F72">
      <w:pPr>
        <w:spacing w:after="0" w:line="360" w:lineRule="auto"/>
        <w:rPr>
          <w:rFonts w:ascii="Times New Roman" w:hAnsi="Times New Roman" w:cs="Times New Roman"/>
          <w:sz w:val="24"/>
          <w:szCs w:val="24"/>
          <w:lang w:val="en-US"/>
        </w:rPr>
      </w:pPr>
    </w:p>
    <w:p w:rsidR="005C2126" w:rsidRDefault="000B76EB" w:rsidP="00395F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Recollections may be put on a par with products of perception, as products of introspections. They also do not accept </w:t>
      </w:r>
      <w:r w:rsidRPr="00AE637A">
        <w:rPr>
          <w:rFonts w:ascii="Times New Roman" w:hAnsi="Times New Roman" w:cs="Times New Roman"/>
          <w:i/>
          <w:sz w:val="24"/>
          <w:szCs w:val="24"/>
          <w:lang w:val="en-US"/>
        </w:rPr>
        <w:t>true</w:t>
      </w:r>
      <w:r>
        <w:rPr>
          <w:rFonts w:ascii="Times New Roman" w:hAnsi="Times New Roman" w:cs="Times New Roman"/>
          <w:sz w:val="24"/>
          <w:szCs w:val="24"/>
          <w:lang w:val="en-US"/>
        </w:rPr>
        <w:t xml:space="preserve">, but only </w:t>
      </w:r>
      <w:r w:rsidRPr="00AE637A">
        <w:rPr>
          <w:rFonts w:ascii="Times New Roman" w:hAnsi="Times New Roman" w:cs="Times New Roman"/>
          <w:i/>
          <w:sz w:val="24"/>
          <w:szCs w:val="24"/>
          <w:lang w:val="en-US"/>
        </w:rPr>
        <w:t>correct</w:t>
      </w:r>
      <w:r>
        <w:rPr>
          <w:rFonts w:ascii="Times New Roman" w:hAnsi="Times New Roman" w:cs="Times New Roman"/>
          <w:sz w:val="24"/>
          <w:szCs w:val="24"/>
          <w:lang w:val="en-US"/>
        </w:rPr>
        <w:t>, in English and German:</w:t>
      </w:r>
    </w:p>
    <w:p w:rsidR="00997E2B" w:rsidRDefault="00997E2B" w:rsidP="00395F72">
      <w:pPr>
        <w:spacing w:after="0" w:line="360" w:lineRule="auto"/>
        <w:rPr>
          <w:rFonts w:ascii="Times New Roman" w:hAnsi="Times New Roman" w:cs="Times New Roman"/>
          <w:sz w:val="24"/>
          <w:szCs w:val="24"/>
          <w:lang w:val="en-US"/>
        </w:rPr>
      </w:pPr>
    </w:p>
    <w:p w:rsidR="00997E2B" w:rsidRDefault="00997E2B" w:rsidP="00395F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C4872">
        <w:rPr>
          <w:rFonts w:ascii="Times New Roman" w:hAnsi="Times New Roman" w:cs="Times New Roman"/>
          <w:sz w:val="24"/>
          <w:szCs w:val="24"/>
          <w:lang w:val="en-US"/>
        </w:rPr>
        <w:t>23</w:t>
      </w:r>
      <w:r>
        <w:rPr>
          <w:rFonts w:ascii="Times New Roman" w:hAnsi="Times New Roman" w:cs="Times New Roman"/>
          <w:sz w:val="24"/>
          <w:szCs w:val="24"/>
          <w:lang w:val="en-US"/>
        </w:rPr>
        <w:t>) a</w:t>
      </w:r>
      <w:proofErr w:type="gramStart"/>
      <w:r>
        <w:rPr>
          <w:rFonts w:ascii="Times New Roman" w:hAnsi="Times New Roman" w:cs="Times New Roman"/>
          <w:sz w:val="24"/>
          <w:szCs w:val="24"/>
          <w:lang w:val="en-US"/>
        </w:rPr>
        <w:t xml:space="preserve">. </w:t>
      </w:r>
      <w:r w:rsidR="00C25E55">
        <w:rPr>
          <w:rFonts w:ascii="Times New Roman" w:hAnsi="Times New Roman" w:cs="Times New Roman"/>
          <w:sz w:val="24"/>
          <w:szCs w:val="24"/>
          <w:lang w:val="en-US"/>
        </w:rPr>
        <w:t>???</w:t>
      </w:r>
      <w:proofErr w:type="gramEnd"/>
      <w:r w:rsidR="00C25E55">
        <w:rPr>
          <w:rFonts w:ascii="Times New Roman" w:hAnsi="Times New Roman" w:cs="Times New Roman"/>
          <w:sz w:val="24"/>
          <w:szCs w:val="24"/>
          <w:lang w:val="en-US"/>
        </w:rPr>
        <w:t xml:space="preserve"> </w:t>
      </w:r>
      <w:r w:rsidR="002F526C">
        <w:rPr>
          <w:rFonts w:ascii="Times New Roman" w:hAnsi="Times New Roman" w:cs="Times New Roman"/>
          <w:sz w:val="24"/>
          <w:szCs w:val="24"/>
          <w:lang w:val="en-US"/>
        </w:rPr>
        <w:t>Mary’s</w:t>
      </w:r>
      <w:r>
        <w:rPr>
          <w:rFonts w:ascii="Times New Roman" w:hAnsi="Times New Roman" w:cs="Times New Roman"/>
          <w:sz w:val="24"/>
          <w:szCs w:val="24"/>
          <w:lang w:val="en-US"/>
        </w:rPr>
        <w:t xml:space="preserve"> recollection</w:t>
      </w:r>
      <w:r w:rsidR="000B76EB" w:rsidRPr="000B76EB">
        <w:rPr>
          <w:rFonts w:ascii="Times New Roman" w:hAnsi="Times New Roman" w:cs="Times New Roman"/>
          <w:sz w:val="24"/>
          <w:szCs w:val="24"/>
          <w:lang w:val="en-US"/>
        </w:rPr>
        <w:t xml:space="preserve"> </w:t>
      </w:r>
      <w:r w:rsidR="000B76EB">
        <w:rPr>
          <w:rFonts w:ascii="Times New Roman" w:hAnsi="Times New Roman" w:cs="Times New Roman"/>
          <w:sz w:val="24"/>
          <w:szCs w:val="24"/>
          <w:lang w:val="en-US"/>
        </w:rPr>
        <w:t>that it had rained on her birthday a year</w:t>
      </w:r>
      <w:r>
        <w:rPr>
          <w:rFonts w:ascii="Times New Roman" w:hAnsi="Times New Roman" w:cs="Times New Roman"/>
          <w:sz w:val="24"/>
          <w:szCs w:val="24"/>
          <w:lang w:val="en-US"/>
        </w:rPr>
        <w:t xml:space="preserve"> is true.</w:t>
      </w:r>
    </w:p>
    <w:p w:rsidR="00997E2B" w:rsidRDefault="00997E2B" w:rsidP="00395F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C48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A72A44">
        <w:rPr>
          <w:rFonts w:ascii="Times New Roman" w:hAnsi="Times New Roman" w:cs="Times New Roman"/>
          <w:sz w:val="24"/>
          <w:szCs w:val="24"/>
          <w:lang w:val="en-US"/>
        </w:rPr>
        <w:t xml:space="preserve">b. </w:t>
      </w:r>
      <w:r w:rsidR="002F526C">
        <w:rPr>
          <w:rFonts w:ascii="Times New Roman" w:hAnsi="Times New Roman" w:cs="Times New Roman"/>
          <w:sz w:val="24"/>
          <w:szCs w:val="24"/>
          <w:lang w:val="en-US"/>
        </w:rPr>
        <w:t xml:space="preserve">Mary’s </w:t>
      </w:r>
      <w:r>
        <w:rPr>
          <w:rFonts w:ascii="Times New Roman" w:hAnsi="Times New Roman" w:cs="Times New Roman"/>
          <w:sz w:val="24"/>
          <w:szCs w:val="24"/>
          <w:lang w:val="en-US"/>
        </w:rPr>
        <w:t xml:space="preserve">recollection </w:t>
      </w:r>
      <w:r w:rsidR="000E4D69">
        <w:rPr>
          <w:rFonts w:ascii="Times New Roman" w:hAnsi="Times New Roman" w:cs="Times New Roman"/>
          <w:sz w:val="24"/>
          <w:szCs w:val="24"/>
          <w:lang w:val="en-US"/>
        </w:rPr>
        <w:t xml:space="preserve">that it had rained on her birthday a year ago </w:t>
      </w:r>
      <w:r>
        <w:rPr>
          <w:rFonts w:ascii="Times New Roman" w:hAnsi="Times New Roman" w:cs="Times New Roman"/>
          <w:sz w:val="24"/>
          <w:szCs w:val="24"/>
          <w:lang w:val="en-US"/>
        </w:rPr>
        <w:t>is correct.</w:t>
      </w:r>
    </w:p>
    <w:p w:rsidR="000B76EB" w:rsidRDefault="000B76EB" w:rsidP="00395F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C4872">
        <w:rPr>
          <w:rFonts w:ascii="Times New Roman" w:hAnsi="Times New Roman" w:cs="Times New Roman"/>
          <w:sz w:val="24"/>
          <w:szCs w:val="24"/>
          <w:lang w:val="en-US"/>
        </w:rPr>
        <w:t>24</w:t>
      </w:r>
      <w:r>
        <w:rPr>
          <w:rFonts w:ascii="Times New Roman" w:hAnsi="Times New Roman" w:cs="Times New Roman"/>
          <w:sz w:val="24"/>
          <w:szCs w:val="24"/>
          <w:lang w:val="en-US"/>
        </w:rPr>
        <w:t xml:space="preserve">) </w:t>
      </w:r>
      <w:r w:rsidR="002F526C">
        <w:rPr>
          <w:rFonts w:ascii="Times New Roman" w:hAnsi="Times New Roman" w:cs="Times New Roman"/>
          <w:sz w:val="24"/>
          <w:szCs w:val="24"/>
          <w:lang w:val="en-US"/>
        </w:rPr>
        <w:t>Maria’s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Erinnering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richtig</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wahr</w:t>
      </w:r>
      <w:proofErr w:type="spellEnd"/>
      <w:proofErr w:type="gramEnd"/>
      <w:r>
        <w:rPr>
          <w:rFonts w:ascii="Times New Roman" w:hAnsi="Times New Roman" w:cs="Times New Roman"/>
          <w:sz w:val="24"/>
          <w:szCs w:val="24"/>
          <w:lang w:val="en-US"/>
        </w:rPr>
        <w:t>.</w:t>
      </w:r>
    </w:p>
    <w:p w:rsidR="000B76EB" w:rsidRDefault="000B76EB" w:rsidP="00395F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C48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F526C">
        <w:rPr>
          <w:rFonts w:ascii="Times New Roman" w:hAnsi="Times New Roman" w:cs="Times New Roman"/>
          <w:sz w:val="24"/>
          <w:szCs w:val="24"/>
          <w:lang w:val="en-US"/>
        </w:rPr>
        <w:t>Mary’s</w:t>
      </w:r>
      <w:r>
        <w:rPr>
          <w:rFonts w:ascii="Times New Roman" w:hAnsi="Times New Roman" w:cs="Times New Roman"/>
          <w:sz w:val="24"/>
          <w:szCs w:val="24"/>
          <w:lang w:val="en-US"/>
        </w:rPr>
        <w:t xml:space="preserve"> recollection is correct / true.’</w:t>
      </w:r>
    </w:p>
    <w:p w:rsidR="00A973C1" w:rsidRDefault="00A973C1" w:rsidP="00395F72">
      <w:pPr>
        <w:spacing w:after="0" w:line="360" w:lineRule="auto"/>
        <w:rPr>
          <w:rFonts w:ascii="Times New Roman" w:hAnsi="Times New Roman" w:cs="Times New Roman"/>
          <w:sz w:val="24"/>
          <w:szCs w:val="24"/>
          <w:lang w:val="en-US"/>
        </w:rPr>
      </w:pPr>
    </w:p>
    <w:p w:rsidR="000447EF" w:rsidRPr="00F7557A" w:rsidRDefault="00A973C1" w:rsidP="00496B72">
      <w:pPr>
        <w:spacing w:after="0" w:line="360" w:lineRule="auto"/>
        <w:rPr>
          <w:rFonts w:ascii="Times New Roman" w:eastAsia="Georgia" w:hAnsi="Times New Roman" w:cs="Times New Roman"/>
          <w:sz w:val="24"/>
          <w:szCs w:val="24"/>
          <w:lang w:val="en-US"/>
        </w:rPr>
      </w:pPr>
      <w:r w:rsidRPr="001C58E9">
        <w:rPr>
          <w:rFonts w:ascii="Times New Roman" w:hAnsi="Times New Roman" w:cs="Times New Roman"/>
          <w:i/>
          <w:sz w:val="24"/>
          <w:szCs w:val="24"/>
          <w:lang w:val="en-US"/>
        </w:rPr>
        <w:t xml:space="preserve">True </w:t>
      </w:r>
      <w:r w:rsidR="00F11A23">
        <w:rPr>
          <w:rFonts w:ascii="Times New Roman" w:hAnsi="Times New Roman" w:cs="Times New Roman"/>
          <w:sz w:val="24"/>
          <w:szCs w:val="24"/>
          <w:lang w:val="en-US"/>
        </w:rPr>
        <w:t xml:space="preserve">unlike </w:t>
      </w:r>
      <w:r w:rsidR="00F11A23" w:rsidRPr="00F11A23">
        <w:rPr>
          <w:rFonts w:ascii="Times New Roman" w:hAnsi="Times New Roman" w:cs="Times New Roman"/>
          <w:i/>
          <w:sz w:val="24"/>
          <w:szCs w:val="24"/>
          <w:lang w:val="en-US"/>
        </w:rPr>
        <w:t>correct</w:t>
      </w:r>
      <w:r w:rsidR="00F11A23">
        <w:rPr>
          <w:rFonts w:ascii="Times New Roman" w:hAnsi="Times New Roman" w:cs="Times New Roman"/>
          <w:sz w:val="24"/>
          <w:szCs w:val="24"/>
          <w:lang w:val="en-US"/>
        </w:rPr>
        <w:t xml:space="preserve"> requires</w:t>
      </w:r>
      <w:r w:rsidR="00D471EE">
        <w:rPr>
          <w:rFonts w:ascii="Times New Roman" w:hAnsi="Times New Roman" w:cs="Times New Roman"/>
          <w:sz w:val="24"/>
          <w:szCs w:val="24"/>
          <w:lang w:val="en-US"/>
        </w:rPr>
        <w:t xml:space="preserve"> an intentionally maintained or</w:t>
      </w:r>
      <w:r>
        <w:rPr>
          <w:rFonts w:ascii="Times New Roman" w:hAnsi="Times New Roman" w:cs="Times New Roman"/>
          <w:sz w:val="24"/>
          <w:szCs w:val="24"/>
          <w:lang w:val="en-US"/>
        </w:rPr>
        <w:t xml:space="preserve"> produced </w:t>
      </w:r>
      <w:r w:rsidR="00F11A23">
        <w:rPr>
          <w:rFonts w:ascii="Times New Roman" w:hAnsi="Times New Roman" w:cs="Times New Roman"/>
          <w:sz w:val="24"/>
          <w:szCs w:val="24"/>
          <w:lang w:val="en-US"/>
        </w:rPr>
        <w:t>attitudinal object with a</w:t>
      </w:r>
      <w:r w:rsidR="00696228">
        <w:rPr>
          <w:rFonts w:ascii="Times New Roman" w:hAnsi="Times New Roman" w:cs="Times New Roman"/>
          <w:sz w:val="24"/>
          <w:szCs w:val="24"/>
          <w:lang w:val="en-US"/>
        </w:rPr>
        <w:t xml:space="preserve"> </w:t>
      </w:r>
      <w:r w:rsidR="00D471EE">
        <w:rPr>
          <w:rFonts w:ascii="Times New Roman" w:hAnsi="Times New Roman" w:cs="Times New Roman"/>
          <w:sz w:val="24"/>
          <w:szCs w:val="24"/>
          <w:lang w:val="en-US"/>
        </w:rPr>
        <w:t>certain strength of truth-</w:t>
      </w:r>
      <w:r w:rsidR="00F11A23">
        <w:rPr>
          <w:rFonts w:ascii="Times New Roman" w:hAnsi="Times New Roman" w:cs="Times New Roman"/>
          <w:sz w:val="24"/>
          <w:szCs w:val="24"/>
          <w:lang w:val="en-US"/>
        </w:rPr>
        <w:t>directed force</w:t>
      </w:r>
      <w:r w:rsidR="00A73D66">
        <w:rPr>
          <w:rFonts w:ascii="Times New Roman" w:hAnsi="Times New Roman" w:cs="Times New Roman"/>
          <w:sz w:val="24"/>
          <w:szCs w:val="24"/>
          <w:lang w:val="en-US"/>
        </w:rPr>
        <w:t xml:space="preserve">. </w:t>
      </w:r>
      <w:r w:rsidR="00A73D66" w:rsidRPr="00930F22">
        <w:rPr>
          <w:rFonts w:ascii="Times New Roman" w:hAnsi="Times New Roman" w:cs="Times New Roman"/>
          <w:i/>
          <w:sz w:val="24"/>
          <w:szCs w:val="24"/>
          <w:lang w:val="en-US"/>
        </w:rPr>
        <w:t>True</w:t>
      </w:r>
      <w:r w:rsidR="00A73D66">
        <w:rPr>
          <w:rFonts w:ascii="Times New Roman" w:hAnsi="Times New Roman" w:cs="Times New Roman"/>
          <w:sz w:val="24"/>
          <w:szCs w:val="24"/>
          <w:lang w:val="en-US"/>
        </w:rPr>
        <w:t xml:space="preserve"> thus carries </w:t>
      </w:r>
      <w:r w:rsidR="00F11A23">
        <w:rPr>
          <w:rFonts w:ascii="Times New Roman" w:hAnsi="Times New Roman" w:cs="Times New Roman"/>
          <w:sz w:val="24"/>
          <w:szCs w:val="24"/>
          <w:lang w:val="en-US"/>
        </w:rPr>
        <w:t>a significant presupposition</w:t>
      </w:r>
      <w:r w:rsidR="00A73D66">
        <w:rPr>
          <w:rFonts w:ascii="Times New Roman" w:hAnsi="Times New Roman" w:cs="Times New Roman"/>
          <w:sz w:val="24"/>
          <w:szCs w:val="24"/>
          <w:lang w:val="en-US"/>
        </w:rPr>
        <w:t xml:space="preserve"> that </w:t>
      </w:r>
      <w:r w:rsidR="00A73D66" w:rsidRPr="00C363F1">
        <w:rPr>
          <w:rFonts w:ascii="Times New Roman" w:hAnsi="Times New Roman" w:cs="Times New Roman"/>
          <w:i/>
          <w:sz w:val="24"/>
          <w:szCs w:val="24"/>
          <w:lang w:val="en-US"/>
        </w:rPr>
        <w:t>correct</w:t>
      </w:r>
      <w:r w:rsidR="005D7597">
        <w:rPr>
          <w:rFonts w:ascii="Times New Roman" w:hAnsi="Times New Roman" w:cs="Times New Roman"/>
          <w:sz w:val="24"/>
          <w:szCs w:val="24"/>
          <w:lang w:val="en-US"/>
        </w:rPr>
        <w:t xml:space="preserve"> lacks.</w:t>
      </w:r>
      <w:r w:rsidR="00A73D66">
        <w:rPr>
          <w:rFonts w:ascii="Times New Roman" w:hAnsi="Times New Roman" w:cs="Times New Roman"/>
          <w:sz w:val="24"/>
          <w:szCs w:val="24"/>
          <w:lang w:val="en-US"/>
        </w:rPr>
        <w:t xml:space="preserve"> </w:t>
      </w:r>
      <w:r w:rsidR="00930F22" w:rsidRPr="00930F22">
        <w:rPr>
          <w:rFonts w:ascii="Times New Roman" w:hAnsi="Times New Roman" w:cs="Times New Roman"/>
          <w:i/>
          <w:sz w:val="24"/>
          <w:szCs w:val="24"/>
          <w:lang w:val="en-US"/>
        </w:rPr>
        <w:t xml:space="preserve">True </w:t>
      </w:r>
      <w:r w:rsidR="002F526C">
        <w:rPr>
          <w:rFonts w:ascii="Times New Roman" w:hAnsi="Times New Roman" w:cs="Times New Roman"/>
          <w:sz w:val="24"/>
          <w:szCs w:val="24"/>
          <w:lang w:val="en-US"/>
        </w:rPr>
        <w:t>then d</w:t>
      </w:r>
      <w:r w:rsidR="00930F22">
        <w:rPr>
          <w:rFonts w:ascii="Times New Roman" w:hAnsi="Times New Roman" w:cs="Times New Roman"/>
          <w:sz w:val="24"/>
          <w:szCs w:val="24"/>
          <w:lang w:val="en-US"/>
        </w:rPr>
        <w:t xml:space="preserve">oes not </w:t>
      </w:r>
      <w:r w:rsidR="00F4019F">
        <w:rPr>
          <w:rFonts w:ascii="Times New Roman" w:hAnsi="Times New Roman" w:cs="Times New Roman"/>
          <w:sz w:val="24"/>
          <w:szCs w:val="24"/>
          <w:lang w:val="en-US"/>
        </w:rPr>
        <w:t>actually convey the reflective or philosophical notion of truth</w:t>
      </w:r>
      <w:r w:rsidR="002F526C">
        <w:rPr>
          <w:rFonts w:ascii="Times New Roman" w:hAnsi="Times New Roman" w:cs="Times New Roman"/>
          <w:sz w:val="24"/>
          <w:szCs w:val="24"/>
          <w:lang w:val="en-US"/>
        </w:rPr>
        <w:t>. Only</w:t>
      </w:r>
      <w:r w:rsidR="00F4019F">
        <w:rPr>
          <w:rFonts w:ascii="Times New Roman" w:hAnsi="Times New Roman" w:cs="Times New Roman"/>
          <w:sz w:val="24"/>
          <w:szCs w:val="24"/>
          <w:lang w:val="en-US"/>
        </w:rPr>
        <w:t xml:space="preserve"> </w:t>
      </w:r>
      <w:r w:rsidR="00F4019F" w:rsidRPr="00F4019F">
        <w:rPr>
          <w:rFonts w:ascii="Times New Roman" w:hAnsi="Times New Roman" w:cs="Times New Roman"/>
          <w:i/>
          <w:sz w:val="24"/>
          <w:szCs w:val="24"/>
          <w:lang w:val="en-US"/>
        </w:rPr>
        <w:t>correct</w:t>
      </w:r>
      <w:r w:rsidR="00F4019F">
        <w:rPr>
          <w:rFonts w:ascii="Times New Roman" w:hAnsi="Times New Roman" w:cs="Times New Roman"/>
          <w:sz w:val="24"/>
          <w:szCs w:val="24"/>
          <w:lang w:val="en-US"/>
        </w:rPr>
        <w:t xml:space="preserve"> does, and only when applied to objects intrinsically associated with the norm of truth</w:t>
      </w:r>
      <w:r w:rsidR="00496B72">
        <w:rPr>
          <w:rFonts w:ascii="Times New Roman" w:hAnsi="Times New Roman" w:cs="Times New Roman"/>
          <w:sz w:val="24"/>
          <w:szCs w:val="24"/>
          <w:lang w:val="en-US"/>
        </w:rPr>
        <w:t>, attitudinal objects ranging from beliefs and assertions to speculations, suggestions, and impressions.</w:t>
      </w:r>
    </w:p>
    <w:p w:rsidR="00AE637A" w:rsidRDefault="00696228" w:rsidP="00F11A2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96B72">
        <w:rPr>
          <w:rFonts w:ascii="Times New Roman" w:hAnsi="Times New Roman" w:cs="Times New Roman"/>
          <w:sz w:val="24"/>
          <w:szCs w:val="24"/>
          <w:lang w:val="en-US"/>
        </w:rPr>
        <w:t>There is thus a</w:t>
      </w:r>
      <w:r>
        <w:rPr>
          <w:rFonts w:ascii="Times New Roman" w:hAnsi="Times New Roman" w:cs="Times New Roman"/>
          <w:sz w:val="24"/>
          <w:szCs w:val="24"/>
          <w:lang w:val="en-US"/>
        </w:rPr>
        <w:t xml:space="preserve"> discrepancy </w:t>
      </w:r>
      <w:r w:rsidR="008B179F">
        <w:rPr>
          <w:rFonts w:ascii="Times New Roman" w:hAnsi="Times New Roman" w:cs="Times New Roman"/>
          <w:sz w:val="24"/>
          <w:szCs w:val="24"/>
          <w:lang w:val="en-US"/>
        </w:rPr>
        <w:t>between a philosophical or reflective notion and the notion conveyed by the corresponding natural language expression</w:t>
      </w:r>
      <w:r w:rsidR="00496B72">
        <w:rPr>
          <w:rFonts w:ascii="Times New Roman" w:hAnsi="Times New Roman" w:cs="Times New Roman"/>
          <w:sz w:val="24"/>
          <w:szCs w:val="24"/>
          <w:lang w:val="en-US"/>
        </w:rPr>
        <w:t>. Such a discrepancy</w:t>
      </w:r>
      <w:r w:rsidR="008B179F">
        <w:rPr>
          <w:rFonts w:ascii="Times New Roman" w:hAnsi="Times New Roman" w:cs="Times New Roman"/>
          <w:sz w:val="24"/>
          <w:szCs w:val="24"/>
          <w:lang w:val="en-US"/>
        </w:rPr>
        <w:t xml:space="preserve"> </w:t>
      </w:r>
      <w:r w:rsidR="00F7557A">
        <w:rPr>
          <w:rFonts w:ascii="Times New Roman" w:hAnsi="Times New Roman" w:cs="Times New Roman"/>
          <w:sz w:val="24"/>
          <w:szCs w:val="24"/>
          <w:lang w:val="en-US"/>
        </w:rPr>
        <w:t>appears</w:t>
      </w:r>
      <w:r w:rsidR="00CB0783">
        <w:rPr>
          <w:rFonts w:ascii="Times New Roman" w:hAnsi="Times New Roman" w:cs="Times New Roman"/>
          <w:sz w:val="24"/>
          <w:szCs w:val="24"/>
          <w:lang w:val="en-US"/>
        </w:rPr>
        <w:t xml:space="preserve"> </w:t>
      </w:r>
      <w:r w:rsidR="00391906">
        <w:rPr>
          <w:rFonts w:ascii="Times New Roman" w:hAnsi="Times New Roman" w:cs="Times New Roman"/>
          <w:sz w:val="24"/>
          <w:szCs w:val="24"/>
          <w:lang w:val="en-US"/>
        </w:rPr>
        <w:t xml:space="preserve">elsewhere </w:t>
      </w:r>
      <w:r w:rsidR="00496B72">
        <w:rPr>
          <w:rFonts w:ascii="Times New Roman" w:hAnsi="Times New Roman" w:cs="Times New Roman"/>
          <w:sz w:val="24"/>
          <w:szCs w:val="24"/>
          <w:lang w:val="en-US"/>
        </w:rPr>
        <w:t>too</w:t>
      </w:r>
      <w:r w:rsidR="00391906">
        <w:rPr>
          <w:rFonts w:ascii="Times New Roman" w:hAnsi="Times New Roman" w:cs="Times New Roman"/>
          <w:sz w:val="24"/>
          <w:szCs w:val="24"/>
          <w:lang w:val="en-US"/>
        </w:rPr>
        <w:t>,</w:t>
      </w:r>
      <w:r w:rsidR="00F7557A">
        <w:rPr>
          <w:rFonts w:ascii="Times New Roman" w:hAnsi="Times New Roman" w:cs="Times New Roman"/>
          <w:sz w:val="24"/>
          <w:szCs w:val="24"/>
          <w:lang w:val="en-US"/>
        </w:rPr>
        <w:t xml:space="preserve"> for example,</w:t>
      </w:r>
      <w:r w:rsidR="00CB0783">
        <w:rPr>
          <w:rFonts w:ascii="Times New Roman" w:hAnsi="Times New Roman" w:cs="Times New Roman"/>
          <w:sz w:val="24"/>
          <w:szCs w:val="24"/>
          <w:lang w:val="en-US"/>
        </w:rPr>
        <w:t xml:space="preserve"> with the notion of existence</w:t>
      </w:r>
      <w:r w:rsidR="00AE637A">
        <w:rPr>
          <w:rFonts w:ascii="Times New Roman" w:hAnsi="Times New Roman" w:cs="Times New Roman"/>
          <w:sz w:val="24"/>
          <w:szCs w:val="24"/>
          <w:lang w:val="en-US"/>
        </w:rPr>
        <w:t xml:space="preserve">. The notion of existence in </w:t>
      </w:r>
      <w:r w:rsidR="00CB0783">
        <w:rPr>
          <w:rFonts w:ascii="Times New Roman" w:hAnsi="Times New Roman" w:cs="Times New Roman"/>
          <w:sz w:val="24"/>
          <w:szCs w:val="24"/>
          <w:lang w:val="en-US"/>
        </w:rPr>
        <w:t xml:space="preserve">contemporary </w:t>
      </w:r>
      <w:r w:rsidR="00AE637A">
        <w:rPr>
          <w:rFonts w:ascii="Times New Roman" w:hAnsi="Times New Roman" w:cs="Times New Roman"/>
          <w:sz w:val="24"/>
          <w:szCs w:val="24"/>
          <w:lang w:val="en-US"/>
        </w:rPr>
        <w:t>philosophy is generally</w:t>
      </w:r>
      <w:r w:rsidR="00CB0783">
        <w:rPr>
          <w:rFonts w:ascii="Times New Roman" w:hAnsi="Times New Roman" w:cs="Times New Roman"/>
          <w:sz w:val="24"/>
          <w:szCs w:val="24"/>
          <w:lang w:val="en-US"/>
        </w:rPr>
        <w:t xml:space="preserve"> considered</w:t>
      </w:r>
      <w:r w:rsidR="00AE637A">
        <w:rPr>
          <w:rFonts w:ascii="Times New Roman" w:hAnsi="Times New Roman" w:cs="Times New Roman"/>
          <w:sz w:val="24"/>
          <w:szCs w:val="24"/>
          <w:lang w:val="en-US"/>
        </w:rPr>
        <w:t xml:space="preserve"> a univocal concept that trivially applies to all actual entities of whatever sort, whether existence is viewed as existential quantification or a property. By contrast, the predicate </w:t>
      </w:r>
      <w:r w:rsidR="00AE637A" w:rsidRPr="009E7370">
        <w:rPr>
          <w:rFonts w:ascii="Times New Roman" w:hAnsi="Times New Roman" w:cs="Times New Roman"/>
          <w:i/>
          <w:sz w:val="24"/>
          <w:szCs w:val="24"/>
          <w:lang w:val="en-US"/>
        </w:rPr>
        <w:t xml:space="preserve">exist </w:t>
      </w:r>
      <w:r w:rsidR="00AE637A">
        <w:rPr>
          <w:rFonts w:ascii="Times New Roman" w:hAnsi="Times New Roman" w:cs="Times New Roman"/>
          <w:sz w:val="24"/>
          <w:szCs w:val="24"/>
          <w:lang w:val="en-US"/>
        </w:rPr>
        <w:t xml:space="preserve">in English (and it is </w:t>
      </w:r>
      <w:r w:rsidR="00F7557A">
        <w:rPr>
          <w:rFonts w:ascii="Times New Roman" w:hAnsi="Times New Roman" w:cs="Times New Roman"/>
          <w:sz w:val="24"/>
          <w:szCs w:val="24"/>
          <w:lang w:val="en-US"/>
        </w:rPr>
        <w:t>syntactically a</w:t>
      </w:r>
      <w:r w:rsidR="00AE637A">
        <w:rPr>
          <w:rFonts w:ascii="Times New Roman" w:hAnsi="Times New Roman" w:cs="Times New Roman"/>
          <w:sz w:val="24"/>
          <w:szCs w:val="24"/>
          <w:lang w:val="en-US"/>
        </w:rPr>
        <w:t xml:space="preserve"> predicate) applies </w:t>
      </w:r>
      <w:r w:rsidR="00CC50F3">
        <w:rPr>
          <w:rFonts w:ascii="Times New Roman" w:hAnsi="Times New Roman" w:cs="Times New Roman"/>
          <w:sz w:val="24"/>
          <w:szCs w:val="24"/>
          <w:lang w:val="en-US"/>
        </w:rPr>
        <w:t>only to</w:t>
      </w:r>
      <w:r w:rsidR="00AE637A">
        <w:rPr>
          <w:rFonts w:ascii="Times New Roman" w:hAnsi="Times New Roman" w:cs="Times New Roman"/>
          <w:sz w:val="24"/>
          <w:szCs w:val="24"/>
          <w:lang w:val="en-US"/>
        </w:rPr>
        <w:t xml:space="preserve"> enduring </w:t>
      </w:r>
      <w:r w:rsidR="00CC50F3">
        <w:rPr>
          <w:rFonts w:ascii="Times New Roman" w:hAnsi="Times New Roman" w:cs="Times New Roman"/>
          <w:sz w:val="24"/>
          <w:szCs w:val="24"/>
          <w:lang w:val="en-US"/>
        </w:rPr>
        <w:t xml:space="preserve">and </w:t>
      </w:r>
      <w:r w:rsidR="00AE637A">
        <w:rPr>
          <w:rFonts w:ascii="Times New Roman" w:hAnsi="Times New Roman" w:cs="Times New Roman"/>
          <w:sz w:val="24"/>
          <w:szCs w:val="24"/>
          <w:lang w:val="en-US"/>
        </w:rPr>
        <w:t xml:space="preserve">abstract objects. </w:t>
      </w:r>
      <w:r w:rsidR="00AE637A" w:rsidRPr="00074D77">
        <w:rPr>
          <w:rFonts w:ascii="Times New Roman" w:hAnsi="Times New Roman" w:cs="Times New Roman"/>
          <w:i/>
          <w:sz w:val="24"/>
          <w:szCs w:val="24"/>
          <w:lang w:val="en-US"/>
        </w:rPr>
        <w:t>Exist</w:t>
      </w:r>
      <w:r w:rsidR="00AE637A">
        <w:rPr>
          <w:rFonts w:ascii="Times New Roman" w:hAnsi="Times New Roman" w:cs="Times New Roman"/>
          <w:sz w:val="24"/>
          <w:szCs w:val="24"/>
          <w:lang w:val="en-US"/>
        </w:rPr>
        <w:t xml:space="preserve"> in particular fails to apply to events (which rather ‘happen’, ‘take place’, or ‘obtain’</w:t>
      </w:r>
      <w:r w:rsidR="00CC50F3">
        <w:rPr>
          <w:rFonts w:ascii="Times New Roman" w:hAnsi="Times New Roman" w:cs="Times New Roman"/>
          <w:sz w:val="24"/>
          <w:szCs w:val="24"/>
          <w:lang w:val="en-US"/>
        </w:rPr>
        <w:t>) (</w:t>
      </w:r>
      <w:proofErr w:type="spellStart"/>
      <w:r w:rsidR="00CC50F3">
        <w:rPr>
          <w:rFonts w:ascii="Times New Roman" w:hAnsi="Times New Roman" w:cs="Times New Roman"/>
          <w:sz w:val="24"/>
          <w:szCs w:val="24"/>
          <w:lang w:val="en-US"/>
        </w:rPr>
        <w:t>Cresswell</w:t>
      </w:r>
      <w:proofErr w:type="spellEnd"/>
      <w:r w:rsidR="00CC50F3">
        <w:rPr>
          <w:rFonts w:ascii="Times New Roman" w:hAnsi="Times New Roman" w:cs="Times New Roman"/>
          <w:sz w:val="24"/>
          <w:szCs w:val="24"/>
          <w:lang w:val="en-US"/>
        </w:rPr>
        <w:t xml:space="preserve"> 1986, </w:t>
      </w:r>
      <w:proofErr w:type="spellStart"/>
      <w:r w:rsidR="00CC50F3">
        <w:rPr>
          <w:rFonts w:ascii="Times New Roman" w:hAnsi="Times New Roman" w:cs="Times New Roman"/>
          <w:sz w:val="24"/>
          <w:szCs w:val="24"/>
          <w:lang w:val="en-US"/>
        </w:rPr>
        <w:t>Moltmann</w:t>
      </w:r>
      <w:proofErr w:type="spellEnd"/>
      <w:r w:rsidR="00CC50F3">
        <w:rPr>
          <w:rFonts w:ascii="Times New Roman" w:hAnsi="Times New Roman" w:cs="Times New Roman"/>
          <w:sz w:val="24"/>
          <w:szCs w:val="24"/>
          <w:lang w:val="en-US"/>
        </w:rPr>
        <w:t xml:space="preserve"> 2013c).</w:t>
      </w:r>
      <w:r w:rsidR="00193568">
        <w:rPr>
          <w:rFonts w:ascii="Times New Roman" w:hAnsi="Times New Roman" w:cs="Times New Roman"/>
          <w:sz w:val="24"/>
          <w:szCs w:val="24"/>
          <w:lang w:val="en-US"/>
        </w:rPr>
        <w:t xml:space="preserve"> </w:t>
      </w:r>
      <w:r w:rsidR="00AE637A">
        <w:rPr>
          <w:rFonts w:ascii="Times New Roman" w:hAnsi="Times New Roman" w:cs="Times New Roman"/>
          <w:sz w:val="24"/>
          <w:szCs w:val="24"/>
          <w:lang w:val="en-US"/>
        </w:rPr>
        <w:t>The linguistic int</w:t>
      </w:r>
      <w:r w:rsidR="0090439D">
        <w:rPr>
          <w:rFonts w:ascii="Times New Roman" w:hAnsi="Times New Roman" w:cs="Times New Roman"/>
          <w:sz w:val="24"/>
          <w:szCs w:val="24"/>
          <w:lang w:val="en-US"/>
        </w:rPr>
        <w:t>uitions are un</w:t>
      </w:r>
      <w:r w:rsidR="00AE637A">
        <w:rPr>
          <w:rFonts w:ascii="Times New Roman" w:hAnsi="Times New Roman" w:cs="Times New Roman"/>
          <w:sz w:val="24"/>
          <w:szCs w:val="24"/>
          <w:lang w:val="en-US"/>
        </w:rPr>
        <w:t>controversi</w:t>
      </w:r>
      <w:r w:rsidR="00CB0783">
        <w:rPr>
          <w:rFonts w:ascii="Times New Roman" w:hAnsi="Times New Roman" w:cs="Times New Roman"/>
          <w:sz w:val="24"/>
          <w:szCs w:val="24"/>
          <w:lang w:val="en-US"/>
        </w:rPr>
        <w:t>al</w:t>
      </w:r>
      <w:r w:rsidR="002F6A1E">
        <w:rPr>
          <w:rFonts w:ascii="Times New Roman" w:hAnsi="Times New Roman" w:cs="Times New Roman"/>
          <w:sz w:val="24"/>
          <w:szCs w:val="24"/>
          <w:lang w:val="en-US"/>
        </w:rPr>
        <w:t>,</w:t>
      </w:r>
      <w:r w:rsidR="00CB0783">
        <w:rPr>
          <w:rFonts w:ascii="Times New Roman" w:hAnsi="Times New Roman" w:cs="Times New Roman"/>
          <w:sz w:val="24"/>
          <w:szCs w:val="24"/>
          <w:lang w:val="en-US"/>
        </w:rPr>
        <w:t xml:space="preserve"> and they</w:t>
      </w:r>
      <w:r w:rsidR="00AE637A">
        <w:rPr>
          <w:rFonts w:ascii="Times New Roman" w:hAnsi="Times New Roman" w:cs="Times New Roman"/>
          <w:sz w:val="24"/>
          <w:szCs w:val="24"/>
          <w:lang w:val="en-US"/>
        </w:rPr>
        <w:t xml:space="preserve"> hold</w:t>
      </w:r>
      <w:r w:rsidR="008C06BF">
        <w:rPr>
          <w:rFonts w:ascii="Times New Roman" w:hAnsi="Times New Roman" w:cs="Times New Roman"/>
          <w:sz w:val="24"/>
          <w:szCs w:val="24"/>
          <w:lang w:val="en-US"/>
        </w:rPr>
        <w:t>,</w:t>
      </w:r>
      <w:r w:rsidR="00AE637A">
        <w:rPr>
          <w:rFonts w:ascii="Times New Roman" w:hAnsi="Times New Roman" w:cs="Times New Roman"/>
          <w:sz w:val="24"/>
          <w:szCs w:val="24"/>
          <w:lang w:val="en-US"/>
        </w:rPr>
        <w:t xml:space="preserve"> it seems</w:t>
      </w:r>
      <w:r w:rsidR="008C06BF">
        <w:rPr>
          <w:rFonts w:ascii="Times New Roman" w:hAnsi="Times New Roman" w:cs="Times New Roman"/>
          <w:sz w:val="24"/>
          <w:szCs w:val="24"/>
          <w:lang w:val="en-US"/>
        </w:rPr>
        <w:t>,</w:t>
      </w:r>
      <w:r w:rsidR="00AE637A">
        <w:rPr>
          <w:rFonts w:ascii="Times New Roman" w:hAnsi="Times New Roman" w:cs="Times New Roman"/>
          <w:sz w:val="24"/>
          <w:szCs w:val="24"/>
          <w:lang w:val="en-US"/>
        </w:rPr>
        <w:t xml:space="preserve"> across languages for corresponding predicates</w:t>
      </w:r>
      <w:r w:rsidR="008C06BF">
        <w:rPr>
          <w:rFonts w:ascii="Times New Roman" w:hAnsi="Times New Roman" w:cs="Times New Roman"/>
          <w:sz w:val="24"/>
          <w:szCs w:val="24"/>
          <w:lang w:val="en-US"/>
        </w:rPr>
        <w:t>, indicating a division of ‘existence’ into different space-time-related modes of being</w:t>
      </w:r>
      <w:r w:rsidR="00AE637A">
        <w:rPr>
          <w:rFonts w:ascii="Times New Roman" w:hAnsi="Times New Roman" w:cs="Times New Roman"/>
          <w:sz w:val="24"/>
          <w:szCs w:val="24"/>
          <w:lang w:val="en-US"/>
        </w:rPr>
        <w:t xml:space="preserve">. </w:t>
      </w:r>
      <w:r w:rsidR="008C06BF">
        <w:rPr>
          <w:rFonts w:ascii="Times New Roman" w:hAnsi="Times New Roman" w:cs="Times New Roman"/>
          <w:sz w:val="24"/>
          <w:szCs w:val="24"/>
          <w:lang w:val="en-US"/>
        </w:rPr>
        <w:t>The</w:t>
      </w:r>
      <w:r w:rsidR="00AE637A">
        <w:rPr>
          <w:rFonts w:ascii="Times New Roman" w:hAnsi="Times New Roman" w:cs="Times New Roman"/>
          <w:sz w:val="24"/>
          <w:szCs w:val="24"/>
          <w:lang w:val="en-US"/>
        </w:rPr>
        <w:t xml:space="preserve"> philosophical </w:t>
      </w:r>
      <w:r w:rsidR="00CC50F3">
        <w:rPr>
          <w:rFonts w:ascii="Times New Roman" w:hAnsi="Times New Roman" w:cs="Times New Roman"/>
          <w:sz w:val="24"/>
          <w:szCs w:val="24"/>
          <w:lang w:val="en-US"/>
        </w:rPr>
        <w:t xml:space="preserve">or reflective </w:t>
      </w:r>
      <w:r w:rsidR="00AE637A">
        <w:rPr>
          <w:rFonts w:ascii="Times New Roman" w:hAnsi="Times New Roman" w:cs="Times New Roman"/>
          <w:sz w:val="24"/>
          <w:szCs w:val="24"/>
          <w:lang w:val="en-US"/>
        </w:rPr>
        <w:t>notion</w:t>
      </w:r>
      <w:r w:rsidR="00CC50F3">
        <w:rPr>
          <w:rFonts w:ascii="Times New Roman" w:hAnsi="Times New Roman" w:cs="Times New Roman"/>
          <w:sz w:val="24"/>
          <w:szCs w:val="24"/>
          <w:lang w:val="en-US"/>
        </w:rPr>
        <w:t xml:space="preserve"> of existence (the one that a philosopher or even </w:t>
      </w:r>
      <w:proofErr w:type="spellStart"/>
      <w:r w:rsidR="00CC50F3">
        <w:rPr>
          <w:rFonts w:ascii="Times New Roman" w:hAnsi="Times New Roman" w:cs="Times New Roman"/>
          <w:sz w:val="24"/>
          <w:szCs w:val="24"/>
          <w:lang w:val="en-US"/>
        </w:rPr>
        <w:t>nonphilosopher</w:t>
      </w:r>
      <w:proofErr w:type="spellEnd"/>
      <w:r w:rsidR="00CC50F3">
        <w:rPr>
          <w:rFonts w:ascii="Times New Roman" w:hAnsi="Times New Roman" w:cs="Times New Roman"/>
          <w:sz w:val="24"/>
          <w:szCs w:val="24"/>
          <w:lang w:val="en-US"/>
        </w:rPr>
        <w:t xml:space="preserve"> may accept when thinking about </w:t>
      </w:r>
      <w:r w:rsidR="00775D66">
        <w:rPr>
          <w:rFonts w:ascii="Times New Roman" w:hAnsi="Times New Roman" w:cs="Times New Roman"/>
          <w:sz w:val="24"/>
          <w:szCs w:val="24"/>
          <w:lang w:val="en-US"/>
        </w:rPr>
        <w:t>‘</w:t>
      </w:r>
      <w:r w:rsidR="00CC50F3">
        <w:rPr>
          <w:rFonts w:ascii="Times New Roman" w:hAnsi="Times New Roman" w:cs="Times New Roman"/>
          <w:sz w:val="24"/>
          <w:szCs w:val="24"/>
          <w:lang w:val="en-US"/>
        </w:rPr>
        <w:t>what there is</w:t>
      </w:r>
      <w:r w:rsidR="00775D66">
        <w:rPr>
          <w:rFonts w:ascii="Times New Roman" w:hAnsi="Times New Roman" w:cs="Times New Roman"/>
          <w:sz w:val="24"/>
          <w:szCs w:val="24"/>
          <w:lang w:val="en-US"/>
        </w:rPr>
        <w:t>’</w:t>
      </w:r>
      <w:r w:rsidR="00CC50F3">
        <w:rPr>
          <w:rFonts w:ascii="Times New Roman" w:hAnsi="Times New Roman" w:cs="Times New Roman"/>
          <w:sz w:val="24"/>
          <w:szCs w:val="24"/>
          <w:lang w:val="en-US"/>
        </w:rPr>
        <w:t>)</w:t>
      </w:r>
      <w:r w:rsidR="00AE637A">
        <w:rPr>
          <w:rFonts w:ascii="Times New Roman" w:hAnsi="Times New Roman" w:cs="Times New Roman"/>
          <w:sz w:val="24"/>
          <w:szCs w:val="24"/>
          <w:lang w:val="en-US"/>
        </w:rPr>
        <w:t xml:space="preserve"> </w:t>
      </w:r>
      <w:r w:rsidR="00CC50F3">
        <w:rPr>
          <w:rFonts w:ascii="Times New Roman" w:hAnsi="Times New Roman" w:cs="Times New Roman"/>
          <w:sz w:val="24"/>
          <w:szCs w:val="24"/>
          <w:lang w:val="en-US"/>
        </w:rPr>
        <w:t>thus diverges from</w:t>
      </w:r>
      <w:r w:rsidR="00AE637A">
        <w:rPr>
          <w:rFonts w:ascii="Times New Roman" w:hAnsi="Times New Roman" w:cs="Times New Roman"/>
          <w:sz w:val="24"/>
          <w:szCs w:val="24"/>
          <w:lang w:val="en-US"/>
        </w:rPr>
        <w:t xml:space="preserve"> the one that is </w:t>
      </w:r>
      <w:r w:rsidR="007157A4">
        <w:rPr>
          <w:rFonts w:ascii="Times New Roman" w:hAnsi="Times New Roman" w:cs="Times New Roman"/>
          <w:sz w:val="24"/>
          <w:szCs w:val="24"/>
          <w:lang w:val="en-US"/>
        </w:rPr>
        <w:t>implicit</w:t>
      </w:r>
      <w:r w:rsidR="00AE637A">
        <w:rPr>
          <w:rFonts w:ascii="Times New Roman" w:hAnsi="Times New Roman" w:cs="Times New Roman"/>
          <w:sz w:val="24"/>
          <w:szCs w:val="24"/>
          <w:lang w:val="en-US"/>
        </w:rPr>
        <w:t xml:space="preserve"> in</w:t>
      </w:r>
      <w:r w:rsidR="007157A4">
        <w:rPr>
          <w:rFonts w:ascii="Times New Roman" w:hAnsi="Times New Roman" w:cs="Times New Roman"/>
          <w:sz w:val="24"/>
          <w:szCs w:val="24"/>
          <w:lang w:val="en-US"/>
        </w:rPr>
        <w:t xml:space="preserve"> the semantics of natural language</w:t>
      </w:r>
      <w:r w:rsidR="00AE637A">
        <w:rPr>
          <w:rFonts w:ascii="Times New Roman" w:hAnsi="Times New Roman" w:cs="Times New Roman"/>
          <w:sz w:val="24"/>
          <w:szCs w:val="24"/>
          <w:lang w:val="en-US"/>
        </w:rPr>
        <w:t xml:space="preserve"> </w:t>
      </w:r>
      <w:r w:rsidR="007157A4">
        <w:rPr>
          <w:rFonts w:ascii="Times New Roman" w:hAnsi="Times New Roman" w:cs="Times New Roman"/>
          <w:sz w:val="24"/>
          <w:szCs w:val="24"/>
          <w:lang w:val="en-US"/>
        </w:rPr>
        <w:t xml:space="preserve">and </w:t>
      </w:r>
      <w:r w:rsidR="00AE637A">
        <w:rPr>
          <w:rFonts w:ascii="Times New Roman" w:hAnsi="Times New Roman" w:cs="Times New Roman"/>
          <w:sz w:val="24"/>
          <w:szCs w:val="24"/>
          <w:lang w:val="en-US"/>
        </w:rPr>
        <w:t xml:space="preserve">part of </w:t>
      </w:r>
      <w:r w:rsidR="004E6DA5">
        <w:rPr>
          <w:rFonts w:ascii="Times New Roman" w:hAnsi="Times New Roman" w:cs="Times New Roman"/>
          <w:sz w:val="24"/>
          <w:szCs w:val="24"/>
          <w:lang w:val="en-US"/>
        </w:rPr>
        <w:t xml:space="preserve">the metaphysics of </w:t>
      </w:r>
      <w:r w:rsidR="00775D66">
        <w:rPr>
          <w:rFonts w:ascii="Times New Roman" w:hAnsi="Times New Roman" w:cs="Times New Roman"/>
          <w:sz w:val="24"/>
          <w:szCs w:val="24"/>
          <w:lang w:val="en-US"/>
        </w:rPr>
        <w:t>natural language. D</w:t>
      </w:r>
      <w:r w:rsidR="00AE637A">
        <w:rPr>
          <w:rFonts w:ascii="Times New Roman" w:hAnsi="Times New Roman" w:cs="Times New Roman"/>
          <w:sz w:val="24"/>
          <w:szCs w:val="24"/>
          <w:lang w:val="en-US"/>
        </w:rPr>
        <w:t xml:space="preserve">iscrepancies </w:t>
      </w:r>
      <w:r w:rsidR="00775D66">
        <w:rPr>
          <w:rFonts w:ascii="Times New Roman" w:hAnsi="Times New Roman" w:cs="Times New Roman"/>
          <w:sz w:val="24"/>
          <w:szCs w:val="24"/>
          <w:lang w:val="en-US"/>
        </w:rPr>
        <w:t xml:space="preserve">of this sort </w:t>
      </w:r>
      <w:r w:rsidR="00AE637A">
        <w:rPr>
          <w:rFonts w:ascii="Times New Roman" w:hAnsi="Times New Roman" w:cs="Times New Roman"/>
          <w:sz w:val="24"/>
          <w:szCs w:val="24"/>
          <w:lang w:val="en-US"/>
        </w:rPr>
        <w:t>require acknowl</w:t>
      </w:r>
      <w:r w:rsidR="004E6DA5">
        <w:rPr>
          <w:rFonts w:ascii="Times New Roman" w:hAnsi="Times New Roman" w:cs="Times New Roman"/>
          <w:sz w:val="24"/>
          <w:szCs w:val="24"/>
          <w:lang w:val="en-US"/>
        </w:rPr>
        <w:t>edging two layers of judgements:</w:t>
      </w:r>
      <w:r w:rsidR="00AE637A">
        <w:rPr>
          <w:rFonts w:ascii="Times New Roman" w:hAnsi="Times New Roman" w:cs="Times New Roman"/>
          <w:sz w:val="24"/>
          <w:szCs w:val="24"/>
          <w:lang w:val="en-US"/>
        </w:rPr>
        <w:t xml:space="preserve"> that of linguistic</w:t>
      </w:r>
      <w:r w:rsidR="008C06BF">
        <w:rPr>
          <w:rFonts w:ascii="Times New Roman" w:hAnsi="Times New Roman" w:cs="Times New Roman"/>
          <w:sz w:val="24"/>
          <w:szCs w:val="24"/>
          <w:lang w:val="en-US"/>
        </w:rPr>
        <w:t>ally reflected</w:t>
      </w:r>
      <w:r w:rsidR="00AE637A">
        <w:rPr>
          <w:rFonts w:ascii="Times New Roman" w:hAnsi="Times New Roman" w:cs="Times New Roman"/>
          <w:sz w:val="24"/>
          <w:szCs w:val="24"/>
          <w:lang w:val="en-US"/>
        </w:rPr>
        <w:t xml:space="preserve"> intuitions and that </w:t>
      </w:r>
      <w:r w:rsidR="00775D66">
        <w:rPr>
          <w:rFonts w:ascii="Times New Roman" w:hAnsi="Times New Roman" w:cs="Times New Roman"/>
          <w:sz w:val="24"/>
          <w:szCs w:val="24"/>
          <w:lang w:val="en-US"/>
        </w:rPr>
        <w:t>arising from</w:t>
      </w:r>
      <w:r w:rsidR="00AE637A">
        <w:rPr>
          <w:rFonts w:ascii="Times New Roman" w:hAnsi="Times New Roman" w:cs="Times New Roman"/>
          <w:sz w:val="24"/>
          <w:szCs w:val="24"/>
          <w:lang w:val="en-US"/>
        </w:rPr>
        <w:t xml:space="preserve"> a shared philosophical</w:t>
      </w:r>
      <w:r w:rsidR="00775D66">
        <w:rPr>
          <w:rFonts w:ascii="Times New Roman" w:hAnsi="Times New Roman" w:cs="Times New Roman"/>
          <w:sz w:val="24"/>
          <w:szCs w:val="24"/>
          <w:lang w:val="en-US"/>
        </w:rPr>
        <w:t xml:space="preserve"> or</w:t>
      </w:r>
      <w:r w:rsidR="00AE637A">
        <w:rPr>
          <w:rFonts w:ascii="Times New Roman" w:hAnsi="Times New Roman" w:cs="Times New Roman"/>
          <w:sz w:val="24"/>
          <w:szCs w:val="24"/>
          <w:lang w:val="en-US"/>
        </w:rPr>
        <w:t xml:space="preserve"> </w:t>
      </w:r>
      <w:r w:rsidR="007157A4">
        <w:rPr>
          <w:rFonts w:ascii="Times New Roman" w:hAnsi="Times New Roman" w:cs="Times New Roman"/>
          <w:sz w:val="24"/>
          <w:szCs w:val="24"/>
          <w:lang w:val="en-US"/>
        </w:rPr>
        <w:t xml:space="preserve">reflective </w:t>
      </w:r>
      <w:r w:rsidR="00AE637A">
        <w:rPr>
          <w:rFonts w:ascii="Times New Roman" w:hAnsi="Times New Roman" w:cs="Times New Roman"/>
          <w:sz w:val="24"/>
          <w:szCs w:val="24"/>
          <w:lang w:val="en-US"/>
        </w:rPr>
        <w:t>notion</w:t>
      </w:r>
      <w:r w:rsidR="00775D66">
        <w:rPr>
          <w:rFonts w:ascii="Times New Roman" w:hAnsi="Times New Roman" w:cs="Times New Roman"/>
          <w:sz w:val="24"/>
          <w:szCs w:val="24"/>
          <w:lang w:val="en-US"/>
        </w:rPr>
        <w:t xml:space="preserve">. Both types of judgment </w:t>
      </w:r>
      <w:r w:rsidR="00CB0783">
        <w:rPr>
          <w:rFonts w:ascii="Times New Roman" w:hAnsi="Times New Roman" w:cs="Times New Roman"/>
          <w:sz w:val="24"/>
          <w:szCs w:val="24"/>
          <w:lang w:val="en-US"/>
        </w:rPr>
        <w:t xml:space="preserve">of </w:t>
      </w:r>
      <w:r w:rsidR="008C06BF">
        <w:rPr>
          <w:rFonts w:ascii="Times New Roman" w:hAnsi="Times New Roman" w:cs="Times New Roman"/>
          <w:sz w:val="24"/>
          <w:szCs w:val="24"/>
          <w:lang w:val="en-US"/>
        </w:rPr>
        <w:t>belong to the subject matter of</w:t>
      </w:r>
      <w:r w:rsidR="007157A4">
        <w:rPr>
          <w:rFonts w:ascii="Times New Roman" w:hAnsi="Times New Roman" w:cs="Times New Roman"/>
          <w:sz w:val="24"/>
          <w:szCs w:val="24"/>
          <w:lang w:val="en-US"/>
        </w:rPr>
        <w:t xml:space="preserve"> </w:t>
      </w:r>
      <w:r w:rsidR="00A65FD7">
        <w:rPr>
          <w:rFonts w:ascii="Times New Roman" w:hAnsi="Times New Roman" w:cs="Times New Roman"/>
          <w:sz w:val="24"/>
          <w:szCs w:val="24"/>
          <w:lang w:val="en-US"/>
        </w:rPr>
        <w:t>‘</w:t>
      </w:r>
      <w:r w:rsidR="007157A4">
        <w:rPr>
          <w:rFonts w:ascii="Times New Roman" w:hAnsi="Times New Roman" w:cs="Times New Roman"/>
          <w:sz w:val="24"/>
          <w:szCs w:val="24"/>
          <w:lang w:val="en-US"/>
        </w:rPr>
        <w:t>descriptive metaphysics</w:t>
      </w:r>
      <w:r w:rsidR="00A65FD7">
        <w:rPr>
          <w:rFonts w:ascii="Times New Roman" w:hAnsi="Times New Roman" w:cs="Times New Roman"/>
          <w:sz w:val="24"/>
          <w:szCs w:val="24"/>
          <w:lang w:val="en-US"/>
        </w:rPr>
        <w:t>’</w:t>
      </w:r>
      <w:r w:rsidR="007157A4">
        <w:rPr>
          <w:rFonts w:ascii="Times New Roman" w:hAnsi="Times New Roman" w:cs="Times New Roman"/>
          <w:sz w:val="24"/>
          <w:szCs w:val="24"/>
          <w:lang w:val="en-US"/>
        </w:rPr>
        <w:t xml:space="preserve">, to </w:t>
      </w:r>
      <w:r w:rsidR="007157A4">
        <w:rPr>
          <w:rFonts w:ascii="Times New Roman" w:hAnsi="Times New Roman" w:cs="Times New Roman"/>
          <w:sz w:val="24"/>
          <w:szCs w:val="24"/>
          <w:lang w:val="en-US"/>
        </w:rPr>
        <w:lastRenderedPageBreak/>
        <w:t xml:space="preserve">use </w:t>
      </w:r>
      <w:proofErr w:type="spellStart"/>
      <w:r w:rsidR="00CB0783">
        <w:rPr>
          <w:rFonts w:ascii="Times New Roman" w:hAnsi="Times New Roman" w:cs="Times New Roman"/>
          <w:sz w:val="24"/>
          <w:szCs w:val="24"/>
          <w:lang w:val="en-US"/>
        </w:rPr>
        <w:t>Strawson</w:t>
      </w:r>
      <w:r w:rsidR="007157A4">
        <w:rPr>
          <w:rFonts w:ascii="Times New Roman" w:hAnsi="Times New Roman" w:cs="Times New Roman"/>
          <w:sz w:val="24"/>
          <w:szCs w:val="24"/>
          <w:lang w:val="en-US"/>
        </w:rPr>
        <w:t>’s</w:t>
      </w:r>
      <w:proofErr w:type="spellEnd"/>
      <w:r w:rsidR="007157A4">
        <w:rPr>
          <w:rFonts w:ascii="Times New Roman" w:hAnsi="Times New Roman" w:cs="Times New Roman"/>
          <w:sz w:val="24"/>
          <w:szCs w:val="24"/>
          <w:lang w:val="en-US"/>
        </w:rPr>
        <w:t xml:space="preserve"> (</w:t>
      </w:r>
      <w:r w:rsidR="004E6DA5">
        <w:rPr>
          <w:rFonts w:ascii="Times New Roman" w:hAnsi="Times New Roman" w:cs="Times New Roman"/>
          <w:sz w:val="24"/>
          <w:szCs w:val="24"/>
          <w:lang w:val="en-US"/>
        </w:rPr>
        <w:t>1959</w:t>
      </w:r>
      <w:r w:rsidR="007157A4">
        <w:rPr>
          <w:rFonts w:ascii="Times New Roman" w:hAnsi="Times New Roman" w:cs="Times New Roman"/>
          <w:sz w:val="24"/>
          <w:szCs w:val="24"/>
          <w:lang w:val="en-US"/>
        </w:rPr>
        <w:t>) term</w:t>
      </w:r>
      <w:r w:rsidR="00A65FD7">
        <w:rPr>
          <w:rFonts w:ascii="Times New Roman" w:hAnsi="Times New Roman" w:cs="Times New Roman"/>
          <w:sz w:val="24"/>
          <w:szCs w:val="24"/>
          <w:lang w:val="en-US"/>
        </w:rPr>
        <w:t>,</w:t>
      </w:r>
      <w:r w:rsidR="00CB0783">
        <w:rPr>
          <w:rFonts w:ascii="Times New Roman" w:hAnsi="Times New Roman" w:cs="Times New Roman"/>
          <w:sz w:val="24"/>
          <w:szCs w:val="24"/>
          <w:lang w:val="en-US"/>
        </w:rPr>
        <w:t xml:space="preserve"> or ‘naïve’ metaphysics</w:t>
      </w:r>
      <w:r w:rsidR="007157A4">
        <w:rPr>
          <w:rFonts w:ascii="Times New Roman" w:hAnsi="Times New Roman" w:cs="Times New Roman"/>
          <w:sz w:val="24"/>
          <w:szCs w:val="24"/>
          <w:lang w:val="en-US"/>
        </w:rPr>
        <w:t>,</w:t>
      </w:r>
      <w:r w:rsidR="007157A4" w:rsidRPr="007157A4">
        <w:rPr>
          <w:rFonts w:ascii="Times New Roman" w:hAnsi="Times New Roman" w:cs="Times New Roman"/>
          <w:sz w:val="24"/>
          <w:szCs w:val="24"/>
          <w:lang w:val="en-US"/>
        </w:rPr>
        <w:t xml:space="preserve"> </w:t>
      </w:r>
      <w:r w:rsidR="007157A4">
        <w:rPr>
          <w:rFonts w:ascii="Times New Roman" w:hAnsi="Times New Roman" w:cs="Times New Roman"/>
          <w:sz w:val="24"/>
          <w:szCs w:val="24"/>
          <w:lang w:val="en-US"/>
        </w:rPr>
        <w:t xml:space="preserve">the </w:t>
      </w:r>
      <w:r w:rsidR="00A65FD7">
        <w:rPr>
          <w:rFonts w:ascii="Times New Roman" w:hAnsi="Times New Roman" w:cs="Times New Roman"/>
          <w:sz w:val="24"/>
          <w:szCs w:val="24"/>
          <w:lang w:val="en-US"/>
        </w:rPr>
        <w:t>‘</w:t>
      </w:r>
      <w:r w:rsidR="007157A4">
        <w:rPr>
          <w:rFonts w:ascii="Times New Roman" w:hAnsi="Times New Roman" w:cs="Times New Roman"/>
          <w:sz w:val="24"/>
          <w:szCs w:val="24"/>
          <w:lang w:val="en-US"/>
        </w:rPr>
        <w:t>metaphysics of appearances</w:t>
      </w:r>
      <w:r w:rsidR="00A65FD7">
        <w:rPr>
          <w:rFonts w:ascii="Times New Roman" w:hAnsi="Times New Roman" w:cs="Times New Roman"/>
          <w:sz w:val="24"/>
          <w:szCs w:val="24"/>
          <w:lang w:val="en-US"/>
        </w:rPr>
        <w:t>’</w:t>
      </w:r>
      <w:r w:rsidR="007157A4">
        <w:rPr>
          <w:rFonts w:ascii="Times New Roman" w:hAnsi="Times New Roman" w:cs="Times New Roman"/>
          <w:sz w:val="24"/>
          <w:szCs w:val="24"/>
          <w:lang w:val="en-US"/>
        </w:rPr>
        <w:t>, to use Fine’s (to appear b) term</w:t>
      </w:r>
      <w:r w:rsidR="00A65FD7">
        <w:rPr>
          <w:rFonts w:ascii="Times New Roman" w:hAnsi="Times New Roman" w:cs="Times New Roman"/>
          <w:sz w:val="24"/>
          <w:szCs w:val="24"/>
          <w:lang w:val="en-US"/>
        </w:rPr>
        <w:t>s</w:t>
      </w:r>
      <w:r w:rsidR="007157A4">
        <w:rPr>
          <w:rFonts w:ascii="Times New Roman" w:hAnsi="Times New Roman" w:cs="Times New Roman"/>
          <w:sz w:val="24"/>
          <w:szCs w:val="24"/>
          <w:lang w:val="en-US"/>
        </w:rPr>
        <w:t>.</w:t>
      </w:r>
    </w:p>
    <w:p w:rsidR="002A2708" w:rsidRPr="00221EA2" w:rsidRDefault="00221EA2" w:rsidP="00221EA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325BA">
        <w:rPr>
          <w:rFonts w:ascii="Times New Roman" w:hAnsi="Times New Roman" w:cs="Times New Roman"/>
          <w:i/>
          <w:sz w:val="24"/>
          <w:szCs w:val="24"/>
          <w:lang w:val="en-US"/>
        </w:rPr>
        <w:t>Correct</w:t>
      </w:r>
      <w:r w:rsidR="008E127C">
        <w:rPr>
          <w:rFonts w:ascii="Times New Roman" w:hAnsi="Times New Roman" w:cs="Times New Roman"/>
          <w:sz w:val="24"/>
          <w:szCs w:val="24"/>
          <w:lang w:val="en-US"/>
        </w:rPr>
        <w:t xml:space="preserve"> rather than</w:t>
      </w:r>
      <w:r w:rsidR="008E127C" w:rsidRPr="008E127C">
        <w:rPr>
          <w:rFonts w:ascii="Times New Roman" w:hAnsi="Times New Roman" w:cs="Times New Roman"/>
          <w:i/>
          <w:sz w:val="24"/>
          <w:szCs w:val="24"/>
          <w:lang w:val="en-US"/>
        </w:rPr>
        <w:t xml:space="preserve"> true</w:t>
      </w:r>
      <w:r w:rsidR="008E127C">
        <w:rPr>
          <w:rFonts w:ascii="Times New Roman" w:hAnsi="Times New Roman" w:cs="Times New Roman"/>
          <w:sz w:val="24"/>
          <w:szCs w:val="24"/>
          <w:lang w:val="en-US"/>
        </w:rPr>
        <w:t xml:space="preserve"> is also what is to be chosen with </w:t>
      </w:r>
      <w:r w:rsidR="00435972" w:rsidRPr="004E5127">
        <w:rPr>
          <w:rFonts w:ascii="Times New Roman" w:eastAsia="Times New Roman" w:hAnsi="Times New Roman" w:cs="Times New Roman"/>
          <w:sz w:val="24"/>
          <w:szCs w:val="24"/>
          <w:lang w:val="en-US" w:eastAsia="fr-FR"/>
        </w:rPr>
        <w:t xml:space="preserve">truth bearers </w:t>
      </w:r>
      <w:r w:rsidR="00775D66">
        <w:rPr>
          <w:rFonts w:ascii="Times New Roman" w:eastAsia="Times New Roman" w:hAnsi="Times New Roman" w:cs="Times New Roman"/>
          <w:sz w:val="24"/>
          <w:szCs w:val="24"/>
          <w:lang w:val="en-US" w:eastAsia="fr-FR"/>
        </w:rPr>
        <w:t>like</w:t>
      </w:r>
      <w:r w:rsidR="005F1945">
        <w:rPr>
          <w:rFonts w:ascii="Times New Roman" w:eastAsia="Times New Roman" w:hAnsi="Times New Roman" w:cs="Times New Roman"/>
          <w:sz w:val="24"/>
          <w:szCs w:val="24"/>
          <w:lang w:val="en-US" w:eastAsia="fr-FR"/>
        </w:rPr>
        <w:t xml:space="preserve"> explanations and</w:t>
      </w:r>
      <w:r w:rsidR="00435972" w:rsidRPr="004E5127">
        <w:rPr>
          <w:rFonts w:ascii="Times New Roman" w:eastAsia="Times New Roman" w:hAnsi="Times New Roman" w:cs="Times New Roman"/>
          <w:sz w:val="24"/>
          <w:szCs w:val="24"/>
          <w:lang w:val="en-US" w:eastAsia="fr-FR"/>
        </w:rPr>
        <w:t xml:space="preserve"> answers</w:t>
      </w:r>
      <w:r w:rsidR="008E127C">
        <w:rPr>
          <w:rFonts w:ascii="Times New Roman" w:eastAsia="Times New Roman" w:hAnsi="Times New Roman" w:cs="Times New Roman"/>
          <w:sz w:val="24"/>
          <w:szCs w:val="24"/>
          <w:lang w:val="en-US" w:eastAsia="fr-FR"/>
        </w:rPr>
        <w:t>, which require particular presuppositions to be fulfilled</w:t>
      </w:r>
      <w:r w:rsidR="00C221E0">
        <w:rPr>
          <w:rFonts w:ascii="Times New Roman" w:eastAsia="Times New Roman" w:hAnsi="Times New Roman" w:cs="Times New Roman"/>
          <w:sz w:val="24"/>
          <w:szCs w:val="24"/>
          <w:lang w:val="en-US" w:eastAsia="fr-FR"/>
        </w:rPr>
        <w:t>. Again the judgments are som</w:t>
      </w:r>
      <w:r w:rsidR="00B53D56">
        <w:rPr>
          <w:rFonts w:ascii="Times New Roman" w:eastAsia="Times New Roman" w:hAnsi="Times New Roman" w:cs="Times New Roman"/>
          <w:sz w:val="24"/>
          <w:szCs w:val="24"/>
          <w:lang w:val="en-US" w:eastAsia="fr-FR"/>
        </w:rPr>
        <w:t>e</w:t>
      </w:r>
      <w:r w:rsidR="00C221E0">
        <w:rPr>
          <w:rFonts w:ascii="Times New Roman" w:eastAsia="Times New Roman" w:hAnsi="Times New Roman" w:cs="Times New Roman"/>
          <w:sz w:val="24"/>
          <w:szCs w:val="24"/>
          <w:lang w:val="en-US" w:eastAsia="fr-FR"/>
        </w:rPr>
        <w:t>w</w:t>
      </w:r>
      <w:r w:rsidR="007B3A70">
        <w:rPr>
          <w:rFonts w:ascii="Times New Roman" w:eastAsia="Times New Roman" w:hAnsi="Times New Roman" w:cs="Times New Roman"/>
          <w:sz w:val="24"/>
          <w:szCs w:val="24"/>
          <w:lang w:val="en-US" w:eastAsia="fr-FR"/>
        </w:rPr>
        <w:t>ha</w:t>
      </w:r>
      <w:r w:rsidR="00C221E0">
        <w:rPr>
          <w:rFonts w:ascii="Times New Roman" w:eastAsia="Times New Roman" w:hAnsi="Times New Roman" w:cs="Times New Roman"/>
          <w:sz w:val="24"/>
          <w:szCs w:val="24"/>
          <w:lang w:val="en-US" w:eastAsia="fr-FR"/>
        </w:rPr>
        <w:t>t sharper for the German translations in (25b) and (26b):</w:t>
      </w:r>
    </w:p>
    <w:p w:rsidR="00435972" w:rsidRPr="004E5127" w:rsidRDefault="00435972" w:rsidP="0043597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435972" w:rsidRDefault="009C4872" w:rsidP="0043597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(25</w:t>
      </w:r>
      <w:r w:rsidR="00435972" w:rsidRPr="004E5127">
        <w:rPr>
          <w:rFonts w:ascii="Times New Roman" w:eastAsia="Times New Roman" w:hAnsi="Times New Roman" w:cs="Times New Roman"/>
          <w:sz w:val="24"/>
          <w:szCs w:val="24"/>
          <w:lang w:val="en-US" w:eastAsia="fr-FR"/>
        </w:rPr>
        <w:t xml:space="preserve">) </w:t>
      </w:r>
      <w:proofErr w:type="gramStart"/>
      <w:r w:rsidR="00435972" w:rsidRPr="004E5127">
        <w:rPr>
          <w:rFonts w:ascii="Times New Roman" w:eastAsia="Times New Roman" w:hAnsi="Times New Roman" w:cs="Times New Roman"/>
          <w:sz w:val="24"/>
          <w:szCs w:val="24"/>
          <w:lang w:val="en-US" w:eastAsia="fr-FR"/>
        </w:rPr>
        <w:t>a</w:t>
      </w:r>
      <w:proofErr w:type="gramEnd"/>
      <w:r w:rsidR="00435972" w:rsidRPr="004E5127">
        <w:rPr>
          <w:rFonts w:ascii="Times New Roman" w:eastAsia="Times New Roman" w:hAnsi="Times New Roman" w:cs="Times New Roman"/>
          <w:sz w:val="24"/>
          <w:szCs w:val="24"/>
          <w:lang w:val="en-US" w:eastAsia="fr-FR"/>
        </w:rPr>
        <w:t xml:space="preserve">. The explanation that Mary was </w:t>
      </w:r>
      <w:r w:rsidR="00677FCC">
        <w:rPr>
          <w:rFonts w:ascii="Times New Roman" w:eastAsia="Times New Roman" w:hAnsi="Times New Roman" w:cs="Times New Roman"/>
          <w:sz w:val="24"/>
          <w:szCs w:val="24"/>
          <w:lang w:val="en-US" w:eastAsia="fr-FR"/>
        </w:rPr>
        <w:t>not informed</w:t>
      </w:r>
      <w:r w:rsidR="00435972" w:rsidRPr="004E5127">
        <w:rPr>
          <w:rFonts w:ascii="Times New Roman" w:eastAsia="Times New Roman" w:hAnsi="Times New Roman" w:cs="Times New Roman"/>
          <w:sz w:val="24"/>
          <w:szCs w:val="24"/>
          <w:lang w:val="en-US" w:eastAsia="fr-FR"/>
        </w:rPr>
        <w:t xml:space="preserve"> was correct</w:t>
      </w:r>
      <w:r w:rsidR="00677FCC">
        <w:rPr>
          <w:rFonts w:ascii="Times New Roman" w:eastAsia="Times New Roman" w:hAnsi="Times New Roman" w:cs="Times New Roman"/>
          <w:sz w:val="24"/>
          <w:szCs w:val="24"/>
          <w:lang w:val="en-US" w:eastAsia="fr-FR"/>
        </w:rPr>
        <w:t xml:space="preserve"> </w:t>
      </w:r>
      <w:proofErr w:type="gramStart"/>
      <w:r w:rsidR="00677FCC">
        <w:rPr>
          <w:rFonts w:ascii="Times New Roman" w:eastAsia="Times New Roman" w:hAnsi="Times New Roman" w:cs="Times New Roman"/>
          <w:sz w:val="24"/>
          <w:szCs w:val="24"/>
          <w:lang w:val="en-US" w:eastAsia="fr-FR"/>
        </w:rPr>
        <w:t xml:space="preserve">/ </w:t>
      </w:r>
      <w:r w:rsidR="00C221E0">
        <w:rPr>
          <w:rFonts w:ascii="Times New Roman" w:eastAsia="Times New Roman" w:hAnsi="Times New Roman" w:cs="Times New Roman"/>
          <w:sz w:val="24"/>
          <w:szCs w:val="24"/>
          <w:lang w:val="en-US" w:eastAsia="fr-FR"/>
        </w:rPr>
        <w:t>??</w:t>
      </w:r>
      <w:proofErr w:type="gramEnd"/>
      <w:r w:rsidR="00C221E0">
        <w:rPr>
          <w:rFonts w:ascii="Times New Roman" w:eastAsia="Times New Roman" w:hAnsi="Times New Roman" w:cs="Times New Roman"/>
          <w:sz w:val="24"/>
          <w:szCs w:val="24"/>
          <w:lang w:val="en-US" w:eastAsia="fr-FR"/>
        </w:rPr>
        <w:t xml:space="preserve"> </w:t>
      </w:r>
      <w:proofErr w:type="gramStart"/>
      <w:r w:rsidR="00677FCC">
        <w:rPr>
          <w:rFonts w:ascii="Times New Roman" w:eastAsia="Times New Roman" w:hAnsi="Times New Roman" w:cs="Times New Roman"/>
          <w:sz w:val="24"/>
          <w:szCs w:val="24"/>
          <w:lang w:val="en-US" w:eastAsia="fr-FR"/>
        </w:rPr>
        <w:t>true</w:t>
      </w:r>
      <w:proofErr w:type="gramEnd"/>
      <w:r w:rsidR="00435972" w:rsidRPr="004E5127">
        <w:rPr>
          <w:rFonts w:ascii="Times New Roman" w:eastAsia="Times New Roman" w:hAnsi="Times New Roman" w:cs="Times New Roman"/>
          <w:sz w:val="24"/>
          <w:szCs w:val="24"/>
          <w:lang w:val="en-US" w:eastAsia="fr-FR"/>
        </w:rPr>
        <w:t>.</w:t>
      </w:r>
    </w:p>
    <w:p w:rsidR="00677FCC" w:rsidRDefault="00677FCC" w:rsidP="00677FC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‘Die </w:t>
      </w:r>
      <w:proofErr w:type="spellStart"/>
      <w:r>
        <w:rPr>
          <w:rFonts w:ascii="Times New Roman" w:eastAsia="Times New Roman" w:hAnsi="Times New Roman" w:cs="Times New Roman"/>
          <w:sz w:val="24"/>
          <w:szCs w:val="24"/>
          <w:lang w:val="en-US" w:eastAsia="fr-FR"/>
        </w:rPr>
        <w:t>Erklaerung</w:t>
      </w:r>
      <w:proofErr w:type="spellEnd"/>
      <w:r>
        <w:rPr>
          <w:rFonts w:ascii="Times New Roman" w:eastAsia="Times New Roman" w:hAnsi="Times New Roman" w:cs="Times New Roman"/>
          <w:sz w:val="24"/>
          <w:szCs w:val="24"/>
          <w:lang w:val="en-US" w:eastAsia="fr-FR"/>
        </w:rPr>
        <w:t xml:space="preserve">, </w:t>
      </w:r>
      <w:proofErr w:type="spellStart"/>
      <w:r>
        <w:rPr>
          <w:rFonts w:ascii="Times New Roman" w:eastAsia="Times New Roman" w:hAnsi="Times New Roman" w:cs="Times New Roman"/>
          <w:sz w:val="24"/>
          <w:szCs w:val="24"/>
          <w:lang w:val="en-US" w:eastAsia="fr-FR"/>
        </w:rPr>
        <w:t>dass</w:t>
      </w:r>
      <w:proofErr w:type="spellEnd"/>
      <w:r>
        <w:rPr>
          <w:rFonts w:ascii="Times New Roman" w:eastAsia="Times New Roman" w:hAnsi="Times New Roman" w:cs="Times New Roman"/>
          <w:sz w:val="24"/>
          <w:szCs w:val="24"/>
          <w:lang w:val="en-US" w:eastAsia="fr-FR"/>
        </w:rPr>
        <w:t xml:space="preserve"> Maria </w:t>
      </w:r>
      <w:proofErr w:type="spellStart"/>
      <w:r>
        <w:rPr>
          <w:rFonts w:ascii="Times New Roman" w:eastAsia="Times New Roman" w:hAnsi="Times New Roman" w:cs="Times New Roman"/>
          <w:sz w:val="24"/>
          <w:szCs w:val="24"/>
          <w:lang w:val="en-US" w:eastAsia="fr-FR"/>
        </w:rPr>
        <w:t>nicht</w:t>
      </w:r>
      <w:proofErr w:type="spellEnd"/>
      <w:r>
        <w:rPr>
          <w:rFonts w:ascii="Times New Roman" w:eastAsia="Times New Roman" w:hAnsi="Times New Roman" w:cs="Times New Roman"/>
          <w:sz w:val="24"/>
          <w:szCs w:val="24"/>
          <w:lang w:val="en-US" w:eastAsia="fr-FR"/>
        </w:rPr>
        <w:t xml:space="preserve"> </w:t>
      </w:r>
      <w:proofErr w:type="spellStart"/>
      <w:r>
        <w:rPr>
          <w:rFonts w:ascii="Times New Roman" w:eastAsia="Times New Roman" w:hAnsi="Times New Roman" w:cs="Times New Roman"/>
          <w:sz w:val="24"/>
          <w:szCs w:val="24"/>
          <w:lang w:val="en-US" w:eastAsia="fr-FR"/>
        </w:rPr>
        <w:t>informiert</w:t>
      </w:r>
      <w:proofErr w:type="spellEnd"/>
      <w:r>
        <w:rPr>
          <w:rFonts w:ascii="Times New Roman" w:eastAsia="Times New Roman" w:hAnsi="Times New Roman" w:cs="Times New Roman"/>
          <w:sz w:val="24"/>
          <w:szCs w:val="24"/>
          <w:lang w:val="en-US" w:eastAsia="fr-FR"/>
        </w:rPr>
        <w:t xml:space="preserve"> war, war </w:t>
      </w:r>
      <w:proofErr w:type="spellStart"/>
      <w:r>
        <w:rPr>
          <w:rFonts w:ascii="Times New Roman" w:eastAsia="Times New Roman" w:hAnsi="Times New Roman" w:cs="Times New Roman"/>
          <w:sz w:val="24"/>
          <w:szCs w:val="24"/>
          <w:lang w:val="en-US" w:eastAsia="fr-FR"/>
        </w:rPr>
        <w:t>richtig</w:t>
      </w:r>
      <w:proofErr w:type="spellEnd"/>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 ???</w:t>
      </w:r>
      <w:proofErr w:type="gramEnd"/>
      <w:r w:rsidR="002F6A1E">
        <w:rPr>
          <w:rFonts w:ascii="Times New Roman" w:eastAsia="Times New Roman" w:hAnsi="Times New Roman" w:cs="Times New Roman"/>
          <w:sz w:val="24"/>
          <w:szCs w:val="24"/>
          <w:lang w:val="en-US" w:eastAsia="fr-FR"/>
        </w:rPr>
        <w:t xml:space="preserve"> </w:t>
      </w:r>
      <w:proofErr w:type="spellStart"/>
      <w:proofErr w:type="gramStart"/>
      <w:r>
        <w:rPr>
          <w:rFonts w:ascii="Times New Roman" w:eastAsia="Times New Roman" w:hAnsi="Times New Roman" w:cs="Times New Roman"/>
          <w:sz w:val="24"/>
          <w:szCs w:val="24"/>
          <w:lang w:val="en-US" w:eastAsia="fr-FR"/>
        </w:rPr>
        <w:t>wahr</w:t>
      </w:r>
      <w:proofErr w:type="spellEnd"/>
      <w:proofErr w:type="gramEnd"/>
      <w:r w:rsidR="002F6A1E">
        <w:rPr>
          <w:rFonts w:ascii="Times New Roman" w:eastAsia="Times New Roman" w:hAnsi="Times New Roman" w:cs="Times New Roman"/>
          <w:sz w:val="24"/>
          <w:szCs w:val="24"/>
          <w:lang w:val="en-US" w:eastAsia="fr-FR"/>
        </w:rPr>
        <w:t>.</w:t>
      </w:r>
    </w:p>
    <w:p w:rsidR="00435972" w:rsidRDefault="00677FCC" w:rsidP="0043597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9C4872">
        <w:rPr>
          <w:rFonts w:ascii="Times New Roman" w:eastAsia="Times New Roman" w:hAnsi="Times New Roman" w:cs="Times New Roman"/>
          <w:sz w:val="24"/>
          <w:szCs w:val="24"/>
          <w:lang w:val="en-US" w:eastAsia="fr-FR"/>
        </w:rPr>
        <w:t>26</w:t>
      </w: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a</w:t>
      </w:r>
      <w:proofErr w:type="gramEnd"/>
      <w:r w:rsidR="002F6A1E">
        <w:rPr>
          <w:rFonts w:ascii="Times New Roman" w:eastAsia="Times New Roman" w:hAnsi="Times New Roman" w:cs="Times New Roman"/>
          <w:sz w:val="24"/>
          <w:szCs w:val="24"/>
          <w:lang w:val="en-US" w:eastAsia="fr-FR"/>
        </w:rPr>
        <w:t>.</w:t>
      </w:r>
      <w:r w:rsidR="00435972" w:rsidRPr="004E5127">
        <w:rPr>
          <w:rFonts w:ascii="Times New Roman" w:eastAsia="Times New Roman" w:hAnsi="Times New Roman" w:cs="Times New Roman"/>
          <w:sz w:val="24"/>
          <w:szCs w:val="24"/>
          <w:lang w:val="en-US" w:eastAsia="fr-FR"/>
        </w:rPr>
        <w:t xml:space="preserve"> The answer that Paris is the capital of France is correct</w:t>
      </w:r>
      <w:r w:rsidR="002F6A1E">
        <w:rPr>
          <w:rFonts w:ascii="Times New Roman" w:eastAsia="Times New Roman" w:hAnsi="Times New Roman" w:cs="Times New Roman"/>
          <w:sz w:val="24"/>
          <w:szCs w:val="24"/>
          <w:lang w:val="en-US" w:eastAsia="fr-FR"/>
        </w:rPr>
        <w:t xml:space="preserve"> </w:t>
      </w:r>
      <w:proofErr w:type="gramStart"/>
      <w:r w:rsidR="002F6A1E">
        <w:rPr>
          <w:rFonts w:ascii="Times New Roman" w:eastAsia="Times New Roman" w:hAnsi="Times New Roman" w:cs="Times New Roman"/>
          <w:sz w:val="24"/>
          <w:szCs w:val="24"/>
          <w:lang w:val="en-US" w:eastAsia="fr-FR"/>
        </w:rPr>
        <w:t>/ ?</w:t>
      </w:r>
      <w:proofErr w:type="gramEnd"/>
      <w:r w:rsidR="002F6A1E">
        <w:rPr>
          <w:rFonts w:ascii="Times New Roman" w:eastAsia="Times New Roman" w:hAnsi="Times New Roman" w:cs="Times New Roman"/>
          <w:sz w:val="24"/>
          <w:szCs w:val="24"/>
          <w:lang w:val="en-US" w:eastAsia="fr-FR"/>
        </w:rPr>
        <w:t xml:space="preserve"> </w:t>
      </w:r>
      <w:proofErr w:type="gramStart"/>
      <w:r w:rsidR="002F6A1E">
        <w:rPr>
          <w:rFonts w:ascii="Times New Roman" w:eastAsia="Times New Roman" w:hAnsi="Times New Roman" w:cs="Times New Roman"/>
          <w:sz w:val="24"/>
          <w:szCs w:val="24"/>
          <w:lang w:val="en-US" w:eastAsia="fr-FR"/>
        </w:rPr>
        <w:t>true</w:t>
      </w:r>
      <w:proofErr w:type="gramEnd"/>
      <w:r w:rsidR="00435972" w:rsidRPr="004E5127">
        <w:rPr>
          <w:rFonts w:ascii="Times New Roman" w:eastAsia="Times New Roman" w:hAnsi="Times New Roman" w:cs="Times New Roman"/>
          <w:sz w:val="24"/>
          <w:szCs w:val="24"/>
          <w:lang w:val="en-US" w:eastAsia="fr-FR"/>
        </w:rPr>
        <w:t>.</w:t>
      </w:r>
    </w:p>
    <w:p w:rsidR="00677FCC" w:rsidRDefault="00677FCC" w:rsidP="00677FC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4E5127">
        <w:rPr>
          <w:rFonts w:ascii="Times New Roman" w:eastAsia="Times New Roman" w:hAnsi="Times New Roman" w:cs="Times New Roman"/>
          <w:sz w:val="24"/>
          <w:szCs w:val="24"/>
          <w:lang w:val="en-US" w:eastAsia="fr-FR"/>
        </w:rPr>
        <w:t xml:space="preserve">       b. Die </w:t>
      </w:r>
      <w:proofErr w:type="spellStart"/>
      <w:r w:rsidRPr="004E5127">
        <w:rPr>
          <w:rFonts w:ascii="Times New Roman" w:eastAsia="Times New Roman" w:hAnsi="Times New Roman" w:cs="Times New Roman"/>
          <w:sz w:val="24"/>
          <w:szCs w:val="24"/>
          <w:lang w:val="en-US" w:eastAsia="fr-FR"/>
        </w:rPr>
        <w:t>Antwort</w:t>
      </w:r>
      <w:proofErr w:type="spellEnd"/>
      <w:r w:rsidRPr="004E5127">
        <w:rPr>
          <w:rFonts w:ascii="Times New Roman" w:eastAsia="Times New Roman" w:hAnsi="Times New Roman" w:cs="Times New Roman"/>
          <w:sz w:val="24"/>
          <w:szCs w:val="24"/>
          <w:lang w:val="en-US" w:eastAsia="fr-FR"/>
        </w:rPr>
        <w:t xml:space="preserve">, </w:t>
      </w:r>
      <w:proofErr w:type="spellStart"/>
      <w:r w:rsidRPr="004E5127">
        <w:rPr>
          <w:rFonts w:ascii="Times New Roman" w:eastAsia="Times New Roman" w:hAnsi="Times New Roman" w:cs="Times New Roman"/>
          <w:sz w:val="24"/>
          <w:szCs w:val="24"/>
          <w:lang w:val="en-US" w:eastAsia="fr-FR"/>
        </w:rPr>
        <w:t>dass</w:t>
      </w:r>
      <w:proofErr w:type="spellEnd"/>
      <w:r w:rsidRPr="004E5127">
        <w:rPr>
          <w:rFonts w:ascii="Times New Roman" w:eastAsia="Times New Roman" w:hAnsi="Times New Roman" w:cs="Times New Roman"/>
          <w:sz w:val="24"/>
          <w:szCs w:val="24"/>
          <w:lang w:val="en-US" w:eastAsia="fr-FR"/>
        </w:rPr>
        <w:t xml:space="preserve"> Paris di</w:t>
      </w:r>
      <w:r w:rsidR="00C221E0">
        <w:rPr>
          <w:rFonts w:ascii="Times New Roman" w:eastAsia="Times New Roman" w:hAnsi="Times New Roman" w:cs="Times New Roman"/>
          <w:sz w:val="24"/>
          <w:szCs w:val="24"/>
          <w:lang w:val="en-US" w:eastAsia="fr-FR"/>
        </w:rPr>
        <w:t xml:space="preserve">e </w:t>
      </w:r>
      <w:proofErr w:type="spellStart"/>
      <w:r w:rsidR="00C221E0">
        <w:rPr>
          <w:rFonts w:ascii="Times New Roman" w:eastAsia="Times New Roman" w:hAnsi="Times New Roman" w:cs="Times New Roman"/>
          <w:sz w:val="24"/>
          <w:szCs w:val="24"/>
          <w:lang w:val="en-US" w:eastAsia="fr-FR"/>
        </w:rPr>
        <w:t>Hauptstadt</w:t>
      </w:r>
      <w:proofErr w:type="spellEnd"/>
      <w:r w:rsidR="00C221E0">
        <w:rPr>
          <w:rFonts w:ascii="Times New Roman" w:eastAsia="Times New Roman" w:hAnsi="Times New Roman" w:cs="Times New Roman"/>
          <w:sz w:val="24"/>
          <w:szCs w:val="24"/>
          <w:lang w:val="en-US" w:eastAsia="fr-FR"/>
        </w:rPr>
        <w:t xml:space="preserve"> von </w:t>
      </w:r>
      <w:proofErr w:type="spellStart"/>
      <w:r w:rsidR="00C221E0">
        <w:rPr>
          <w:rFonts w:ascii="Times New Roman" w:eastAsia="Times New Roman" w:hAnsi="Times New Roman" w:cs="Times New Roman"/>
          <w:sz w:val="24"/>
          <w:szCs w:val="24"/>
          <w:lang w:val="en-US" w:eastAsia="fr-FR"/>
        </w:rPr>
        <w:t>Frankreich</w:t>
      </w:r>
      <w:proofErr w:type="spellEnd"/>
      <w:r w:rsidR="00C221E0">
        <w:rPr>
          <w:rFonts w:ascii="Times New Roman" w:eastAsia="Times New Roman" w:hAnsi="Times New Roman" w:cs="Times New Roman"/>
          <w:sz w:val="24"/>
          <w:szCs w:val="24"/>
          <w:lang w:val="en-US" w:eastAsia="fr-FR"/>
        </w:rPr>
        <w:t xml:space="preserve"> </w:t>
      </w:r>
      <w:proofErr w:type="spellStart"/>
      <w:r w:rsidR="00C221E0">
        <w:rPr>
          <w:rFonts w:ascii="Times New Roman" w:eastAsia="Times New Roman" w:hAnsi="Times New Roman" w:cs="Times New Roman"/>
          <w:sz w:val="24"/>
          <w:szCs w:val="24"/>
          <w:lang w:val="en-US" w:eastAsia="fr-FR"/>
        </w:rPr>
        <w:t>ist</w:t>
      </w:r>
      <w:proofErr w:type="spellEnd"/>
      <w:r w:rsidR="00C221E0">
        <w:rPr>
          <w:rFonts w:ascii="Times New Roman" w:eastAsia="Times New Roman" w:hAnsi="Times New Roman" w:cs="Times New Roman"/>
          <w:sz w:val="24"/>
          <w:szCs w:val="24"/>
          <w:lang w:val="en-US" w:eastAsia="fr-FR"/>
        </w:rPr>
        <w:t xml:space="preserve">, </w:t>
      </w:r>
      <w:proofErr w:type="spellStart"/>
      <w:r w:rsidR="00C221E0">
        <w:rPr>
          <w:rFonts w:ascii="Times New Roman" w:eastAsia="Times New Roman" w:hAnsi="Times New Roman" w:cs="Times New Roman"/>
          <w:sz w:val="24"/>
          <w:szCs w:val="24"/>
          <w:lang w:val="en-US" w:eastAsia="fr-FR"/>
        </w:rPr>
        <w:t>ist</w:t>
      </w:r>
      <w:proofErr w:type="spellEnd"/>
      <w:r w:rsidR="00C221E0">
        <w:rPr>
          <w:rFonts w:ascii="Times New Roman" w:eastAsia="Times New Roman" w:hAnsi="Times New Roman" w:cs="Times New Roman"/>
          <w:sz w:val="24"/>
          <w:szCs w:val="24"/>
          <w:lang w:val="en-US" w:eastAsia="fr-FR"/>
        </w:rPr>
        <w:t xml:space="preserve"> </w:t>
      </w:r>
      <w:proofErr w:type="spellStart"/>
      <w:r>
        <w:rPr>
          <w:rFonts w:ascii="Times New Roman" w:eastAsia="Times New Roman" w:hAnsi="Times New Roman" w:cs="Times New Roman"/>
          <w:sz w:val="24"/>
          <w:szCs w:val="24"/>
          <w:lang w:val="en-US" w:eastAsia="fr-FR"/>
        </w:rPr>
        <w:t>richtig</w:t>
      </w:r>
      <w:proofErr w:type="spellEnd"/>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 ??</w:t>
      </w:r>
      <w:r w:rsidR="002F6A1E">
        <w:rPr>
          <w:rFonts w:ascii="Times New Roman" w:eastAsia="Times New Roman" w:hAnsi="Times New Roman" w:cs="Times New Roman"/>
          <w:sz w:val="24"/>
          <w:szCs w:val="24"/>
          <w:lang w:val="en-US" w:eastAsia="fr-FR"/>
        </w:rPr>
        <w:t>?</w:t>
      </w:r>
      <w:proofErr w:type="gramEnd"/>
      <w:r>
        <w:rPr>
          <w:rFonts w:ascii="Times New Roman" w:eastAsia="Times New Roman" w:hAnsi="Times New Roman" w:cs="Times New Roman"/>
          <w:sz w:val="24"/>
          <w:szCs w:val="24"/>
          <w:lang w:val="en-US" w:eastAsia="fr-FR"/>
        </w:rPr>
        <w:t xml:space="preserve"> </w:t>
      </w:r>
      <w:proofErr w:type="spellStart"/>
      <w:proofErr w:type="gramStart"/>
      <w:r w:rsidRPr="004E5127">
        <w:rPr>
          <w:rFonts w:ascii="Times New Roman" w:eastAsia="Times New Roman" w:hAnsi="Times New Roman" w:cs="Times New Roman"/>
          <w:sz w:val="24"/>
          <w:szCs w:val="24"/>
          <w:lang w:val="en-US" w:eastAsia="fr-FR"/>
        </w:rPr>
        <w:t>wahr</w:t>
      </w:r>
      <w:proofErr w:type="spellEnd"/>
      <w:proofErr w:type="gramEnd"/>
      <w:r w:rsidRPr="004E5127">
        <w:rPr>
          <w:rFonts w:ascii="Times New Roman" w:eastAsia="Times New Roman" w:hAnsi="Times New Roman" w:cs="Times New Roman"/>
          <w:sz w:val="24"/>
          <w:szCs w:val="24"/>
          <w:lang w:val="en-US" w:eastAsia="fr-FR"/>
        </w:rPr>
        <w:t>.</w:t>
      </w:r>
    </w:p>
    <w:p w:rsidR="00435972" w:rsidRPr="004E5127" w:rsidRDefault="00435972" w:rsidP="0043597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8A78A6" w:rsidRPr="00677FCC" w:rsidRDefault="00435972" w:rsidP="00677FC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4E5127">
        <w:rPr>
          <w:rFonts w:ascii="Times New Roman" w:eastAsia="Times New Roman" w:hAnsi="Times New Roman" w:cs="Times New Roman"/>
          <w:sz w:val="24"/>
          <w:szCs w:val="24"/>
          <w:lang w:val="en-US" w:eastAsia="fr-FR"/>
        </w:rPr>
        <w:t>For an explanation to be a correct</w:t>
      </w:r>
      <w:r w:rsidR="00F302F3">
        <w:rPr>
          <w:rFonts w:ascii="Times New Roman" w:eastAsia="Times New Roman" w:hAnsi="Times New Roman" w:cs="Times New Roman"/>
          <w:sz w:val="24"/>
          <w:szCs w:val="24"/>
          <w:lang w:val="en-US" w:eastAsia="fr-FR"/>
        </w:rPr>
        <w:t xml:space="preserve"> or incorrect</w:t>
      </w:r>
      <w:r w:rsidR="006D7B7B">
        <w:rPr>
          <w:rFonts w:ascii="Times New Roman" w:eastAsia="Times New Roman" w:hAnsi="Times New Roman" w:cs="Times New Roman"/>
          <w:sz w:val="24"/>
          <w:szCs w:val="24"/>
          <w:lang w:val="en-US" w:eastAsia="fr-FR"/>
        </w:rPr>
        <w:t xml:space="preserve"> </w:t>
      </w:r>
      <w:proofErr w:type="gramStart"/>
      <w:r w:rsidR="006D7B7B">
        <w:rPr>
          <w:rFonts w:ascii="Times New Roman" w:eastAsia="Times New Roman" w:hAnsi="Times New Roman" w:cs="Times New Roman"/>
          <w:sz w:val="24"/>
          <w:szCs w:val="24"/>
          <w:lang w:val="en-US" w:eastAsia="fr-FR"/>
        </w:rPr>
        <w:t>explanation</w:t>
      </w:r>
      <w:r w:rsidRPr="004E5127">
        <w:rPr>
          <w:rFonts w:ascii="Times New Roman" w:eastAsia="Times New Roman" w:hAnsi="Times New Roman" w:cs="Times New Roman"/>
          <w:sz w:val="24"/>
          <w:szCs w:val="24"/>
          <w:lang w:val="en-US" w:eastAsia="fr-FR"/>
        </w:rPr>
        <w:t>,</w:t>
      </w:r>
      <w:proofErr w:type="gramEnd"/>
      <w:r w:rsidRPr="004E5127">
        <w:rPr>
          <w:rFonts w:ascii="Times New Roman" w:eastAsia="Times New Roman" w:hAnsi="Times New Roman" w:cs="Times New Roman"/>
          <w:sz w:val="24"/>
          <w:szCs w:val="24"/>
          <w:lang w:val="en-US" w:eastAsia="fr-FR"/>
        </w:rPr>
        <w:t xml:space="preserve"> it does not suffice for its content </w:t>
      </w:r>
      <w:r w:rsidR="0090439D">
        <w:rPr>
          <w:rFonts w:ascii="Times New Roman" w:eastAsia="Times New Roman" w:hAnsi="Times New Roman" w:cs="Times New Roman"/>
          <w:sz w:val="24"/>
          <w:szCs w:val="24"/>
          <w:lang w:val="en-US" w:eastAsia="fr-FR"/>
        </w:rPr>
        <w:t xml:space="preserve">to </w:t>
      </w:r>
      <w:r w:rsidRPr="004E5127">
        <w:rPr>
          <w:rFonts w:ascii="Times New Roman" w:eastAsia="Times New Roman" w:hAnsi="Times New Roman" w:cs="Times New Roman"/>
          <w:sz w:val="24"/>
          <w:szCs w:val="24"/>
          <w:lang w:val="en-US" w:eastAsia="fr-FR"/>
        </w:rPr>
        <w:t>be true; it also needs to explain what</w:t>
      </w:r>
      <w:r w:rsidR="002A2708">
        <w:rPr>
          <w:rFonts w:ascii="Times New Roman" w:eastAsia="Times New Roman" w:hAnsi="Times New Roman" w:cs="Times New Roman"/>
          <w:sz w:val="24"/>
          <w:szCs w:val="24"/>
          <w:lang w:val="en-US" w:eastAsia="fr-FR"/>
        </w:rPr>
        <w:t xml:space="preserve"> it</w:t>
      </w:r>
      <w:r w:rsidRPr="004E5127">
        <w:rPr>
          <w:rFonts w:ascii="Times New Roman" w:eastAsia="Times New Roman" w:hAnsi="Times New Roman" w:cs="Times New Roman"/>
          <w:sz w:val="24"/>
          <w:szCs w:val="24"/>
          <w:lang w:val="en-US" w:eastAsia="fr-FR"/>
        </w:rPr>
        <w:t xml:space="preserve"> is </w:t>
      </w:r>
      <w:r w:rsidR="00C221E0">
        <w:rPr>
          <w:rFonts w:ascii="Times New Roman" w:eastAsia="Times New Roman" w:hAnsi="Times New Roman" w:cs="Times New Roman"/>
          <w:sz w:val="24"/>
          <w:szCs w:val="24"/>
          <w:lang w:val="en-US" w:eastAsia="fr-FR"/>
        </w:rPr>
        <w:t xml:space="preserve">to be explained. Similarly, </w:t>
      </w:r>
      <w:r w:rsidRPr="004E5127">
        <w:rPr>
          <w:rFonts w:ascii="Times New Roman" w:eastAsia="Times New Roman" w:hAnsi="Times New Roman" w:cs="Times New Roman"/>
          <w:sz w:val="24"/>
          <w:szCs w:val="24"/>
          <w:lang w:val="en-US" w:eastAsia="fr-FR"/>
        </w:rPr>
        <w:t>an answer needs to respond to the question</w:t>
      </w:r>
      <w:r w:rsidR="00F302F3">
        <w:rPr>
          <w:rFonts w:ascii="Times New Roman" w:eastAsia="Times New Roman" w:hAnsi="Times New Roman" w:cs="Times New Roman"/>
          <w:sz w:val="24"/>
          <w:szCs w:val="24"/>
          <w:lang w:val="en-US" w:eastAsia="fr-FR"/>
        </w:rPr>
        <w:t xml:space="preserve"> for it to be correct or incorrect</w:t>
      </w:r>
      <w:r w:rsidRPr="004E5127">
        <w:rPr>
          <w:rFonts w:ascii="Times New Roman" w:eastAsia="Times New Roman" w:hAnsi="Times New Roman" w:cs="Times New Roman"/>
          <w:sz w:val="24"/>
          <w:szCs w:val="24"/>
          <w:lang w:val="en-US" w:eastAsia="fr-FR"/>
        </w:rPr>
        <w:t xml:space="preserve">. </w:t>
      </w:r>
    </w:p>
    <w:p w:rsidR="00395F72" w:rsidRDefault="00395F72" w:rsidP="00C92F97">
      <w:pPr>
        <w:widowControl w:val="0"/>
        <w:spacing w:after="0" w:line="360" w:lineRule="auto"/>
        <w:ind w:right="235"/>
        <w:jc w:val="both"/>
        <w:rPr>
          <w:rFonts w:ascii="Times New Roman" w:eastAsia="Georgia" w:hAnsi="Times New Roman" w:cs="Times New Roman"/>
          <w:sz w:val="24"/>
          <w:szCs w:val="24"/>
          <w:lang w:val="en-US"/>
        </w:rPr>
      </w:pPr>
    </w:p>
    <w:p w:rsidR="00672E7F" w:rsidRDefault="00C63F86" w:rsidP="00C92F97">
      <w:pPr>
        <w:widowControl w:val="0"/>
        <w:spacing w:after="0" w:line="360" w:lineRule="auto"/>
        <w:ind w:right="235"/>
        <w:jc w:val="both"/>
        <w:rPr>
          <w:rFonts w:ascii="Times New Roman" w:eastAsia="Georgia" w:hAnsi="Times New Roman" w:cs="Times New Roman"/>
          <w:b/>
          <w:sz w:val="24"/>
          <w:szCs w:val="24"/>
          <w:lang w:val="en-US"/>
        </w:rPr>
      </w:pPr>
      <w:r>
        <w:rPr>
          <w:rFonts w:ascii="Times New Roman" w:eastAsia="Georgia" w:hAnsi="Times New Roman" w:cs="Times New Roman"/>
          <w:b/>
          <w:sz w:val="24"/>
          <w:szCs w:val="24"/>
          <w:lang w:val="en-US"/>
        </w:rPr>
        <w:t>3</w:t>
      </w:r>
      <w:r w:rsidR="001034FC" w:rsidRPr="001034FC">
        <w:rPr>
          <w:rFonts w:ascii="Times New Roman" w:eastAsia="Georgia" w:hAnsi="Times New Roman" w:cs="Times New Roman"/>
          <w:b/>
          <w:sz w:val="24"/>
          <w:szCs w:val="24"/>
          <w:lang w:val="en-US"/>
        </w:rPr>
        <w:t>. Predicates of satisfaction</w:t>
      </w:r>
    </w:p>
    <w:p w:rsidR="001F2CF9" w:rsidRDefault="001F2CF9" w:rsidP="00C92F97">
      <w:pPr>
        <w:widowControl w:val="0"/>
        <w:spacing w:after="0" w:line="360" w:lineRule="auto"/>
        <w:ind w:right="235"/>
        <w:jc w:val="both"/>
        <w:rPr>
          <w:rFonts w:ascii="Times New Roman" w:eastAsia="Georgia" w:hAnsi="Times New Roman" w:cs="Times New Roman"/>
          <w:b/>
          <w:sz w:val="24"/>
          <w:szCs w:val="24"/>
          <w:lang w:val="en-US"/>
        </w:rPr>
      </w:pPr>
    </w:p>
    <w:p w:rsidR="00954A9E" w:rsidRDefault="00555F19" w:rsidP="006742DA">
      <w:pPr>
        <w:spacing w:after="0" w:line="360" w:lineRule="auto"/>
        <w:rPr>
          <w:rFonts w:ascii="Times New Roman" w:hAnsi="Times New Roman" w:cs="Times New Roman"/>
          <w:sz w:val="24"/>
          <w:szCs w:val="24"/>
          <w:lang w:val="en-US"/>
        </w:rPr>
      </w:pPr>
      <w:r w:rsidRPr="00555F19">
        <w:rPr>
          <w:rFonts w:ascii="Times New Roman" w:eastAsia="Georgia" w:hAnsi="Times New Roman" w:cs="Times New Roman"/>
          <w:sz w:val="24"/>
          <w:szCs w:val="24"/>
          <w:lang w:val="en-US"/>
        </w:rPr>
        <w:t xml:space="preserve">Truth is part of another more general notion, namely satisfaction. Various </w:t>
      </w:r>
      <w:r w:rsidR="00FD3EB9">
        <w:rPr>
          <w:rFonts w:ascii="Times New Roman" w:eastAsia="Georgia" w:hAnsi="Times New Roman" w:cs="Times New Roman"/>
          <w:sz w:val="24"/>
          <w:szCs w:val="24"/>
          <w:lang w:val="en-US"/>
        </w:rPr>
        <w:t>types of attitudinal objects d</w:t>
      </w:r>
      <w:r w:rsidRPr="00555F19">
        <w:rPr>
          <w:rFonts w:ascii="Times New Roman" w:eastAsia="Georgia" w:hAnsi="Times New Roman" w:cs="Times New Roman"/>
          <w:sz w:val="24"/>
          <w:szCs w:val="24"/>
          <w:lang w:val="en-US"/>
        </w:rPr>
        <w:t>o not have truth conditions, but rather satisfaction conditions</w:t>
      </w:r>
      <w:r w:rsidR="006B3D4E">
        <w:rPr>
          <w:rFonts w:ascii="Times New Roman" w:hAnsi="Times New Roman" w:cs="Times New Roman"/>
          <w:sz w:val="24"/>
          <w:szCs w:val="24"/>
          <w:lang w:val="en-US"/>
        </w:rPr>
        <w:t>, or in fact satisf</w:t>
      </w:r>
      <w:r w:rsidR="00EA3F76">
        <w:rPr>
          <w:rFonts w:ascii="Times New Roman" w:hAnsi="Times New Roman" w:cs="Times New Roman"/>
          <w:sz w:val="24"/>
          <w:szCs w:val="24"/>
          <w:lang w:val="en-US"/>
        </w:rPr>
        <w:t>action and violation conditions</w:t>
      </w:r>
      <w:r w:rsidR="006B3D4E">
        <w:rPr>
          <w:rFonts w:ascii="Times New Roman" w:hAnsi="Times New Roman" w:cs="Times New Roman"/>
          <w:sz w:val="24"/>
          <w:szCs w:val="24"/>
          <w:lang w:val="en-US"/>
        </w:rPr>
        <w:t xml:space="preserve">. </w:t>
      </w:r>
      <w:r w:rsidR="00EA3F76">
        <w:rPr>
          <w:rFonts w:ascii="Times New Roman" w:hAnsi="Times New Roman" w:cs="Times New Roman"/>
          <w:sz w:val="24"/>
          <w:szCs w:val="24"/>
          <w:lang w:val="en-US"/>
        </w:rPr>
        <w:t xml:space="preserve">Satisfaction (and violation) conditions </w:t>
      </w:r>
      <w:r w:rsidR="00804A0F">
        <w:rPr>
          <w:rFonts w:ascii="Times New Roman" w:hAnsi="Times New Roman" w:cs="Times New Roman"/>
          <w:sz w:val="24"/>
          <w:szCs w:val="24"/>
          <w:lang w:val="en-US"/>
        </w:rPr>
        <w:t>in turn divide into different</w:t>
      </w:r>
      <w:r w:rsidR="00F75D05">
        <w:rPr>
          <w:rFonts w:ascii="Times New Roman" w:hAnsi="Times New Roman" w:cs="Times New Roman"/>
          <w:sz w:val="24"/>
          <w:szCs w:val="24"/>
          <w:lang w:val="en-US"/>
        </w:rPr>
        <w:t xml:space="preserve"> sorts</w:t>
      </w:r>
      <w:r w:rsidR="00D25148">
        <w:rPr>
          <w:rFonts w:ascii="Times New Roman" w:hAnsi="Times New Roman" w:cs="Times New Roman"/>
          <w:sz w:val="24"/>
          <w:szCs w:val="24"/>
          <w:lang w:val="en-US"/>
        </w:rPr>
        <w:t>, expressed by different</w:t>
      </w:r>
      <w:r w:rsidR="00804A0F">
        <w:rPr>
          <w:rFonts w:ascii="Times New Roman" w:hAnsi="Times New Roman" w:cs="Times New Roman"/>
          <w:sz w:val="24"/>
          <w:szCs w:val="24"/>
          <w:lang w:val="en-US"/>
        </w:rPr>
        <w:t xml:space="preserve"> natural language predicates. </w:t>
      </w:r>
      <w:r w:rsidR="00A9631A" w:rsidRPr="00754064">
        <w:rPr>
          <w:rFonts w:ascii="Times New Roman" w:hAnsi="Times New Roman" w:cs="Times New Roman"/>
          <w:sz w:val="24"/>
          <w:szCs w:val="24"/>
          <w:lang w:val="en-US"/>
        </w:rPr>
        <w:t>Thus,</w:t>
      </w:r>
      <w:r w:rsidR="00F75D05">
        <w:rPr>
          <w:rFonts w:ascii="Times New Roman" w:hAnsi="Times New Roman" w:cs="Times New Roman"/>
          <w:sz w:val="24"/>
          <w:szCs w:val="24"/>
          <w:lang w:val="en-US"/>
        </w:rPr>
        <w:t xml:space="preserve"> illocutionary products that are</w:t>
      </w:r>
      <w:r w:rsidR="00A9631A" w:rsidRPr="00754064">
        <w:rPr>
          <w:rFonts w:ascii="Times New Roman" w:hAnsi="Times New Roman" w:cs="Times New Roman"/>
          <w:sz w:val="24"/>
          <w:szCs w:val="24"/>
          <w:lang w:val="en-US"/>
        </w:rPr>
        <w:t xml:space="preserve"> requests, demands, promises, pieces</w:t>
      </w:r>
      <w:r w:rsidR="007D7197">
        <w:rPr>
          <w:rFonts w:ascii="Times New Roman" w:hAnsi="Times New Roman" w:cs="Times New Roman"/>
          <w:sz w:val="24"/>
          <w:szCs w:val="24"/>
          <w:lang w:val="en-US"/>
        </w:rPr>
        <w:t xml:space="preserve"> of advice, </w:t>
      </w:r>
      <w:r w:rsidR="00F75D05">
        <w:rPr>
          <w:rFonts w:ascii="Times New Roman" w:hAnsi="Times New Roman" w:cs="Times New Roman"/>
          <w:sz w:val="24"/>
          <w:szCs w:val="24"/>
          <w:lang w:val="en-US"/>
        </w:rPr>
        <w:t>or</w:t>
      </w:r>
      <w:r w:rsidR="007D7197">
        <w:rPr>
          <w:rFonts w:ascii="Times New Roman" w:hAnsi="Times New Roman" w:cs="Times New Roman"/>
          <w:sz w:val="24"/>
          <w:szCs w:val="24"/>
          <w:lang w:val="en-US"/>
        </w:rPr>
        <w:t xml:space="preserve"> permissions </w:t>
      </w:r>
      <w:r w:rsidR="00804A0F">
        <w:rPr>
          <w:rFonts w:ascii="Times New Roman" w:hAnsi="Times New Roman" w:cs="Times New Roman"/>
          <w:sz w:val="24"/>
          <w:szCs w:val="24"/>
          <w:lang w:val="en-US"/>
        </w:rPr>
        <w:t xml:space="preserve">cannot be said to be </w:t>
      </w:r>
      <w:r w:rsidR="00D25148">
        <w:rPr>
          <w:rFonts w:ascii="Times New Roman" w:hAnsi="Times New Roman" w:cs="Times New Roman"/>
          <w:sz w:val="24"/>
          <w:szCs w:val="24"/>
          <w:lang w:val="en-US"/>
        </w:rPr>
        <w:t>‘</w:t>
      </w:r>
      <w:r w:rsidR="00804A0F">
        <w:rPr>
          <w:rFonts w:ascii="Times New Roman" w:hAnsi="Times New Roman" w:cs="Times New Roman"/>
          <w:sz w:val="24"/>
          <w:szCs w:val="24"/>
          <w:lang w:val="en-US"/>
        </w:rPr>
        <w:t>true</w:t>
      </w:r>
      <w:r w:rsidR="00D25148">
        <w:rPr>
          <w:rFonts w:ascii="Times New Roman" w:hAnsi="Times New Roman" w:cs="Times New Roman"/>
          <w:sz w:val="24"/>
          <w:szCs w:val="24"/>
          <w:lang w:val="en-US"/>
        </w:rPr>
        <w:t>’</w:t>
      </w:r>
      <w:r w:rsidR="00F75D05">
        <w:rPr>
          <w:rFonts w:ascii="Times New Roman" w:hAnsi="Times New Roman" w:cs="Times New Roman"/>
          <w:sz w:val="24"/>
          <w:szCs w:val="24"/>
          <w:lang w:val="en-US"/>
        </w:rPr>
        <w:t xml:space="preserve">. </w:t>
      </w:r>
      <w:r w:rsidR="00D25148">
        <w:rPr>
          <w:rFonts w:ascii="Times New Roman" w:hAnsi="Times New Roman" w:cs="Times New Roman"/>
          <w:sz w:val="24"/>
          <w:szCs w:val="24"/>
          <w:lang w:val="en-US"/>
        </w:rPr>
        <w:t>But they can</w:t>
      </w:r>
      <w:r w:rsidR="00804A0F">
        <w:rPr>
          <w:rFonts w:ascii="Times New Roman" w:hAnsi="Times New Roman" w:cs="Times New Roman"/>
          <w:sz w:val="24"/>
          <w:szCs w:val="24"/>
          <w:lang w:val="en-US"/>
        </w:rPr>
        <w:t xml:space="preserve"> be</w:t>
      </w:r>
      <w:r w:rsidR="00D25148">
        <w:rPr>
          <w:rFonts w:ascii="Times New Roman" w:hAnsi="Times New Roman" w:cs="Times New Roman"/>
          <w:sz w:val="24"/>
          <w:szCs w:val="24"/>
          <w:lang w:val="en-US"/>
        </w:rPr>
        <w:t xml:space="preserve"> said to be</w:t>
      </w:r>
      <w:r w:rsidR="00A9631A" w:rsidRPr="00754064">
        <w:rPr>
          <w:rFonts w:ascii="Times New Roman" w:hAnsi="Times New Roman" w:cs="Times New Roman"/>
          <w:sz w:val="24"/>
          <w:szCs w:val="24"/>
          <w:lang w:val="en-US"/>
        </w:rPr>
        <w:t xml:space="preserve"> </w:t>
      </w:r>
      <w:r w:rsidR="00D25148">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satisfied</w:t>
      </w:r>
      <w:r w:rsidR="00D25148">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 xml:space="preserve">, </w:t>
      </w:r>
      <w:r w:rsidR="00D25148">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fulfilled</w:t>
      </w:r>
      <w:r w:rsidR="00D25148">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 xml:space="preserve">, </w:t>
      </w:r>
      <w:r w:rsidR="00D25148">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complied with</w:t>
      </w:r>
      <w:r w:rsidR="00D25148">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 xml:space="preserve">, </w:t>
      </w:r>
      <w:r w:rsidR="00D25148">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kept</w:t>
      </w:r>
      <w:r w:rsidR="00D25148">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 xml:space="preserve">, </w:t>
      </w:r>
      <w:r w:rsidR="00D25148">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followed</w:t>
      </w:r>
      <w:r w:rsidR="00D25148">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 xml:space="preserve">, or </w:t>
      </w:r>
      <w:r w:rsidR="002F6A1E">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taken up</w:t>
      </w:r>
      <w:r w:rsidR="002F6A1E">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 xml:space="preserve">. Moreover, a demand </w:t>
      </w:r>
      <w:r w:rsidR="00F75D05">
        <w:rPr>
          <w:rFonts w:ascii="Times New Roman" w:hAnsi="Times New Roman" w:cs="Times New Roman"/>
          <w:sz w:val="24"/>
          <w:szCs w:val="24"/>
          <w:lang w:val="en-US"/>
        </w:rPr>
        <w:t xml:space="preserve">and promise </w:t>
      </w:r>
      <w:r w:rsidR="00A9631A" w:rsidRPr="00754064">
        <w:rPr>
          <w:rFonts w:ascii="Times New Roman" w:hAnsi="Times New Roman" w:cs="Times New Roman"/>
          <w:sz w:val="24"/>
          <w:szCs w:val="24"/>
          <w:lang w:val="en-US"/>
        </w:rPr>
        <w:t>can</w:t>
      </w:r>
      <w:r w:rsidR="00F75D05">
        <w:rPr>
          <w:rFonts w:ascii="Times New Roman" w:hAnsi="Times New Roman" w:cs="Times New Roman"/>
          <w:sz w:val="24"/>
          <w:szCs w:val="24"/>
          <w:lang w:val="en-US"/>
        </w:rPr>
        <w:t xml:space="preserve">not be </w:t>
      </w:r>
      <w:r w:rsidR="00D25148">
        <w:rPr>
          <w:rFonts w:ascii="Times New Roman" w:hAnsi="Times New Roman" w:cs="Times New Roman"/>
          <w:sz w:val="24"/>
          <w:szCs w:val="24"/>
          <w:lang w:val="en-US"/>
        </w:rPr>
        <w:t>‘</w:t>
      </w:r>
      <w:r w:rsidR="00F75D05">
        <w:rPr>
          <w:rFonts w:ascii="Times New Roman" w:hAnsi="Times New Roman" w:cs="Times New Roman"/>
          <w:sz w:val="24"/>
          <w:szCs w:val="24"/>
          <w:lang w:val="en-US"/>
        </w:rPr>
        <w:t>false</w:t>
      </w:r>
      <w:r w:rsidR="00D25148">
        <w:rPr>
          <w:rFonts w:ascii="Times New Roman" w:hAnsi="Times New Roman" w:cs="Times New Roman"/>
          <w:sz w:val="24"/>
          <w:szCs w:val="24"/>
          <w:lang w:val="en-US"/>
        </w:rPr>
        <w:t xml:space="preserve">’. </w:t>
      </w:r>
      <w:r w:rsidR="00BE7606">
        <w:rPr>
          <w:rFonts w:ascii="Times New Roman" w:hAnsi="Times New Roman" w:cs="Times New Roman"/>
          <w:sz w:val="24"/>
          <w:szCs w:val="24"/>
          <w:lang w:val="en-US"/>
        </w:rPr>
        <w:t>A</w:t>
      </w:r>
      <w:r w:rsidR="00F75D05">
        <w:rPr>
          <w:rFonts w:ascii="Times New Roman" w:hAnsi="Times New Roman" w:cs="Times New Roman"/>
          <w:sz w:val="24"/>
          <w:szCs w:val="24"/>
          <w:lang w:val="en-US"/>
        </w:rPr>
        <w:t xml:space="preserve"> demand can</w:t>
      </w:r>
      <w:r w:rsidR="00A9631A" w:rsidRPr="00754064">
        <w:rPr>
          <w:rFonts w:ascii="Times New Roman" w:hAnsi="Times New Roman" w:cs="Times New Roman"/>
          <w:sz w:val="24"/>
          <w:szCs w:val="24"/>
          <w:lang w:val="en-US"/>
        </w:rPr>
        <w:t xml:space="preserve"> be </w:t>
      </w:r>
      <w:r w:rsidR="00D25148">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ignored</w:t>
      </w:r>
      <w:r w:rsidR="00954A9E">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 xml:space="preserve"> or </w:t>
      </w:r>
      <w:r w:rsidR="00D25148">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contravened</w:t>
      </w:r>
      <w:r w:rsidR="00D25148">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 xml:space="preserve"> and a promise </w:t>
      </w:r>
      <w:r w:rsidR="00D25148">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broken</w:t>
      </w:r>
      <w:r w:rsidR="00D25148">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w:t>
      </w:r>
      <w:r w:rsidR="00A9631A" w:rsidRPr="00754064">
        <w:rPr>
          <w:rFonts w:ascii="Times New Roman" w:hAnsi="Times New Roman" w:cs="Times New Roman"/>
          <w:sz w:val="24"/>
          <w:szCs w:val="24"/>
          <w:vertAlign w:val="superscript"/>
          <w:lang w:val="en-US"/>
        </w:rPr>
        <w:footnoteReference w:id="5"/>
      </w:r>
      <w:r w:rsidR="00A9631A" w:rsidRPr="00754064">
        <w:rPr>
          <w:rFonts w:ascii="Times New Roman" w:hAnsi="Times New Roman" w:cs="Times New Roman"/>
          <w:sz w:val="24"/>
          <w:szCs w:val="24"/>
          <w:lang w:val="en-US"/>
        </w:rPr>
        <w:t xml:space="preserve">  Similarly, cognitive products like decisions can</w:t>
      </w:r>
      <w:r w:rsidR="00A47678">
        <w:rPr>
          <w:rFonts w:ascii="Times New Roman" w:hAnsi="Times New Roman" w:cs="Times New Roman"/>
          <w:sz w:val="24"/>
          <w:szCs w:val="24"/>
          <w:lang w:val="en-US"/>
        </w:rPr>
        <w:t xml:space="preserve">not be </w:t>
      </w:r>
      <w:r w:rsidR="00954A9E">
        <w:rPr>
          <w:rFonts w:ascii="Times New Roman" w:hAnsi="Times New Roman" w:cs="Times New Roman"/>
          <w:sz w:val="24"/>
          <w:szCs w:val="24"/>
          <w:lang w:val="en-US"/>
        </w:rPr>
        <w:t>said to be ‘</w:t>
      </w:r>
      <w:r w:rsidR="00A47678">
        <w:rPr>
          <w:rFonts w:ascii="Times New Roman" w:hAnsi="Times New Roman" w:cs="Times New Roman"/>
          <w:sz w:val="24"/>
          <w:szCs w:val="24"/>
          <w:lang w:val="en-US"/>
        </w:rPr>
        <w:t>true</w:t>
      </w:r>
      <w:r w:rsidR="00954A9E">
        <w:rPr>
          <w:rFonts w:ascii="Times New Roman" w:hAnsi="Times New Roman" w:cs="Times New Roman"/>
          <w:sz w:val="24"/>
          <w:szCs w:val="24"/>
          <w:lang w:val="en-US"/>
        </w:rPr>
        <w:t>’</w:t>
      </w:r>
      <w:r w:rsidR="00A47678">
        <w:rPr>
          <w:rFonts w:ascii="Times New Roman" w:hAnsi="Times New Roman" w:cs="Times New Roman"/>
          <w:sz w:val="24"/>
          <w:szCs w:val="24"/>
          <w:lang w:val="en-US"/>
        </w:rPr>
        <w:t>, but rather would</w:t>
      </w:r>
      <w:r w:rsidR="0054297F">
        <w:rPr>
          <w:rFonts w:ascii="Times New Roman" w:hAnsi="Times New Roman" w:cs="Times New Roman"/>
          <w:sz w:val="24"/>
          <w:szCs w:val="24"/>
          <w:lang w:val="en-US"/>
        </w:rPr>
        <w:t xml:space="preserve"> perhaps be</w:t>
      </w:r>
      <w:r w:rsidR="00954A9E">
        <w:rPr>
          <w:rFonts w:ascii="Times New Roman" w:hAnsi="Times New Roman" w:cs="Times New Roman"/>
          <w:sz w:val="24"/>
          <w:szCs w:val="24"/>
          <w:lang w:val="en-US"/>
        </w:rPr>
        <w:t xml:space="preserve"> ‘implemented’ or ‘executed’</w:t>
      </w:r>
      <w:r w:rsidR="0054297F">
        <w:rPr>
          <w:rFonts w:ascii="Times New Roman" w:hAnsi="Times New Roman" w:cs="Times New Roman"/>
          <w:sz w:val="24"/>
          <w:szCs w:val="24"/>
          <w:lang w:val="en-US"/>
        </w:rPr>
        <w:t>. Finally,</w:t>
      </w:r>
      <w:r w:rsidR="00A9631A" w:rsidRPr="00754064">
        <w:rPr>
          <w:rFonts w:ascii="Times New Roman" w:hAnsi="Times New Roman" w:cs="Times New Roman"/>
          <w:sz w:val="24"/>
          <w:szCs w:val="24"/>
          <w:lang w:val="en-US"/>
        </w:rPr>
        <w:t xml:space="preserve"> mental states such as desires and intentions</w:t>
      </w:r>
      <w:r w:rsidR="00F93CD2">
        <w:rPr>
          <w:rFonts w:ascii="Times New Roman" w:hAnsi="Times New Roman" w:cs="Times New Roman"/>
          <w:sz w:val="24"/>
          <w:szCs w:val="24"/>
          <w:lang w:val="en-US"/>
        </w:rPr>
        <w:t xml:space="preserve"> could not be said to be </w:t>
      </w:r>
      <w:r w:rsidR="00954A9E">
        <w:rPr>
          <w:rFonts w:ascii="Times New Roman" w:hAnsi="Times New Roman" w:cs="Times New Roman"/>
          <w:sz w:val="24"/>
          <w:szCs w:val="24"/>
          <w:lang w:val="en-US"/>
        </w:rPr>
        <w:t>‘</w:t>
      </w:r>
      <w:r w:rsidR="00F93CD2">
        <w:rPr>
          <w:rFonts w:ascii="Times New Roman" w:hAnsi="Times New Roman" w:cs="Times New Roman"/>
          <w:sz w:val="24"/>
          <w:szCs w:val="24"/>
          <w:lang w:val="en-US"/>
        </w:rPr>
        <w:t>true</w:t>
      </w:r>
      <w:r w:rsidR="00954A9E">
        <w:rPr>
          <w:rFonts w:ascii="Times New Roman" w:hAnsi="Times New Roman" w:cs="Times New Roman"/>
          <w:sz w:val="24"/>
          <w:szCs w:val="24"/>
          <w:lang w:val="en-US"/>
        </w:rPr>
        <w:t>’</w:t>
      </w:r>
      <w:r w:rsidR="00F93CD2">
        <w:rPr>
          <w:rFonts w:ascii="Times New Roman" w:hAnsi="Times New Roman" w:cs="Times New Roman"/>
          <w:sz w:val="24"/>
          <w:szCs w:val="24"/>
          <w:lang w:val="en-US"/>
        </w:rPr>
        <w:t>, but they can be</w:t>
      </w:r>
      <w:r w:rsidR="00A9631A" w:rsidRPr="00754064">
        <w:rPr>
          <w:rFonts w:ascii="Times New Roman" w:hAnsi="Times New Roman" w:cs="Times New Roman"/>
          <w:sz w:val="24"/>
          <w:szCs w:val="24"/>
          <w:lang w:val="en-US"/>
        </w:rPr>
        <w:t xml:space="preserve"> </w:t>
      </w:r>
      <w:r w:rsidR="00954A9E">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fulfilled</w:t>
      </w:r>
      <w:r w:rsidR="00954A9E">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 xml:space="preserve"> or </w:t>
      </w:r>
      <w:r w:rsidR="00954A9E">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realized</w:t>
      </w:r>
      <w:r w:rsidR="00954A9E">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 xml:space="preserve">. </w:t>
      </w:r>
      <w:r w:rsidR="00F93CD2">
        <w:rPr>
          <w:rFonts w:ascii="Times New Roman" w:hAnsi="Times New Roman" w:cs="Times New Roman"/>
          <w:sz w:val="24"/>
          <w:szCs w:val="24"/>
          <w:lang w:val="en-US"/>
        </w:rPr>
        <w:t>What is special about all these</w:t>
      </w:r>
      <w:r w:rsidR="007D7197">
        <w:rPr>
          <w:rFonts w:ascii="Times New Roman" w:hAnsi="Times New Roman" w:cs="Times New Roman"/>
          <w:sz w:val="24"/>
          <w:szCs w:val="24"/>
          <w:lang w:val="en-US"/>
        </w:rPr>
        <w:t xml:space="preserve"> attitudinal objects</w:t>
      </w:r>
      <w:r w:rsidR="00F93CD2">
        <w:rPr>
          <w:rFonts w:ascii="Times New Roman" w:hAnsi="Times New Roman" w:cs="Times New Roman"/>
          <w:sz w:val="24"/>
          <w:szCs w:val="24"/>
          <w:lang w:val="en-US"/>
        </w:rPr>
        <w:t xml:space="preserve"> is that they</w:t>
      </w:r>
      <w:r w:rsidR="007D7197">
        <w:rPr>
          <w:rFonts w:ascii="Times New Roman" w:hAnsi="Times New Roman" w:cs="Times New Roman"/>
          <w:sz w:val="24"/>
          <w:szCs w:val="24"/>
          <w:lang w:val="en-US"/>
        </w:rPr>
        <w:t xml:space="preserve"> </w:t>
      </w:r>
      <w:r w:rsidR="00F93CD2">
        <w:rPr>
          <w:rFonts w:ascii="Times New Roman" w:hAnsi="Times New Roman" w:cs="Times New Roman"/>
          <w:sz w:val="24"/>
          <w:szCs w:val="24"/>
          <w:lang w:val="en-US"/>
        </w:rPr>
        <w:t>come with</w:t>
      </w:r>
      <w:r w:rsidR="007D7197" w:rsidRPr="00754064">
        <w:rPr>
          <w:rFonts w:ascii="Times New Roman" w:hAnsi="Times New Roman" w:cs="Times New Roman"/>
          <w:sz w:val="24"/>
          <w:szCs w:val="24"/>
          <w:lang w:val="en-US"/>
        </w:rPr>
        <w:t xml:space="preserve"> a </w:t>
      </w:r>
      <w:r w:rsidR="00F9648D">
        <w:rPr>
          <w:rFonts w:ascii="Times New Roman" w:hAnsi="Times New Roman" w:cs="Times New Roman"/>
          <w:sz w:val="24"/>
          <w:szCs w:val="24"/>
          <w:lang w:val="en-US"/>
        </w:rPr>
        <w:t>‘</w:t>
      </w:r>
      <w:r w:rsidR="007D7197" w:rsidRPr="00754064">
        <w:rPr>
          <w:rFonts w:ascii="Times New Roman" w:hAnsi="Times New Roman" w:cs="Times New Roman"/>
          <w:sz w:val="24"/>
          <w:szCs w:val="24"/>
          <w:lang w:val="en-US"/>
        </w:rPr>
        <w:t>world-word/mind-direction of fit</w:t>
      </w:r>
      <w:r w:rsidR="00F9648D">
        <w:rPr>
          <w:rFonts w:ascii="Times New Roman" w:hAnsi="Times New Roman" w:cs="Times New Roman"/>
          <w:sz w:val="24"/>
          <w:szCs w:val="24"/>
          <w:lang w:val="en-US"/>
        </w:rPr>
        <w:t>’</w:t>
      </w:r>
      <w:r w:rsidR="007D7197" w:rsidRPr="00754064">
        <w:rPr>
          <w:rFonts w:ascii="Times New Roman" w:hAnsi="Times New Roman" w:cs="Times New Roman"/>
          <w:sz w:val="24"/>
          <w:szCs w:val="24"/>
          <w:lang w:val="en-US"/>
        </w:rPr>
        <w:t xml:space="preserve">, rather than a </w:t>
      </w:r>
      <w:r w:rsidR="00F9648D">
        <w:rPr>
          <w:rFonts w:ascii="Times New Roman" w:hAnsi="Times New Roman" w:cs="Times New Roman"/>
          <w:sz w:val="24"/>
          <w:szCs w:val="24"/>
          <w:lang w:val="en-US"/>
        </w:rPr>
        <w:t>‘</w:t>
      </w:r>
      <w:r w:rsidR="007D7197" w:rsidRPr="00754064">
        <w:rPr>
          <w:rFonts w:ascii="Times New Roman" w:hAnsi="Times New Roman" w:cs="Times New Roman"/>
          <w:sz w:val="24"/>
          <w:szCs w:val="24"/>
          <w:lang w:val="en-US"/>
        </w:rPr>
        <w:t>word/mind-world direction of fit</w:t>
      </w:r>
      <w:r w:rsidR="00F9648D">
        <w:rPr>
          <w:rFonts w:ascii="Times New Roman" w:hAnsi="Times New Roman" w:cs="Times New Roman"/>
          <w:sz w:val="24"/>
          <w:szCs w:val="24"/>
          <w:lang w:val="en-US"/>
        </w:rPr>
        <w:t>’</w:t>
      </w:r>
      <w:r w:rsidR="007D7197" w:rsidRPr="00754064">
        <w:rPr>
          <w:rFonts w:ascii="Times New Roman" w:hAnsi="Times New Roman" w:cs="Times New Roman"/>
          <w:sz w:val="24"/>
          <w:szCs w:val="24"/>
          <w:lang w:val="en-US"/>
        </w:rPr>
        <w:t xml:space="preserve">, to </w:t>
      </w:r>
      <w:r w:rsidR="007D7197">
        <w:rPr>
          <w:rFonts w:ascii="Times New Roman" w:hAnsi="Times New Roman" w:cs="Times New Roman"/>
          <w:sz w:val="24"/>
          <w:szCs w:val="24"/>
          <w:lang w:val="en-US"/>
        </w:rPr>
        <w:t xml:space="preserve">use Searle’s (1969, 1983) terms. They </w:t>
      </w:r>
      <w:r w:rsidR="00EF71D5">
        <w:rPr>
          <w:rFonts w:ascii="Times New Roman" w:hAnsi="Times New Roman" w:cs="Times New Roman"/>
          <w:sz w:val="24"/>
          <w:szCs w:val="24"/>
          <w:lang w:val="en-US"/>
        </w:rPr>
        <w:t>require the world to fit the</w:t>
      </w:r>
      <w:r w:rsidR="007D7197">
        <w:rPr>
          <w:rFonts w:ascii="Times New Roman" w:hAnsi="Times New Roman" w:cs="Times New Roman"/>
          <w:sz w:val="24"/>
          <w:szCs w:val="24"/>
          <w:lang w:val="en-US"/>
        </w:rPr>
        <w:t xml:space="preserve"> </w:t>
      </w:r>
      <w:r w:rsidR="001433ED">
        <w:rPr>
          <w:rFonts w:ascii="Times New Roman" w:hAnsi="Times New Roman" w:cs="Times New Roman"/>
          <w:sz w:val="24"/>
          <w:szCs w:val="24"/>
          <w:lang w:val="en-US"/>
        </w:rPr>
        <w:t>representation, rather than the representation fit the world</w:t>
      </w:r>
      <w:r w:rsidR="00F93CD2">
        <w:rPr>
          <w:rFonts w:ascii="Times New Roman" w:hAnsi="Times New Roman" w:cs="Times New Roman"/>
          <w:sz w:val="24"/>
          <w:szCs w:val="24"/>
          <w:lang w:val="en-US"/>
        </w:rPr>
        <w:t>. This means that</w:t>
      </w:r>
      <w:r w:rsidR="001433ED">
        <w:rPr>
          <w:rFonts w:ascii="Times New Roman" w:hAnsi="Times New Roman" w:cs="Times New Roman"/>
          <w:sz w:val="24"/>
          <w:szCs w:val="24"/>
          <w:lang w:val="en-US"/>
        </w:rPr>
        <w:t xml:space="preserve"> </w:t>
      </w:r>
      <w:r w:rsidR="00EF71D5">
        <w:rPr>
          <w:rFonts w:ascii="Times New Roman" w:hAnsi="Times New Roman" w:cs="Times New Roman"/>
          <w:sz w:val="24"/>
          <w:szCs w:val="24"/>
          <w:lang w:val="en-US"/>
        </w:rPr>
        <w:t>the</w:t>
      </w:r>
      <w:r w:rsidR="00F93CD2">
        <w:rPr>
          <w:rFonts w:ascii="Times New Roman" w:hAnsi="Times New Roman" w:cs="Times New Roman"/>
          <w:sz w:val="24"/>
          <w:szCs w:val="24"/>
          <w:lang w:val="en-US"/>
        </w:rPr>
        <w:t xml:space="preserve">y are satisfied by </w:t>
      </w:r>
      <w:r w:rsidR="001433ED">
        <w:rPr>
          <w:rFonts w:ascii="Times New Roman" w:hAnsi="Times New Roman" w:cs="Times New Roman"/>
          <w:sz w:val="24"/>
          <w:szCs w:val="24"/>
          <w:lang w:val="en-US"/>
        </w:rPr>
        <w:t>actions</w:t>
      </w:r>
      <w:r w:rsidR="00F93CD2">
        <w:rPr>
          <w:rFonts w:ascii="Times New Roman" w:hAnsi="Times New Roman" w:cs="Times New Roman"/>
          <w:sz w:val="24"/>
          <w:szCs w:val="24"/>
          <w:lang w:val="en-US"/>
        </w:rPr>
        <w:t>, rather than</w:t>
      </w:r>
      <w:r w:rsidR="00A47678">
        <w:rPr>
          <w:rFonts w:ascii="Times New Roman" w:hAnsi="Times New Roman" w:cs="Times New Roman"/>
          <w:sz w:val="24"/>
          <w:szCs w:val="24"/>
          <w:lang w:val="en-US"/>
        </w:rPr>
        <w:t xml:space="preserve"> made </w:t>
      </w:r>
      <w:r w:rsidR="00A47678">
        <w:rPr>
          <w:rFonts w:ascii="Times New Roman" w:hAnsi="Times New Roman" w:cs="Times New Roman"/>
          <w:sz w:val="24"/>
          <w:szCs w:val="24"/>
          <w:lang w:val="en-US"/>
        </w:rPr>
        <w:lastRenderedPageBreak/>
        <w:t>true by world states</w:t>
      </w:r>
      <w:r w:rsidR="002F6A1E">
        <w:rPr>
          <w:rFonts w:ascii="Times New Roman" w:hAnsi="Times New Roman" w:cs="Times New Roman"/>
          <w:sz w:val="24"/>
          <w:szCs w:val="24"/>
          <w:lang w:val="en-US"/>
        </w:rPr>
        <w:t>, or rather states of affairs. S</w:t>
      </w:r>
      <w:r w:rsidR="008D6DD9">
        <w:rPr>
          <w:rFonts w:ascii="Times New Roman" w:hAnsi="Times New Roman" w:cs="Times New Roman"/>
          <w:sz w:val="24"/>
          <w:szCs w:val="24"/>
          <w:lang w:val="en-US"/>
        </w:rPr>
        <w:t>atis</w:t>
      </w:r>
      <w:r w:rsidR="002F6A1E">
        <w:rPr>
          <w:rFonts w:ascii="Times New Roman" w:hAnsi="Times New Roman" w:cs="Times New Roman"/>
          <w:sz w:val="24"/>
          <w:szCs w:val="24"/>
          <w:lang w:val="en-US"/>
        </w:rPr>
        <w:t>f</w:t>
      </w:r>
      <w:r w:rsidR="008D6DD9">
        <w:rPr>
          <w:rFonts w:ascii="Times New Roman" w:hAnsi="Times New Roman" w:cs="Times New Roman"/>
          <w:sz w:val="24"/>
          <w:szCs w:val="24"/>
          <w:lang w:val="en-US"/>
        </w:rPr>
        <w:t>a</w:t>
      </w:r>
      <w:r w:rsidR="002F6A1E">
        <w:rPr>
          <w:rFonts w:ascii="Times New Roman" w:hAnsi="Times New Roman" w:cs="Times New Roman"/>
          <w:sz w:val="24"/>
          <w:szCs w:val="24"/>
          <w:lang w:val="en-US"/>
        </w:rPr>
        <w:t xml:space="preserve">ction conditions </w:t>
      </w:r>
      <w:r w:rsidR="008D6DD9">
        <w:rPr>
          <w:rFonts w:ascii="Times New Roman" w:hAnsi="Times New Roman" w:cs="Times New Roman"/>
          <w:sz w:val="24"/>
          <w:szCs w:val="24"/>
          <w:lang w:val="en-US"/>
        </w:rPr>
        <w:t xml:space="preserve">in fact go along best with a </w:t>
      </w:r>
      <w:proofErr w:type="spellStart"/>
      <w:r w:rsidR="008D6DD9">
        <w:rPr>
          <w:rFonts w:ascii="Times New Roman" w:hAnsi="Times New Roman" w:cs="Times New Roman"/>
          <w:sz w:val="24"/>
          <w:szCs w:val="24"/>
          <w:lang w:val="en-US"/>
        </w:rPr>
        <w:t>truthmaker</w:t>
      </w:r>
      <w:proofErr w:type="spellEnd"/>
      <w:r w:rsidR="008D6DD9">
        <w:rPr>
          <w:rFonts w:ascii="Times New Roman" w:hAnsi="Times New Roman" w:cs="Times New Roman"/>
          <w:sz w:val="24"/>
          <w:szCs w:val="24"/>
          <w:lang w:val="en-US"/>
        </w:rPr>
        <w:t xml:space="preserve"> approach</w:t>
      </w:r>
      <w:r w:rsidR="00573AC3">
        <w:rPr>
          <w:rFonts w:ascii="Times New Roman" w:hAnsi="Times New Roman" w:cs="Times New Roman"/>
          <w:sz w:val="24"/>
          <w:szCs w:val="24"/>
          <w:lang w:val="en-US"/>
        </w:rPr>
        <w:t xml:space="preserve"> along the lines of Fine (to appear a). This means </w:t>
      </w:r>
      <w:r w:rsidR="00BE7606">
        <w:rPr>
          <w:rFonts w:ascii="Times New Roman" w:hAnsi="Times New Roman" w:cs="Times New Roman"/>
          <w:sz w:val="24"/>
          <w:szCs w:val="24"/>
          <w:lang w:val="en-US"/>
        </w:rPr>
        <w:t xml:space="preserve">that </w:t>
      </w:r>
      <w:r w:rsidR="008D6DD9">
        <w:rPr>
          <w:rFonts w:ascii="Times New Roman" w:hAnsi="Times New Roman" w:cs="Times New Roman"/>
          <w:sz w:val="24"/>
          <w:szCs w:val="24"/>
          <w:lang w:val="en-US"/>
        </w:rPr>
        <w:t xml:space="preserve">not entire worlds stand in the satisfaction relation to a request, </w:t>
      </w:r>
      <w:r w:rsidR="007D6742">
        <w:rPr>
          <w:rFonts w:ascii="Times New Roman" w:hAnsi="Times New Roman" w:cs="Times New Roman"/>
          <w:sz w:val="24"/>
          <w:szCs w:val="24"/>
          <w:lang w:val="en-US"/>
        </w:rPr>
        <w:t xml:space="preserve">promise, </w:t>
      </w:r>
      <w:r w:rsidR="008D6DD9">
        <w:rPr>
          <w:rFonts w:ascii="Times New Roman" w:hAnsi="Times New Roman" w:cs="Times New Roman"/>
          <w:sz w:val="24"/>
          <w:szCs w:val="24"/>
          <w:lang w:val="en-US"/>
        </w:rPr>
        <w:t xml:space="preserve">intention, </w:t>
      </w:r>
      <w:r w:rsidR="007D6742">
        <w:rPr>
          <w:rFonts w:ascii="Times New Roman" w:hAnsi="Times New Roman" w:cs="Times New Roman"/>
          <w:sz w:val="24"/>
          <w:szCs w:val="24"/>
          <w:lang w:val="en-US"/>
        </w:rPr>
        <w:t xml:space="preserve">or </w:t>
      </w:r>
      <w:r w:rsidR="008D6DD9">
        <w:rPr>
          <w:rFonts w:ascii="Times New Roman" w:hAnsi="Times New Roman" w:cs="Times New Roman"/>
          <w:sz w:val="24"/>
          <w:szCs w:val="24"/>
          <w:lang w:val="en-US"/>
        </w:rPr>
        <w:t>decision, but rather actions</w:t>
      </w:r>
      <w:r w:rsidR="004355DF">
        <w:rPr>
          <w:rFonts w:ascii="Times New Roman" w:hAnsi="Times New Roman" w:cs="Times New Roman"/>
          <w:sz w:val="24"/>
          <w:szCs w:val="24"/>
          <w:lang w:val="en-US"/>
        </w:rPr>
        <w:t xml:space="preserve">. Actions as satisfiers </w:t>
      </w:r>
      <w:r w:rsidR="00F302F3">
        <w:rPr>
          <w:rFonts w:ascii="Times New Roman" w:hAnsi="Times New Roman" w:cs="Times New Roman"/>
          <w:sz w:val="24"/>
          <w:szCs w:val="24"/>
          <w:lang w:val="en-US"/>
        </w:rPr>
        <w:t xml:space="preserve">of a request, promise, intention, or decision are </w:t>
      </w:r>
      <w:r w:rsidR="004355DF">
        <w:rPr>
          <w:rFonts w:ascii="Times New Roman" w:hAnsi="Times New Roman" w:cs="Times New Roman"/>
          <w:sz w:val="24"/>
          <w:szCs w:val="24"/>
          <w:lang w:val="en-US"/>
        </w:rPr>
        <w:t>entities</w:t>
      </w:r>
      <w:r w:rsidR="008D6DD9">
        <w:rPr>
          <w:rFonts w:ascii="Times New Roman" w:hAnsi="Times New Roman" w:cs="Times New Roman"/>
          <w:sz w:val="24"/>
          <w:szCs w:val="24"/>
          <w:lang w:val="en-US"/>
        </w:rPr>
        <w:t xml:space="preserve"> </w:t>
      </w:r>
      <w:r w:rsidR="00F302F3">
        <w:rPr>
          <w:rFonts w:ascii="Times New Roman" w:hAnsi="Times New Roman" w:cs="Times New Roman"/>
          <w:sz w:val="24"/>
          <w:szCs w:val="24"/>
          <w:lang w:val="en-US"/>
        </w:rPr>
        <w:t xml:space="preserve">that </w:t>
      </w:r>
      <w:r w:rsidR="004355DF">
        <w:rPr>
          <w:rFonts w:ascii="Times New Roman" w:hAnsi="Times New Roman" w:cs="Times New Roman"/>
          <w:sz w:val="24"/>
          <w:szCs w:val="24"/>
          <w:lang w:val="en-US"/>
        </w:rPr>
        <w:t>are wholly relevant for</w:t>
      </w:r>
      <w:r w:rsidR="008D6DD9">
        <w:rPr>
          <w:rFonts w:ascii="Times New Roman" w:hAnsi="Times New Roman" w:cs="Times New Roman"/>
          <w:sz w:val="24"/>
          <w:szCs w:val="24"/>
          <w:lang w:val="en-US"/>
        </w:rPr>
        <w:t xml:space="preserve"> the satisfaction of the request, </w:t>
      </w:r>
      <w:r w:rsidR="007D6742">
        <w:rPr>
          <w:rFonts w:ascii="Times New Roman" w:hAnsi="Times New Roman" w:cs="Times New Roman"/>
          <w:sz w:val="24"/>
          <w:szCs w:val="24"/>
          <w:lang w:val="en-US"/>
        </w:rPr>
        <w:t xml:space="preserve">promise, </w:t>
      </w:r>
      <w:r w:rsidR="008D6DD9">
        <w:rPr>
          <w:rFonts w:ascii="Times New Roman" w:hAnsi="Times New Roman" w:cs="Times New Roman"/>
          <w:sz w:val="24"/>
          <w:szCs w:val="24"/>
          <w:lang w:val="en-US"/>
        </w:rPr>
        <w:t>intention,</w:t>
      </w:r>
      <w:r w:rsidR="00AD0B3A">
        <w:rPr>
          <w:rFonts w:ascii="Times New Roman" w:hAnsi="Times New Roman" w:cs="Times New Roman"/>
          <w:sz w:val="24"/>
          <w:szCs w:val="24"/>
          <w:lang w:val="en-US"/>
        </w:rPr>
        <w:t xml:space="preserve"> </w:t>
      </w:r>
      <w:r w:rsidR="007D6742">
        <w:rPr>
          <w:rFonts w:ascii="Times New Roman" w:hAnsi="Times New Roman" w:cs="Times New Roman"/>
          <w:sz w:val="24"/>
          <w:szCs w:val="24"/>
          <w:lang w:val="en-US"/>
        </w:rPr>
        <w:t>or</w:t>
      </w:r>
      <w:r w:rsidR="00F302F3">
        <w:rPr>
          <w:rFonts w:ascii="Times New Roman" w:hAnsi="Times New Roman" w:cs="Times New Roman"/>
          <w:sz w:val="24"/>
          <w:szCs w:val="24"/>
          <w:lang w:val="en-US"/>
        </w:rPr>
        <w:t xml:space="preserve"> decision. Applied to truth-directed attitudinal objects, situations will be the </w:t>
      </w:r>
      <w:proofErr w:type="spellStart"/>
      <w:r w:rsidR="00F302F3">
        <w:rPr>
          <w:rFonts w:ascii="Times New Roman" w:hAnsi="Times New Roman" w:cs="Times New Roman"/>
          <w:sz w:val="24"/>
          <w:szCs w:val="24"/>
          <w:lang w:val="en-US"/>
        </w:rPr>
        <w:t>truthmakers</w:t>
      </w:r>
      <w:proofErr w:type="spellEnd"/>
      <w:r w:rsidR="00D5085D">
        <w:rPr>
          <w:rFonts w:ascii="Times New Roman" w:hAnsi="Times New Roman" w:cs="Times New Roman"/>
          <w:sz w:val="24"/>
          <w:szCs w:val="24"/>
          <w:lang w:val="en-US"/>
        </w:rPr>
        <w:t xml:space="preserve"> of a belief, judgment or claim if they are wholly relevant for the satisfaction of</w:t>
      </w:r>
      <w:r w:rsidR="00D5085D" w:rsidRPr="00D5085D">
        <w:rPr>
          <w:rFonts w:ascii="Times New Roman" w:hAnsi="Times New Roman" w:cs="Times New Roman"/>
          <w:sz w:val="24"/>
          <w:szCs w:val="24"/>
          <w:lang w:val="en-US"/>
        </w:rPr>
        <w:t xml:space="preserve"> </w:t>
      </w:r>
      <w:r w:rsidR="00D5085D">
        <w:rPr>
          <w:rFonts w:ascii="Times New Roman" w:hAnsi="Times New Roman" w:cs="Times New Roman"/>
          <w:sz w:val="24"/>
          <w:szCs w:val="24"/>
          <w:lang w:val="en-US"/>
        </w:rPr>
        <w:t>the belief, judgment or claim.</w:t>
      </w:r>
      <w:r w:rsidR="00573AC3">
        <w:rPr>
          <w:rFonts w:ascii="Times New Roman" w:hAnsi="Times New Roman" w:cs="Times New Roman"/>
          <w:sz w:val="24"/>
          <w:szCs w:val="24"/>
          <w:lang w:val="en-US"/>
        </w:rPr>
        <w:t xml:space="preserve"> In Fine’s (to appear a) </w:t>
      </w:r>
      <w:proofErr w:type="spellStart"/>
      <w:r w:rsidR="00573AC3">
        <w:rPr>
          <w:rFonts w:ascii="Times New Roman" w:hAnsi="Times New Roman" w:cs="Times New Roman"/>
          <w:sz w:val="24"/>
          <w:szCs w:val="24"/>
          <w:lang w:val="en-US"/>
        </w:rPr>
        <w:t>truthmaker</w:t>
      </w:r>
      <w:proofErr w:type="spellEnd"/>
      <w:r w:rsidR="00573AC3">
        <w:rPr>
          <w:rFonts w:ascii="Times New Roman" w:hAnsi="Times New Roman" w:cs="Times New Roman"/>
          <w:sz w:val="24"/>
          <w:szCs w:val="24"/>
          <w:lang w:val="en-US"/>
        </w:rPr>
        <w:t xml:space="preserve"> semantic</w:t>
      </w:r>
      <w:r w:rsidR="00BE7606">
        <w:rPr>
          <w:rFonts w:ascii="Times New Roman" w:hAnsi="Times New Roman" w:cs="Times New Roman"/>
          <w:sz w:val="24"/>
          <w:szCs w:val="24"/>
          <w:lang w:val="en-US"/>
        </w:rPr>
        <w:t>s, where</w:t>
      </w:r>
      <w:r w:rsidR="00573AC3">
        <w:rPr>
          <w:rFonts w:ascii="Times New Roman" w:hAnsi="Times New Roman" w:cs="Times New Roman"/>
          <w:sz w:val="24"/>
          <w:szCs w:val="24"/>
          <w:lang w:val="en-US"/>
        </w:rPr>
        <w:t xml:space="preserve"> the notion of exact satisfaction or </w:t>
      </w:r>
      <w:proofErr w:type="spellStart"/>
      <w:r w:rsidR="00573AC3">
        <w:rPr>
          <w:rFonts w:ascii="Times New Roman" w:hAnsi="Times New Roman" w:cs="Times New Roman"/>
          <w:sz w:val="24"/>
          <w:szCs w:val="24"/>
          <w:lang w:val="en-US"/>
        </w:rPr>
        <w:t>truthmaking</w:t>
      </w:r>
      <w:proofErr w:type="spellEnd"/>
      <w:r w:rsidR="00BE7606">
        <w:rPr>
          <w:rFonts w:ascii="Times New Roman" w:hAnsi="Times New Roman" w:cs="Times New Roman"/>
          <w:sz w:val="24"/>
          <w:szCs w:val="24"/>
          <w:lang w:val="en-US"/>
        </w:rPr>
        <w:t xml:space="preserve"> plays a central role,</w:t>
      </w:r>
      <w:r w:rsidR="00573AC3">
        <w:rPr>
          <w:rFonts w:ascii="Times New Roman" w:hAnsi="Times New Roman" w:cs="Times New Roman"/>
          <w:sz w:val="24"/>
          <w:szCs w:val="24"/>
          <w:lang w:val="en-US"/>
        </w:rPr>
        <w:t xml:space="preserve"> </w:t>
      </w:r>
      <w:r w:rsidR="00BE7606">
        <w:rPr>
          <w:rFonts w:ascii="Times New Roman" w:hAnsi="Times New Roman" w:cs="Times New Roman"/>
          <w:sz w:val="24"/>
          <w:szCs w:val="24"/>
          <w:lang w:val="en-US"/>
        </w:rPr>
        <w:t xml:space="preserve">exact satisfaction or </w:t>
      </w:r>
      <w:proofErr w:type="spellStart"/>
      <w:r w:rsidR="00BE7606">
        <w:rPr>
          <w:rFonts w:ascii="Times New Roman" w:hAnsi="Times New Roman" w:cs="Times New Roman"/>
          <w:sz w:val="24"/>
          <w:szCs w:val="24"/>
          <w:lang w:val="en-US"/>
        </w:rPr>
        <w:t>truthmaking</w:t>
      </w:r>
      <w:proofErr w:type="spellEnd"/>
      <w:r w:rsidR="00BE7606">
        <w:rPr>
          <w:rFonts w:ascii="Times New Roman" w:hAnsi="Times New Roman" w:cs="Times New Roman"/>
          <w:sz w:val="24"/>
          <w:szCs w:val="24"/>
          <w:lang w:val="en-US"/>
        </w:rPr>
        <w:t xml:space="preserve"> </w:t>
      </w:r>
      <w:r w:rsidR="00573AC3">
        <w:rPr>
          <w:rFonts w:ascii="Times New Roman" w:hAnsi="Times New Roman" w:cs="Times New Roman"/>
          <w:sz w:val="24"/>
          <w:szCs w:val="24"/>
          <w:lang w:val="en-US"/>
        </w:rPr>
        <w:t xml:space="preserve">is applied to declarative and imperative sentences, but </w:t>
      </w:r>
      <w:r w:rsidR="00BE7606">
        <w:rPr>
          <w:rFonts w:ascii="Times New Roman" w:hAnsi="Times New Roman" w:cs="Times New Roman"/>
          <w:sz w:val="24"/>
          <w:szCs w:val="24"/>
          <w:lang w:val="en-US"/>
        </w:rPr>
        <w:t xml:space="preserve">the </w:t>
      </w:r>
      <w:proofErr w:type="spellStart"/>
      <w:r w:rsidR="00BE7606">
        <w:rPr>
          <w:rFonts w:ascii="Times New Roman" w:hAnsi="Times New Roman" w:cs="Times New Roman"/>
          <w:sz w:val="24"/>
          <w:szCs w:val="24"/>
          <w:lang w:val="en-US"/>
        </w:rPr>
        <w:t>notion</w:t>
      </w:r>
      <w:r w:rsidR="00573AC3">
        <w:rPr>
          <w:rFonts w:ascii="Times New Roman" w:hAnsi="Times New Roman" w:cs="Times New Roman"/>
          <w:sz w:val="24"/>
          <w:szCs w:val="24"/>
          <w:lang w:val="en-US"/>
        </w:rPr>
        <w:t>carries</w:t>
      </w:r>
      <w:proofErr w:type="spellEnd"/>
      <w:r w:rsidR="00573AC3">
        <w:rPr>
          <w:rFonts w:ascii="Times New Roman" w:hAnsi="Times New Roman" w:cs="Times New Roman"/>
          <w:sz w:val="24"/>
          <w:szCs w:val="24"/>
          <w:lang w:val="en-US"/>
        </w:rPr>
        <w:t xml:space="preserve"> over straightforwardly to attitudinal objects. </w:t>
      </w:r>
      <w:r w:rsidR="008D6DD9">
        <w:rPr>
          <w:rFonts w:ascii="Times New Roman" w:hAnsi="Times New Roman" w:cs="Times New Roman"/>
          <w:sz w:val="24"/>
          <w:szCs w:val="24"/>
          <w:lang w:val="en-US"/>
        </w:rPr>
        <w:t xml:space="preserve">A </w:t>
      </w:r>
      <w:r w:rsidR="00BE7606">
        <w:rPr>
          <w:rFonts w:ascii="Times New Roman" w:hAnsi="Times New Roman" w:cs="Times New Roman"/>
          <w:sz w:val="24"/>
          <w:szCs w:val="24"/>
          <w:lang w:val="en-US"/>
        </w:rPr>
        <w:t xml:space="preserve">rudimentary </w:t>
      </w:r>
      <w:proofErr w:type="spellStart"/>
      <w:r w:rsidR="008D6DD9">
        <w:rPr>
          <w:rFonts w:ascii="Times New Roman" w:hAnsi="Times New Roman" w:cs="Times New Roman"/>
          <w:sz w:val="24"/>
          <w:szCs w:val="24"/>
          <w:lang w:val="en-US"/>
        </w:rPr>
        <w:t>truthmaker</w:t>
      </w:r>
      <w:proofErr w:type="spellEnd"/>
      <w:r w:rsidR="008D6DD9">
        <w:rPr>
          <w:rFonts w:ascii="Times New Roman" w:hAnsi="Times New Roman" w:cs="Times New Roman"/>
          <w:sz w:val="24"/>
          <w:szCs w:val="24"/>
          <w:lang w:val="en-US"/>
        </w:rPr>
        <w:t xml:space="preserve"> view of </w:t>
      </w:r>
      <w:r w:rsidR="007D6742">
        <w:rPr>
          <w:rFonts w:ascii="Times New Roman" w:hAnsi="Times New Roman" w:cs="Times New Roman"/>
          <w:sz w:val="24"/>
          <w:szCs w:val="24"/>
          <w:lang w:val="en-US"/>
        </w:rPr>
        <w:t>intentionality</w:t>
      </w:r>
      <w:r w:rsidR="008D6DD9">
        <w:rPr>
          <w:rFonts w:ascii="Times New Roman" w:hAnsi="Times New Roman" w:cs="Times New Roman"/>
          <w:sz w:val="24"/>
          <w:szCs w:val="24"/>
          <w:lang w:val="en-US"/>
        </w:rPr>
        <w:t xml:space="preserve"> can al</w:t>
      </w:r>
      <w:r w:rsidR="007D6742">
        <w:rPr>
          <w:rFonts w:ascii="Times New Roman" w:hAnsi="Times New Roman" w:cs="Times New Roman"/>
          <w:sz w:val="24"/>
          <w:szCs w:val="24"/>
          <w:lang w:val="en-US"/>
        </w:rPr>
        <w:t>so</w:t>
      </w:r>
      <w:r w:rsidR="008D6DD9">
        <w:rPr>
          <w:rFonts w:ascii="Times New Roman" w:hAnsi="Times New Roman" w:cs="Times New Roman"/>
          <w:sz w:val="24"/>
          <w:szCs w:val="24"/>
          <w:lang w:val="en-US"/>
        </w:rPr>
        <w:t xml:space="preserve"> be found in </w:t>
      </w:r>
      <w:r w:rsidR="00A47678">
        <w:rPr>
          <w:rFonts w:ascii="Times New Roman" w:hAnsi="Times New Roman" w:cs="Times New Roman"/>
          <w:sz w:val="24"/>
          <w:szCs w:val="24"/>
          <w:lang w:val="en-US"/>
        </w:rPr>
        <w:t>Searle</w:t>
      </w:r>
      <w:r w:rsidR="00270B49">
        <w:rPr>
          <w:rFonts w:ascii="Times New Roman" w:hAnsi="Times New Roman" w:cs="Times New Roman"/>
          <w:sz w:val="24"/>
          <w:szCs w:val="24"/>
          <w:lang w:val="en-US"/>
        </w:rPr>
        <w:t xml:space="preserve"> </w:t>
      </w:r>
      <w:r w:rsidR="005F4493">
        <w:rPr>
          <w:rFonts w:ascii="Times New Roman" w:hAnsi="Times New Roman" w:cs="Times New Roman"/>
          <w:sz w:val="24"/>
          <w:szCs w:val="24"/>
          <w:lang w:val="en-US"/>
        </w:rPr>
        <w:t>(</w:t>
      </w:r>
      <w:r w:rsidR="00270B49">
        <w:rPr>
          <w:rFonts w:ascii="Times New Roman" w:hAnsi="Times New Roman" w:cs="Times New Roman"/>
          <w:sz w:val="24"/>
          <w:szCs w:val="24"/>
          <w:lang w:val="en-US"/>
        </w:rPr>
        <w:t>1983</w:t>
      </w:r>
      <w:r w:rsidR="00A47678">
        <w:rPr>
          <w:rFonts w:ascii="Times New Roman" w:hAnsi="Times New Roman" w:cs="Times New Roman"/>
          <w:sz w:val="24"/>
          <w:szCs w:val="24"/>
          <w:lang w:val="en-US"/>
        </w:rPr>
        <w:t>)</w:t>
      </w:r>
      <w:r w:rsidR="00A1040B">
        <w:rPr>
          <w:rFonts w:ascii="Times New Roman" w:hAnsi="Times New Roman" w:cs="Times New Roman"/>
          <w:sz w:val="24"/>
          <w:szCs w:val="24"/>
          <w:lang w:val="en-US"/>
        </w:rPr>
        <w:t>.</w:t>
      </w:r>
    </w:p>
    <w:p w:rsidR="006742DA" w:rsidRPr="00754064" w:rsidRDefault="002F6A1E" w:rsidP="006742D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742DA" w:rsidRPr="00754064">
        <w:rPr>
          <w:rFonts w:ascii="Times New Roman" w:hAnsi="Times New Roman" w:cs="Times New Roman"/>
          <w:sz w:val="24"/>
          <w:szCs w:val="24"/>
          <w:lang w:val="en-US"/>
        </w:rPr>
        <w:t>F</w:t>
      </w:r>
      <w:r w:rsidR="004355DF">
        <w:rPr>
          <w:rFonts w:ascii="Times New Roman" w:hAnsi="Times New Roman" w:cs="Times New Roman"/>
          <w:sz w:val="24"/>
          <w:szCs w:val="24"/>
          <w:lang w:val="en-US"/>
        </w:rPr>
        <w:t>urther</w:t>
      </w:r>
      <w:r w:rsidR="006742DA" w:rsidRPr="00754064">
        <w:rPr>
          <w:rFonts w:ascii="Times New Roman" w:hAnsi="Times New Roman" w:cs="Times New Roman"/>
          <w:sz w:val="24"/>
          <w:szCs w:val="24"/>
          <w:lang w:val="en-US"/>
        </w:rPr>
        <w:t xml:space="preserve"> </w:t>
      </w:r>
      <w:r w:rsidR="00573AC3">
        <w:rPr>
          <w:rFonts w:ascii="Times New Roman" w:hAnsi="Times New Roman" w:cs="Times New Roman"/>
          <w:sz w:val="24"/>
          <w:szCs w:val="24"/>
          <w:lang w:val="en-US"/>
        </w:rPr>
        <w:t xml:space="preserve">support for making use of a </w:t>
      </w:r>
      <w:proofErr w:type="spellStart"/>
      <w:r w:rsidR="00573AC3">
        <w:rPr>
          <w:rFonts w:ascii="Times New Roman" w:hAnsi="Times New Roman" w:cs="Times New Roman"/>
          <w:sz w:val="24"/>
          <w:szCs w:val="24"/>
          <w:lang w:val="en-US"/>
        </w:rPr>
        <w:t>truthmaker</w:t>
      </w:r>
      <w:proofErr w:type="spellEnd"/>
      <w:r w:rsidR="00573AC3">
        <w:rPr>
          <w:rFonts w:ascii="Times New Roman" w:hAnsi="Times New Roman" w:cs="Times New Roman"/>
          <w:sz w:val="24"/>
          <w:szCs w:val="24"/>
          <w:lang w:val="en-US"/>
        </w:rPr>
        <w:t xml:space="preserve"> approach</w:t>
      </w:r>
      <w:r w:rsidR="005F4493">
        <w:rPr>
          <w:rFonts w:ascii="Times New Roman" w:hAnsi="Times New Roman" w:cs="Times New Roman"/>
          <w:sz w:val="24"/>
          <w:szCs w:val="24"/>
          <w:lang w:val="en-US"/>
        </w:rPr>
        <w:t xml:space="preserve"> comes from the fact that for </w:t>
      </w:r>
      <w:r w:rsidR="006742DA" w:rsidRPr="00754064">
        <w:rPr>
          <w:rFonts w:ascii="Times New Roman" w:hAnsi="Times New Roman" w:cs="Times New Roman"/>
          <w:sz w:val="24"/>
          <w:szCs w:val="24"/>
          <w:lang w:val="en-US"/>
        </w:rPr>
        <w:t>products of directive illocutionary acts, satisfaction</w:t>
      </w:r>
      <w:r w:rsidR="005F4493">
        <w:rPr>
          <w:rFonts w:ascii="Times New Roman" w:hAnsi="Times New Roman" w:cs="Times New Roman"/>
          <w:sz w:val="24"/>
          <w:szCs w:val="24"/>
          <w:lang w:val="en-US"/>
        </w:rPr>
        <w:t xml:space="preserve"> (or violation)</w:t>
      </w:r>
      <w:r w:rsidR="006742DA" w:rsidRPr="00754064">
        <w:rPr>
          <w:rFonts w:ascii="Times New Roman" w:hAnsi="Times New Roman" w:cs="Times New Roman"/>
          <w:sz w:val="24"/>
          <w:szCs w:val="24"/>
          <w:lang w:val="en-US"/>
        </w:rPr>
        <w:t xml:space="preserve"> may also be conveyed by agentive verbs</w:t>
      </w:r>
      <w:r w:rsidR="00573AC3">
        <w:rPr>
          <w:rFonts w:ascii="Times New Roman" w:hAnsi="Times New Roman" w:cs="Times New Roman"/>
          <w:sz w:val="24"/>
          <w:szCs w:val="24"/>
          <w:lang w:val="en-US"/>
        </w:rPr>
        <w:t>,</w:t>
      </w:r>
      <w:r w:rsidR="005F4493">
        <w:rPr>
          <w:rFonts w:ascii="Times New Roman" w:hAnsi="Times New Roman" w:cs="Times New Roman"/>
          <w:sz w:val="24"/>
          <w:szCs w:val="24"/>
          <w:lang w:val="en-US"/>
        </w:rPr>
        <w:t xml:space="preserve"> with the</w:t>
      </w:r>
      <w:r w:rsidR="006742DA" w:rsidRPr="00754064">
        <w:rPr>
          <w:rFonts w:ascii="Times New Roman" w:hAnsi="Times New Roman" w:cs="Times New Roman"/>
          <w:sz w:val="24"/>
          <w:szCs w:val="24"/>
          <w:lang w:val="en-US"/>
        </w:rPr>
        <w:t xml:space="preserve"> </w:t>
      </w:r>
      <w:r w:rsidR="006742DA" w:rsidRPr="00754064">
        <w:rPr>
          <w:rFonts w:ascii="Times New Roman" w:hAnsi="Times New Roman" w:cs="Times New Roman"/>
          <w:i/>
          <w:sz w:val="24"/>
          <w:szCs w:val="24"/>
          <w:lang w:val="en-US"/>
        </w:rPr>
        <w:t>by-</w:t>
      </w:r>
      <w:r w:rsidR="006742DA" w:rsidRPr="00754064">
        <w:rPr>
          <w:rFonts w:ascii="Times New Roman" w:hAnsi="Times New Roman" w:cs="Times New Roman"/>
          <w:sz w:val="24"/>
          <w:szCs w:val="24"/>
          <w:lang w:val="en-US"/>
        </w:rPr>
        <w:t xml:space="preserve">locution </w:t>
      </w:r>
      <w:r w:rsidR="005F4493">
        <w:rPr>
          <w:rFonts w:ascii="Times New Roman" w:hAnsi="Times New Roman" w:cs="Times New Roman"/>
          <w:sz w:val="24"/>
          <w:szCs w:val="24"/>
          <w:lang w:val="en-US"/>
        </w:rPr>
        <w:t>describing</w:t>
      </w:r>
      <w:r w:rsidR="006742DA" w:rsidRPr="00754064">
        <w:rPr>
          <w:rFonts w:ascii="Times New Roman" w:hAnsi="Times New Roman" w:cs="Times New Roman"/>
          <w:sz w:val="24"/>
          <w:szCs w:val="24"/>
          <w:lang w:val="en-US"/>
        </w:rPr>
        <w:t xml:space="preserve"> a particular action as the satisfier </w:t>
      </w:r>
      <w:r w:rsidR="005F4493">
        <w:rPr>
          <w:rFonts w:ascii="Times New Roman" w:hAnsi="Times New Roman" w:cs="Times New Roman"/>
          <w:sz w:val="24"/>
          <w:szCs w:val="24"/>
          <w:lang w:val="en-US"/>
        </w:rPr>
        <w:t>(</w:t>
      </w:r>
      <w:r w:rsidR="006742DA" w:rsidRPr="00754064">
        <w:rPr>
          <w:rFonts w:ascii="Times New Roman" w:hAnsi="Times New Roman" w:cs="Times New Roman"/>
          <w:sz w:val="24"/>
          <w:szCs w:val="24"/>
          <w:lang w:val="en-US"/>
        </w:rPr>
        <w:t>or violator</w:t>
      </w:r>
      <w:r w:rsidR="005F4493">
        <w:rPr>
          <w:rFonts w:ascii="Times New Roman" w:hAnsi="Times New Roman" w:cs="Times New Roman"/>
          <w:sz w:val="24"/>
          <w:szCs w:val="24"/>
          <w:lang w:val="en-US"/>
        </w:rPr>
        <w:t>)</w:t>
      </w:r>
      <w:r w:rsidR="006742DA" w:rsidRPr="00754064">
        <w:rPr>
          <w:rFonts w:ascii="Times New Roman" w:hAnsi="Times New Roman" w:cs="Times New Roman"/>
          <w:sz w:val="24"/>
          <w:szCs w:val="24"/>
          <w:lang w:val="en-US"/>
        </w:rPr>
        <w:t xml:space="preserve"> of the attitudinal object</w:t>
      </w:r>
      <w:r w:rsidR="00A47678">
        <w:rPr>
          <w:rFonts w:ascii="Times New Roman" w:hAnsi="Times New Roman" w:cs="Times New Roman"/>
          <w:sz w:val="24"/>
          <w:szCs w:val="24"/>
          <w:lang w:val="en-US"/>
        </w:rPr>
        <w:t>:</w:t>
      </w:r>
    </w:p>
    <w:p w:rsidR="006742DA" w:rsidRPr="00754064" w:rsidRDefault="006742DA" w:rsidP="006742DA">
      <w:pPr>
        <w:spacing w:after="0" w:line="360" w:lineRule="auto"/>
        <w:rPr>
          <w:rFonts w:ascii="Times New Roman" w:hAnsi="Times New Roman" w:cs="Times New Roman"/>
          <w:sz w:val="24"/>
          <w:szCs w:val="24"/>
          <w:lang w:val="en-US"/>
        </w:rPr>
      </w:pPr>
    </w:p>
    <w:p w:rsidR="006742DA" w:rsidRPr="00754064" w:rsidRDefault="00065470" w:rsidP="006742D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(27</w:t>
      </w:r>
      <w:r w:rsidR="006742DA" w:rsidRPr="00754064">
        <w:rPr>
          <w:rFonts w:ascii="Times New Roman" w:hAnsi="Times New Roman" w:cs="Times New Roman"/>
          <w:sz w:val="24"/>
          <w:szCs w:val="24"/>
          <w:lang w:val="en-US"/>
        </w:rPr>
        <w:t>) a. John fulfilled the demand by handing in the paper in time.</w:t>
      </w:r>
    </w:p>
    <w:p w:rsidR="006742DA" w:rsidRPr="00754064" w:rsidRDefault="006742DA" w:rsidP="006742DA">
      <w:pPr>
        <w:spacing w:after="0" w:line="360" w:lineRule="auto"/>
        <w:rPr>
          <w:rFonts w:ascii="Times New Roman" w:hAnsi="Times New Roman" w:cs="Times New Roman"/>
          <w:sz w:val="24"/>
          <w:szCs w:val="24"/>
          <w:lang w:val="en-US"/>
        </w:rPr>
      </w:pPr>
      <w:r w:rsidRPr="00754064">
        <w:rPr>
          <w:rFonts w:ascii="Times New Roman" w:hAnsi="Times New Roman" w:cs="Times New Roman"/>
          <w:sz w:val="24"/>
          <w:szCs w:val="24"/>
          <w:lang w:val="en-US"/>
        </w:rPr>
        <w:t xml:space="preserve">       b. John followed / ignored the advice by staying home.</w:t>
      </w:r>
    </w:p>
    <w:p w:rsidR="00A9631A" w:rsidRDefault="00A9631A" w:rsidP="00A9631A">
      <w:pPr>
        <w:widowControl w:val="0"/>
        <w:spacing w:after="0" w:line="360" w:lineRule="auto"/>
        <w:ind w:right="235"/>
        <w:jc w:val="both"/>
        <w:rPr>
          <w:rFonts w:ascii="Times New Roman" w:hAnsi="Times New Roman" w:cs="Times New Roman"/>
          <w:sz w:val="24"/>
          <w:szCs w:val="24"/>
          <w:lang w:val="en-US"/>
        </w:rPr>
      </w:pPr>
    </w:p>
    <w:p w:rsidR="00A1040B" w:rsidRDefault="00A1040B" w:rsidP="00A9631A">
      <w:pPr>
        <w:widowControl w:val="0"/>
        <w:spacing w:after="0" w:line="360" w:lineRule="auto"/>
        <w:ind w:right="23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There are also attitudinal objects with a word/mind-world direction of fit</w:t>
      </w:r>
      <w:r w:rsidR="00130080">
        <w:rPr>
          <w:rFonts w:ascii="Times New Roman" w:hAnsi="Times New Roman" w:cs="Times New Roman"/>
          <w:sz w:val="24"/>
          <w:szCs w:val="24"/>
          <w:lang w:val="en-US"/>
        </w:rPr>
        <w:t xml:space="preserve"> that have satisfaction conditions, rather than truth conditions</w:t>
      </w:r>
      <w:r>
        <w:rPr>
          <w:rFonts w:ascii="Times New Roman" w:hAnsi="Times New Roman" w:cs="Times New Roman"/>
          <w:sz w:val="24"/>
          <w:szCs w:val="24"/>
          <w:lang w:val="en-US"/>
        </w:rPr>
        <w:t>. In particular</w:t>
      </w:r>
      <w:r w:rsidR="00133C4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00130080">
        <w:rPr>
          <w:rFonts w:ascii="Times New Roman" w:hAnsi="Times New Roman" w:cs="Times New Roman"/>
          <w:sz w:val="24"/>
          <w:szCs w:val="24"/>
          <w:lang w:val="en-US"/>
        </w:rPr>
        <w:t>nonfa</w:t>
      </w:r>
      <w:r w:rsidR="00EF71D5">
        <w:rPr>
          <w:rFonts w:ascii="Times New Roman" w:hAnsi="Times New Roman" w:cs="Times New Roman"/>
          <w:sz w:val="24"/>
          <w:szCs w:val="24"/>
          <w:lang w:val="en-US"/>
        </w:rPr>
        <w:t>ctive</w:t>
      </w:r>
      <w:proofErr w:type="spellEnd"/>
      <w:r w:rsidR="00EF71D5">
        <w:rPr>
          <w:rFonts w:ascii="Times New Roman" w:hAnsi="Times New Roman" w:cs="Times New Roman"/>
          <w:sz w:val="24"/>
          <w:szCs w:val="24"/>
          <w:lang w:val="en-US"/>
        </w:rPr>
        <w:t xml:space="preserve"> </w:t>
      </w:r>
      <w:r w:rsidR="00130080">
        <w:rPr>
          <w:rFonts w:ascii="Times New Roman" w:hAnsi="Times New Roman" w:cs="Times New Roman"/>
          <w:sz w:val="24"/>
          <w:szCs w:val="24"/>
          <w:lang w:val="en-US"/>
        </w:rPr>
        <w:t xml:space="preserve">future-oriented </w:t>
      </w:r>
      <w:r w:rsidR="00EF71D5">
        <w:rPr>
          <w:rFonts w:ascii="Times New Roman" w:hAnsi="Times New Roman" w:cs="Times New Roman"/>
          <w:sz w:val="24"/>
          <w:szCs w:val="24"/>
          <w:lang w:val="en-US"/>
        </w:rPr>
        <w:t>emotive</w:t>
      </w:r>
      <w:r w:rsidR="003E57E7">
        <w:rPr>
          <w:rFonts w:ascii="Times New Roman" w:hAnsi="Times New Roman" w:cs="Times New Roman"/>
          <w:sz w:val="24"/>
          <w:szCs w:val="24"/>
          <w:lang w:val="en-US"/>
        </w:rPr>
        <w:t xml:space="preserve"> attitudinal obje</w:t>
      </w:r>
      <w:r>
        <w:rPr>
          <w:rFonts w:ascii="Times New Roman" w:hAnsi="Times New Roman" w:cs="Times New Roman"/>
          <w:sz w:val="24"/>
          <w:szCs w:val="24"/>
          <w:lang w:val="en-US"/>
        </w:rPr>
        <w:t>cts are of that sort</w:t>
      </w:r>
      <w:r w:rsidR="00A47678">
        <w:rPr>
          <w:rFonts w:ascii="Times New Roman" w:hAnsi="Times New Roman" w:cs="Times New Roman"/>
          <w:sz w:val="24"/>
          <w:szCs w:val="24"/>
          <w:lang w:val="en-US"/>
        </w:rPr>
        <w:t>. H</w:t>
      </w:r>
      <w:r w:rsidR="003E57E7">
        <w:rPr>
          <w:rFonts w:ascii="Times New Roman" w:hAnsi="Times New Roman" w:cs="Times New Roman"/>
          <w:sz w:val="24"/>
          <w:szCs w:val="24"/>
          <w:lang w:val="en-US"/>
        </w:rPr>
        <w:t>opes and desires can</w:t>
      </w:r>
      <w:r w:rsidR="00130080">
        <w:rPr>
          <w:rFonts w:ascii="Times New Roman" w:hAnsi="Times New Roman" w:cs="Times New Roman"/>
          <w:sz w:val="24"/>
          <w:szCs w:val="24"/>
          <w:lang w:val="en-US"/>
        </w:rPr>
        <w:t>not be</w:t>
      </w:r>
      <w:r w:rsidR="00A47678">
        <w:rPr>
          <w:rFonts w:ascii="Times New Roman" w:hAnsi="Times New Roman" w:cs="Times New Roman"/>
          <w:sz w:val="24"/>
          <w:szCs w:val="24"/>
          <w:lang w:val="en-US"/>
        </w:rPr>
        <w:t xml:space="preserve"> said to be</w:t>
      </w:r>
      <w:r w:rsidR="00130080">
        <w:rPr>
          <w:rFonts w:ascii="Times New Roman" w:hAnsi="Times New Roman" w:cs="Times New Roman"/>
          <w:sz w:val="24"/>
          <w:szCs w:val="24"/>
          <w:lang w:val="en-US"/>
        </w:rPr>
        <w:t xml:space="preserve"> true or false, but they can</w:t>
      </w:r>
      <w:r w:rsidR="003E57E7">
        <w:rPr>
          <w:rFonts w:ascii="Times New Roman" w:hAnsi="Times New Roman" w:cs="Times New Roman"/>
          <w:sz w:val="24"/>
          <w:szCs w:val="24"/>
          <w:lang w:val="en-US"/>
        </w:rPr>
        <w:t xml:space="preserve"> be</w:t>
      </w:r>
      <w:r>
        <w:rPr>
          <w:rFonts w:ascii="Times New Roman" w:hAnsi="Times New Roman" w:cs="Times New Roman"/>
          <w:sz w:val="24"/>
          <w:szCs w:val="24"/>
          <w:lang w:val="en-US"/>
        </w:rPr>
        <w:t xml:space="preserve"> </w:t>
      </w:r>
      <w:r w:rsidR="003E57E7">
        <w:rPr>
          <w:rFonts w:ascii="Times New Roman" w:hAnsi="Times New Roman" w:cs="Times New Roman"/>
          <w:sz w:val="24"/>
          <w:szCs w:val="24"/>
          <w:lang w:val="en-US"/>
        </w:rPr>
        <w:t>fulfilled or unfulfilled</w:t>
      </w:r>
      <w:r w:rsidR="00A47678">
        <w:rPr>
          <w:rFonts w:ascii="Times New Roman" w:hAnsi="Times New Roman" w:cs="Times New Roman"/>
          <w:sz w:val="24"/>
          <w:szCs w:val="24"/>
          <w:lang w:val="en-US"/>
        </w:rPr>
        <w:t>, at least if they are future-</w:t>
      </w:r>
      <w:r w:rsidR="00845D14">
        <w:rPr>
          <w:rFonts w:ascii="Times New Roman" w:hAnsi="Times New Roman" w:cs="Times New Roman"/>
          <w:sz w:val="24"/>
          <w:szCs w:val="24"/>
          <w:lang w:val="en-US"/>
        </w:rPr>
        <w:t>oriented</w:t>
      </w:r>
      <w:r w:rsidR="00980512">
        <w:rPr>
          <w:rFonts w:ascii="Times New Roman" w:hAnsi="Times New Roman" w:cs="Times New Roman"/>
          <w:sz w:val="24"/>
          <w:szCs w:val="24"/>
          <w:lang w:val="en-US"/>
        </w:rPr>
        <w:t xml:space="preserve">. </w:t>
      </w:r>
    </w:p>
    <w:p w:rsidR="00130080" w:rsidRDefault="00130080" w:rsidP="00A9631A">
      <w:pPr>
        <w:widowControl w:val="0"/>
        <w:spacing w:after="0" w:line="360" w:lineRule="auto"/>
        <w:ind w:right="235"/>
        <w:jc w:val="both"/>
        <w:rPr>
          <w:rFonts w:ascii="Times New Roman" w:hAnsi="Times New Roman" w:cs="Times New Roman"/>
          <w:sz w:val="24"/>
          <w:szCs w:val="24"/>
          <w:lang w:val="en-US"/>
        </w:rPr>
      </w:pPr>
    </w:p>
    <w:p w:rsidR="00130080" w:rsidRDefault="00130080" w:rsidP="00A9631A">
      <w:pPr>
        <w:widowControl w:val="0"/>
        <w:spacing w:after="0" w:line="360" w:lineRule="auto"/>
        <w:ind w:right="235"/>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065470">
        <w:rPr>
          <w:rFonts w:ascii="Times New Roman" w:hAnsi="Times New Roman" w:cs="Times New Roman"/>
          <w:sz w:val="24"/>
          <w:szCs w:val="24"/>
          <w:lang w:val="en-US"/>
        </w:rPr>
        <w:t>28</w:t>
      </w:r>
      <w:r>
        <w:rPr>
          <w:rFonts w:ascii="Times New Roman" w:hAnsi="Times New Roman" w:cs="Times New Roman"/>
          <w:sz w:val="24"/>
          <w:szCs w:val="24"/>
          <w:lang w:val="en-US"/>
        </w:rPr>
        <w:t>)</w:t>
      </w:r>
      <w:r w:rsidR="00845D14">
        <w:rPr>
          <w:rFonts w:ascii="Times New Roman" w:hAnsi="Times New Roman" w:cs="Times New Roman"/>
          <w:sz w:val="24"/>
          <w:szCs w:val="24"/>
          <w:lang w:val="en-US"/>
        </w:rPr>
        <w:t xml:space="preserve"> a. John’s </w:t>
      </w:r>
      <w:proofErr w:type="gramStart"/>
      <w:r w:rsidR="00845D14">
        <w:rPr>
          <w:rFonts w:ascii="Times New Roman" w:hAnsi="Times New Roman" w:cs="Times New Roman"/>
          <w:sz w:val="24"/>
          <w:szCs w:val="24"/>
          <w:lang w:val="en-US"/>
        </w:rPr>
        <w:t>hope</w:t>
      </w:r>
      <w:proofErr w:type="gramEnd"/>
      <w:r w:rsidR="00845D14">
        <w:rPr>
          <w:rFonts w:ascii="Times New Roman" w:hAnsi="Times New Roman" w:cs="Times New Roman"/>
          <w:sz w:val="24"/>
          <w:szCs w:val="24"/>
          <w:lang w:val="en-US"/>
        </w:rPr>
        <w:t xml:space="preserve"> / desire</w:t>
      </w:r>
      <w:r w:rsidR="00C30264">
        <w:rPr>
          <w:rFonts w:ascii="Times New Roman" w:hAnsi="Times New Roman" w:cs="Times New Roman"/>
          <w:sz w:val="24"/>
          <w:szCs w:val="24"/>
          <w:lang w:val="en-US"/>
        </w:rPr>
        <w:t xml:space="preserve"> / prediction</w:t>
      </w:r>
      <w:r w:rsidR="00845D14">
        <w:rPr>
          <w:rFonts w:ascii="Times New Roman" w:hAnsi="Times New Roman" w:cs="Times New Roman"/>
          <w:sz w:val="24"/>
          <w:szCs w:val="24"/>
          <w:lang w:val="en-US"/>
        </w:rPr>
        <w:t xml:space="preserve"> that he would </w:t>
      </w:r>
      <w:r w:rsidR="00C30264">
        <w:rPr>
          <w:rFonts w:ascii="Times New Roman" w:hAnsi="Times New Roman" w:cs="Times New Roman"/>
          <w:sz w:val="24"/>
          <w:szCs w:val="24"/>
          <w:lang w:val="en-US"/>
        </w:rPr>
        <w:t xml:space="preserve">win </w:t>
      </w:r>
      <w:r w:rsidR="00845D14">
        <w:rPr>
          <w:rFonts w:ascii="Times New Roman" w:hAnsi="Times New Roman" w:cs="Times New Roman"/>
          <w:sz w:val="24"/>
          <w:szCs w:val="24"/>
          <w:lang w:val="en-US"/>
        </w:rPr>
        <w:t>yesterday was fulfilled.</w:t>
      </w:r>
    </w:p>
    <w:p w:rsidR="00EA51D6" w:rsidRDefault="00EA51D6" w:rsidP="00A9631A">
      <w:pPr>
        <w:widowControl w:val="0"/>
        <w:spacing w:after="0" w:line="360" w:lineRule="auto"/>
        <w:ind w:right="23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54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 ???</w:t>
      </w:r>
      <w:proofErr w:type="gramEnd"/>
      <w:r>
        <w:rPr>
          <w:rFonts w:ascii="Times New Roman" w:hAnsi="Times New Roman" w:cs="Times New Roman"/>
          <w:sz w:val="24"/>
          <w:szCs w:val="24"/>
          <w:lang w:val="en-US"/>
        </w:rPr>
        <w:t xml:space="preserve"> John’s hope that he had locked the door was fulfilled.</w:t>
      </w:r>
    </w:p>
    <w:p w:rsidR="00845D14" w:rsidRDefault="00845D14" w:rsidP="00A9631A">
      <w:pPr>
        <w:widowControl w:val="0"/>
        <w:spacing w:after="0" w:line="360" w:lineRule="auto"/>
        <w:ind w:right="235"/>
        <w:jc w:val="both"/>
        <w:rPr>
          <w:rFonts w:ascii="Times New Roman" w:hAnsi="Times New Roman" w:cs="Times New Roman"/>
          <w:sz w:val="24"/>
          <w:szCs w:val="24"/>
          <w:lang w:val="en-US"/>
        </w:rPr>
      </w:pPr>
    </w:p>
    <w:p w:rsidR="00130080" w:rsidRDefault="00A17DD9" w:rsidP="00A9631A">
      <w:pPr>
        <w:widowControl w:val="0"/>
        <w:spacing w:after="0" w:line="360" w:lineRule="auto"/>
        <w:ind w:right="235"/>
        <w:jc w:val="both"/>
        <w:rPr>
          <w:rFonts w:ascii="Times New Roman" w:hAnsi="Times New Roman" w:cs="Times New Roman"/>
          <w:sz w:val="24"/>
          <w:szCs w:val="24"/>
          <w:lang w:val="en-US"/>
        </w:rPr>
      </w:pPr>
      <w:r>
        <w:rPr>
          <w:rFonts w:ascii="Times New Roman" w:hAnsi="Times New Roman" w:cs="Times New Roman"/>
          <w:sz w:val="24"/>
          <w:szCs w:val="24"/>
          <w:lang w:val="en-US"/>
        </w:rPr>
        <w:t>Interestingly,</w:t>
      </w:r>
      <w:r w:rsidR="0013008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00130080">
        <w:rPr>
          <w:rFonts w:ascii="Times New Roman" w:hAnsi="Times New Roman" w:cs="Times New Roman"/>
          <w:sz w:val="24"/>
          <w:szCs w:val="24"/>
          <w:lang w:val="en-US"/>
        </w:rPr>
        <w:t>future-ori</w:t>
      </w:r>
      <w:r w:rsidR="00133C4A">
        <w:rPr>
          <w:rFonts w:ascii="Times New Roman" w:hAnsi="Times New Roman" w:cs="Times New Roman"/>
          <w:sz w:val="24"/>
          <w:szCs w:val="24"/>
          <w:lang w:val="en-US"/>
        </w:rPr>
        <w:t>ent</w:t>
      </w:r>
      <w:r w:rsidR="00130080">
        <w:rPr>
          <w:rFonts w:ascii="Times New Roman" w:hAnsi="Times New Roman" w:cs="Times New Roman"/>
          <w:sz w:val="24"/>
          <w:szCs w:val="24"/>
          <w:lang w:val="en-US"/>
        </w:rPr>
        <w:t xml:space="preserve">ed </w:t>
      </w:r>
      <w:r w:rsidR="00130080" w:rsidRPr="00A17DD9">
        <w:rPr>
          <w:rFonts w:ascii="Times New Roman" w:hAnsi="Times New Roman" w:cs="Times New Roman"/>
          <w:sz w:val="24"/>
          <w:szCs w:val="24"/>
          <w:lang w:val="en-US"/>
        </w:rPr>
        <w:t xml:space="preserve">hope </w:t>
      </w:r>
      <w:r w:rsidR="00130080">
        <w:rPr>
          <w:rFonts w:ascii="Times New Roman" w:hAnsi="Times New Roman" w:cs="Times New Roman"/>
          <w:sz w:val="24"/>
          <w:szCs w:val="24"/>
          <w:lang w:val="en-US"/>
        </w:rPr>
        <w:t xml:space="preserve">can </w:t>
      </w:r>
      <w:r w:rsidR="00560366">
        <w:rPr>
          <w:rFonts w:ascii="Times New Roman" w:hAnsi="Times New Roman" w:cs="Times New Roman"/>
          <w:sz w:val="24"/>
          <w:szCs w:val="24"/>
          <w:lang w:val="en-US"/>
        </w:rPr>
        <w:t>‘</w:t>
      </w:r>
      <w:r w:rsidR="00130080">
        <w:rPr>
          <w:rFonts w:ascii="Times New Roman" w:hAnsi="Times New Roman" w:cs="Times New Roman"/>
          <w:sz w:val="24"/>
          <w:szCs w:val="24"/>
          <w:lang w:val="en-US"/>
        </w:rPr>
        <w:t>become true’, though a present-oriented hope</w:t>
      </w:r>
      <w:r w:rsidR="00560366">
        <w:rPr>
          <w:rFonts w:ascii="Times New Roman" w:hAnsi="Times New Roman" w:cs="Times New Roman"/>
          <w:sz w:val="24"/>
          <w:szCs w:val="24"/>
          <w:lang w:val="en-US"/>
        </w:rPr>
        <w:t xml:space="preserve"> ca</w:t>
      </w:r>
      <w:r w:rsidR="00A47678">
        <w:rPr>
          <w:rFonts w:ascii="Times New Roman" w:hAnsi="Times New Roman" w:cs="Times New Roman"/>
          <w:sz w:val="24"/>
          <w:szCs w:val="24"/>
          <w:lang w:val="en-US"/>
        </w:rPr>
        <w:t>n</w:t>
      </w:r>
      <w:r w:rsidR="00954A9E">
        <w:rPr>
          <w:rFonts w:ascii="Times New Roman" w:hAnsi="Times New Roman" w:cs="Times New Roman"/>
          <w:sz w:val="24"/>
          <w:szCs w:val="24"/>
          <w:lang w:val="en-US"/>
        </w:rPr>
        <w:t xml:space="preserve"> neither</w:t>
      </w:r>
      <w:r w:rsidR="00560366">
        <w:rPr>
          <w:rFonts w:ascii="Times New Roman" w:hAnsi="Times New Roman" w:cs="Times New Roman"/>
          <w:sz w:val="24"/>
          <w:szCs w:val="24"/>
          <w:lang w:val="en-US"/>
        </w:rPr>
        <w:t xml:space="preserve"> ‘be true’</w:t>
      </w:r>
      <w:r w:rsidR="00954A9E">
        <w:rPr>
          <w:rFonts w:ascii="Times New Roman" w:hAnsi="Times New Roman" w:cs="Times New Roman"/>
          <w:sz w:val="24"/>
          <w:szCs w:val="24"/>
          <w:lang w:val="en-US"/>
        </w:rPr>
        <w:t xml:space="preserve"> nor</w:t>
      </w:r>
      <w:r w:rsidR="00845D14">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845D14">
        <w:rPr>
          <w:rFonts w:ascii="Times New Roman" w:hAnsi="Times New Roman" w:cs="Times New Roman"/>
          <w:sz w:val="24"/>
          <w:szCs w:val="24"/>
          <w:lang w:val="en-US"/>
        </w:rPr>
        <w:t>be</w:t>
      </w:r>
      <w:r w:rsidR="00A47678">
        <w:rPr>
          <w:rFonts w:ascii="Times New Roman" w:hAnsi="Times New Roman" w:cs="Times New Roman"/>
          <w:sz w:val="24"/>
          <w:szCs w:val="24"/>
          <w:lang w:val="en-US"/>
        </w:rPr>
        <w:t>come</w:t>
      </w:r>
      <w:r w:rsidR="00845D14">
        <w:rPr>
          <w:rFonts w:ascii="Times New Roman" w:hAnsi="Times New Roman" w:cs="Times New Roman"/>
          <w:sz w:val="24"/>
          <w:szCs w:val="24"/>
          <w:lang w:val="en-US"/>
        </w:rPr>
        <w:t xml:space="preserve"> true</w:t>
      </w:r>
      <w:r>
        <w:rPr>
          <w:rFonts w:ascii="Times New Roman" w:hAnsi="Times New Roman" w:cs="Times New Roman"/>
          <w:sz w:val="24"/>
          <w:szCs w:val="24"/>
          <w:lang w:val="en-US"/>
        </w:rPr>
        <w:t>’</w:t>
      </w:r>
      <w:r w:rsidR="00845D14">
        <w:rPr>
          <w:rFonts w:ascii="Times New Roman" w:hAnsi="Times New Roman" w:cs="Times New Roman"/>
          <w:sz w:val="24"/>
          <w:szCs w:val="24"/>
          <w:lang w:val="en-US"/>
        </w:rPr>
        <w:t>:</w:t>
      </w:r>
    </w:p>
    <w:p w:rsidR="00845D14" w:rsidRDefault="00845D14" w:rsidP="00A9631A">
      <w:pPr>
        <w:widowControl w:val="0"/>
        <w:spacing w:after="0" w:line="360" w:lineRule="auto"/>
        <w:ind w:right="235"/>
        <w:jc w:val="both"/>
        <w:rPr>
          <w:rFonts w:ascii="Times New Roman" w:hAnsi="Times New Roman" w:cs="Times New Roman"/>
          <w:sz w:val="24"/>
          <w:szCs w:val="24"/>
          <w:lang w:val="en-US"/>
        </w:rPr>
      </w:pPr>
    </w:p>
    <w:p w:rsidR="00845D14" w:rsidRDefault="00845D14" w:rsidP="00845D14">
      <w:pPr>
        <w:widowControl w:val="0"/>
        <w:spacing w:after="0" w:line="360" w:lineRule="auto"/>
        <w:ind w:right="235"/>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065470">
        <w:rPr>
          <w:rFonts w:ascii="Times New Roman" w:hAnsi="Times New Roman" w:cs="Times New Roman"/>
          <w:sz w:val="24"/>
          <w:szCs w:val="24"/>
          <w:lang w:val="en-US"/>
        </w:rPr>
        <w:t>29</w:t>
      </w:r>
      <w:r>
        <w:rPr>
          <w:rFonts w:ascii="Times New Roman" w:hAnsi="Times New Roman" w:cs="Times New Roman"/>
          <w:sz w:val="24"/>
          <w:szCs w:val="24"/>
          <w:lang w:val="en-US"/>
        </w:rPr>
        <w:t xml:space="preserve">)  a. John’s hope that he would win </w:t>
      </w:r>
      <w:r w:rsidR="00A47678">
        <w:rPr>
          <w:rFonts w:ascii="Times New Roman" w:hAnsi="Times New Roman" w:cs="Times New Roman"/>
          <w:sz w:val="24"/>
          <w:szCs w:val="24"/>
          <w:lang w:val="en-US"/>
        </w:rPr>
        <w:t>became</w:t>
      </w:r>
      <w:r>
        <w:rPr>
          <w:rFonts w:ascii="Times New Roman" w:hAnsi="Times New Roman" w:cs="Times New Roman"/>
          <w:sz w:val="24"/>
          <w:szCs w:val="24"/>
          <w:lang w:val="en-US"/>
        </w:rPr>
        <w:t xml:space="preserve"> true. </w:t>
      </w:r>
    </w:p>
    <w:p w:rsidR="00A47678" w:rsidRDefault="00845D14" w:rsidP="00845D14">
      <w:pPr>
        <w:widowControl w:val="0"/>
        <w:spacing w:after="0" w:line="360" w:lineRule="auto"/>
        <w:ind w:right="23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7678">
        <w:rPr>
          <w:rFonts w:ascii="Times New Roman" w:hAnsi="Times New Roman" w:cs="Times New Roman"/>
          <w:sz w:val="24"/>
          <w:szCs w:val="24"/>
          <w:lang w:val="en-US"/>
        </w:rPr>
        <w:t xml:space="preserve">  </w:t>
      </w:r>
      <w:r w:rsidR="00065470">
        <w:rPr>
          <w:rFonts w:ascii="Times New Roman" w:hAnsi="Times New Roman" w:cs="Times New Roman"/>
          <w:sz w:val="24"/>
          <w:szCs w:val="24"/>
          <w:lang w:val="en-US"/>
        </w:rPr>
        <w:t xml:space="preserve">  </w:t>
      </w:r>
      <w:r w:rsidR="00A476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A47678">
        <w:rPr>
          <w:rFonts w:ascii="Times New Roman" w:hAnsi="Times New Roman" w:cs="Times New Roman"/>
          <w:sz w:val="24"/>
          <w:szCs w:val="24"/>
          <w:lang w:val="en-US"/>
        </w:rPr>
        <w:t>b. John’s hope that the key remained</w:t>
      </w:r>
      <w:r>
        <w:rPr>
          <w:rFonts w:ascii="Times New Roman" w:hAnsi="Times New Roman" w:cs="Times New Roman"/>
          <w:sz w:val="24"/>
          <w:szCs w:val="24"/>
          <w:lang w:val="en-US"/>
        </w:rPr>
        <w:t xml:space="preserve"> in the lock was fulfilled </w:t>
      </w:r>
      <w:proofErr w:type="gramStart"/>
      <w:r>
        <w:rPr>
          <w:rFonts w:ascii="Times New Roman" w:hAnsi="Times New Roman" w:cs="Times New Roman"/>
          <w:sz w:val="24"/>
          <w:szCs w:val="24"/>
          <w:lang w:val="en-US"/>
        </w:rPr>
        <w:t xml:space="preserve">/ </w:t>
      </w:r>
      <w:r w:rsidR="00A47678">
        <w:rPr>
          <w:rFonts w:ascii="Times New Roman" w:hAnsi="Times New Roman" w:cs="Times New Roman"/>
          <w:sz w:val="24"/>
          <w:szCs w:val="24"/>
          <w:lang w:val="en-US"/>
        </w:rPr>
        <w:t>???</w:t>
      </w:r>
      <w:proofErr w:type="gramEnd"/>
      <w:r w:rsidR="00A47678">
        <w:rPr>
          <w:rFonts w:ascii="Times New Roman" w:hAnsi="Times New Roman" w:cs="Times New Roman"/>
          <w:sz w:val="24"/>
          <w:szCs w:val="24"/>
          <w:lang w:val="en-US"/>
        </w:rPr>
        <w:t xml:space="preserve"> </w:t>
      </w:r>
      <w:proofErr w:type="gramStart"/>
      <w:r w:rsidR="00A47678">
        <w:rPr>
          <w:rFonts w:ascii="Times New Roman" w:hAnsi="Times New Roman" w:cs="Times New Roman"/>
          <w:sz w:val="24"/>
          <w:szCs w:val="24"/>
          <w:lang w:val="en-US"/>
        </w:rPr>
        <w:t>was</w:t>
      </w:r>
      <w:proofErr w:type="gramEnd"/>
      <w:r w:rsidR="00A47678">
        <w:rPr>
          <w:rFonts w:ascii="Times New Roman" w:hAnsi="Times New Roman" w:cs="Times New Roman"/>
          <w:sz w:val="24"/>
          <w:szCs w:val="24"/>
          <w:lang w:val="en-US"/>
        </w:rPr>
        <w:t xml:space="preserve"> true / </w:t>
      </w:r>
    </w:p>
    <w:p w:rsidR="00845D14" w:rsidRDefault="00A47678" w:rsidP="00845D14">
      <w:pPr>
        <w:widowControl w:val="0"/>
        <w:spacing w:after="0" w:line="360" w:lineRule="auto"/>
        <w:ind w:right="23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5470">
        <w:rPr>
          <w:rFonts w:ascii="Times New Roman" w:hAnsi="Times New Roman" w:cs="Times New Roman"/>
          <w:sz w:val="24"/>
          <w:szCs w:val="24"/>
          <w:lang w:val="en-US"/>
        </w:rPr>
        <w:t xml:space="preserve">     </w:t>
      </w:r>
      <w:r w:rsidR="00AD0B3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 </w:t>
      </w:r>
      <w:proofErr w:type="gramStart"/>
      <w:r>
        <w:rPr>
          <w:rFonts w:ascii="Times New Roman" w:hAnsi="Times New Roman" w:cs="Times New Roman"/>
          <w:sz w:val="24"/>
          <w:szCs w:val="24"/>
          <w:lang w:val="en-US"/>
        </w:rPr>
        <w:t>became</w:t>
      </w:r>
      <w:proofErr w:type="gramEnd"/>
      <w:r>
        <w:rPr>
          <w:rFonts w:ascii="Times New Roman" w:hAnsi="Times New Roman" w:cs="Times New Roman"/>
          <w:sz w:val="24"/>
          <w:szCs w:val="24"/>
          <w:lang w:val="en-US"/>
        </w:rPr>
        <w:t xml:space="preserve"> true.</w:t>
      </w:r>
    </w:p>
    <w:p w:rsidR="00845D14" w:rsidRDefault="00845D14" w:rsidP="00A9631A">
      <w:pPr>
        <w:widowControl w:val="0"/>
        <w:spacing w:after="0" w:line="360" w:lineRule="auto"/>
        <w:ind w:right="235"/>
        <w:jc w:val="both"/>
        <w:rPr>
          <w:rFonts w:ascii="Times New Roman" w:hAnsi="Times New Roman" w:cs="Times New Roman"/>
          <w:sz w:val="24"/>
          <w:szCs w:val="24"/>
          <w:lang w:val="en-US"/>
        </w:rPr>
      </w:pPr>
    </w:p>
    <w:p w:rsidR="00C30264" w:rsidRDefault="00C30264" w:rsidP="00A9631A">
      <w:pPr>
        <w:widowControl w:val="0"/>
        <w:spacing w:after="0" w:line="360" w:lineRule="auto"/>
        <w:ind w:right="23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By contrast, predictions</w:t>
      </w:r>
      <w:r w:rsidR="00E07319">
        <w:rPr>
          <w:rFonts w:ascii="Times New Roman" w:hAnsi="Times New Roman" w:cs="Times New Roman"/>
          <w:sz w:val="24"/>
          <w:szCs w:val="24"/>
          <w:lang w:val="en-US"/>
        </w:rPr>
        <w:t>,</w:t>
      </w:r>
      <w:r>
        <w:rPr>
          <w:rFonts w:ascii="Times New Roman" w:hAnsi="Times New Roman" w:cs="Times New Roman"/>
          <w:sz w:val="24"/>
          <w:szCs w:val="24"/>
          <w:lang w:val="en-US"/>
        </w:rPr>
        <w:t xml:space="preserve"> which can only be future-oriented</w:t>
      </w:r>
      <w:r w:rsidR="00E0731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01AC0">
        <w:rPr>
          <w:rFonts w:ascii="Times New Roman" w:hAnsi="Times New Roman" w:cs="Times New Roman"/>
          <w:sz w:val="24"/>
          <w:szCs w:val="24"/>
          <w:lang w:val="en-US"/>
        </w:rPr>
        <w:t>can always be fulfilled or become true</w:t>
      </w:r>
      <w:r w:rsidR="00F71B6C">
        <w:rPr>
          <w:rFonts w:ascii="Times New Roman" w:hAnsi="Times New Roman" w:cs="Times New Roman"/>
          <w:sz w:val="24"/>
          <w:szCs w:val="24"/>
          <w:lang w:val="en-US"/>
        </w:rPr>
        <w:t xml:space="preserve"> (though, again they could</w:t>
      </w:r>
      <w:r w:rsidR="00F9648D">
        <w:rPr>
          <w:rFonts w:ascii="Times New Roman" w:hAnsi="Times New Roman" w:cs="Times New Roman"/>
          <w:sz w:val="24"/>
          <w:szCs w:val="24"/>
          <w:lang w:val="en-US"/>
        </w:rPr>
        <w:t xml:space="preserve"> not</w:t>
      </w:r>
      <w:r w:rsidR="00F71B6C">
        <w:rPr>
          <w:rFonts w:ascii="Times New Roman" w:hAnsi="Times New Roman" w:cs="Times New Roman"/>
          <w:sz w:val="24"/>
          <w:szCs w:val="24"/>
          <w:lang w:val="en-US"/>
        </w:rPr>
        <w:t xml:space="preserve"> ‘be true’)</w:t>
      </w:r>
      <w:r w:rsidR="00F01AC0">
        <w:rPr>
          <w:rFonts w:ascii="Times New Roman" w:hAnsi="Times New Roman" w:cs="Times New Roman"/>
          <w:sz w:val="24"/>
          <w:szCs w:val="24"/>
          <w:lang w:val="en-US"/>
        </w:rPr>
        <w:t>.</w:t>
      </w:r>
      <w:r w:rsidR="00A47678">
        <w:rPr>
          <w:rFonts w:ascii="Times New Roman" w:hAnsi="Times New Roman" w:cs="Times New Roman"/>
          <w:sz w:val="24"/>
          <w:szCs w:val="24"/>
          <w:lang w:val="en-US"/>
        </w:rPr>
        <w:t xml:space="preserve"> </w:t>
      </w:r>
    </w:p>
    <w:p w:rsidR="00FB699B" w:rsidRDefault="00FB699B" w:rsidP="00DF4611">
      <w:pPr>
        <w:widowControl w:val="0"/>
        <w:spacing w:after="0" w:line="360" w:lineRule="auto"/>
        <w:ind w:right="23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There is another type of object beside attitudinal objects that display</w:t>
      </w:r>
      <w:r w:rsidR="007D6742">
        <w:rPr>
          <w:rFonts w:ascii="Times New Roman" w:hAnsi="Times New Roman" w:cs="Times New Roman"/>
          <w:sz w:val="24"/>
          <w:szCs w:val="24"/>
          <w:lang w:val="en-US"/>
        </w:rPr>
        <w:t>s</w:t>
      </w:r>
      <w:r>
        <w:rPr>
          <w:rFonts w:ascii="Times New Roman" w:hAnsi="Times New Roman" w:cs="Times New Roman"/>
          <w:sz w:val="24"/>
          <w:szCs w:val="24"/>
          <w:lang w:val="en-US"/>
        </w:rPr>
        <w:t xml:space="preserve"> satisfaction conditions. These are what I call</w:t>
      </w:r>
      <w:r w:rsidR="00C6036A">
        <w:rPr>
          <w:rFonts w:ascii="Times New Roman" w:hAnsi="Times New Roman" w:cs="Times New Roman"/>
          <w:sz w:val="24"/>
          <w:szCs w:val="24"/>
          <w:lang w:val="en-US"/>
        </w:rPr>
        <w:t xml:space="preserve"> </w:t>
      </w:r>
      <w:r w:rsidR="00C6036A" w:rsidRPr="00C6036A">
        <w:rPr>
          <w:rFonts w:ascii="Times New Roman" w:hAnsi="Times New Roman" w:cs="Times New Roman"/>
          <w:i/>
          <w:sz w:val="24"/>
          <w:szCs w:val="24"/>
          <w:lang w:val="en-US"/>
        </w:rPr>
        <w:t>(deontic)</w:t>
      </w:r>
      <w:r w:rsidRPr="00C6036A">
        <w:rPr>
          <w:rFonts w:ascii="Times New Roman" w:hAnsi="Times New Roman" w:cs="Times New Roman"/>
          <w:i/>
          <w:sz w:val="24"/>
          <w:szCs w:val="24"/>
          <w:lang w:val="en-US"/>
        </w:rPr>
        <w:t xml:space="preserve"> modal</w:t>
      </w:r>
      <w:r w:rsidRPr="002A1973">
        <w:rPr>
          <w:rFonts w:ascii="Times New Roman" w:hAnsi="Times New Roman" w:cs="Times New Roman"/>
          <w:i/>
          <w:sz w:val="24"/>
          <w:szCs w:val="24"/>
          <w:lang w:val="en-US"/>
        </w:rPr>
        <w:t xml:space="preserve"> objects</w:t>
      </w:r>
      <w:r w:rsidR="00F819F2">
        <w:rPr>
          <w:rFonts w:ascii="Times New Roman" w:hAnsi="Times New Roman" w:cs="Times New Roman"/>
          <w:sz w:val="24"/>
          <w:szCs w:val="24"/>
          <w:lang w:val="en-US"/>
        </w:rPr>
        <w:t>.</w:t>
      </w:r>
      <w:r w:rsidR="00FE4C7F">
        <w:rPr>
          <w:rStyle w:val="Appelnotedebasdep"/>
          <w:rFonts w:ascii="Times New Roman" w:hAnsi="Times New Roman" w:cs="Times New Roman"/>
          <w:sz w:val="24"/>
          <w:szCs w:val="24"/>
          <w:lang w:val="en-US"/>
        </w:rPr>
        <w:footnoteReference w:id="6"/>
      </w:r>
      <w:r w:rsidR="00F819F2">
        <w:rPr>
          <w:rFonts w:ascii="Times New Roman" w:hAnsi="Times New Roman" w:cs="Times New Roman"/>
          <w:sz w:val="24"/>
          <w:szCs w:val="24"/>
          <w:lang w:val="en-US"/>
        </w:rPr>
        <w:t xml:space="preserve"> Modal objects</w:t>
      </w:r>
      <w:r w:rsidR="00C6036A">
        <w:rPr>
          <w:rFonts w:ascii="Times New Roman" w:hAnsi="Times New Roman" w:cs="Times New Roman"/>
          <w:sz w:val="24"/>
          <w:szCs w:val="24"/>
          <w:lang w:val="en-US"/>
        </w:rPr>
        <w:t xml:space="preserve"> (of the deontic sort)</w:t>
      </w:r>
      <w:r w:rsidR="00F819F2">
        <w:rPr>
          <w:rFonts w:ascii="Times New Roman" w:hAnsi="Times New Roman" w:cs="Times New Roman"/>
          <w:sz w:val="24"/>
          <w:szCs w:val="24"/>
          <w:lang w:val="en-US"/>
        </w:rPr>
        <w:t xml:space="preserve"> are </w:t>
      </w:r>
      <w:r>
        <w:rPr>
          <w:rFonts w:ascii="Times New Roman" w:hAnsi="Times New Roman" w:cs="Times New Roman"/>
          <w:sz w:val="24"/>
          <w:szCs w:val="24"/>
          <w:lang w:val="en-US"/>
        </w:rPr>
        <w:t xml:space="preserve">entities </w:t>
      </w:r>
      <w:r w:rsidR="00E76176">
        <w:rPr>
          <w:rFonts w:ascii="Times New Roman" w:hAnsi="Times New Roman" w:cs="Times New Roman"/>
          <w:sz w:val="24"/>
          <w:szCs w:val="24"/>
          <w:lang w:val="en-US"/>
        </w:rPr>
        <w:t xml:space="preserve">like </w:t>
      </w:r>
      <w:r w:rsidR="00044A52">
        <w:rPr>
          <w:rFonts w:ascii="Times New Roman" w:hAnsi="Times New Roman" w:cs="Times New Roman"/>
          <w:sz w:val="24"/>
          <w:szCs w:val="24"/>
          <w:lang w:val="en-US"/>
        </w:rPr>
        <w:t>obligations,</w:t>
      </w:r>
      <w:r w:rsidR="002A1973">
        <w:rPr>
          <w:rFonts w:ascii="Times New Roman" w:hAnsi="Times New Roman" w:cs="Times New Roman"/>
          <w:sz w:val="24"/>
          <w:szCs w:val="24"/>
          <w:lang w:val="en-US"/>
        </w:rPr>
        <w:t xml:space="preserve"> needs,</w:t>
      </w:r>
      <w:r w:rsidR="00044A52">
        <w:rPr>
          <w:rFonts w:ascii="Times New Roman" w:hAnsi="Times New Roman" w:cs="Times New Roman"/>
          <w:sz w:val="24"/>
          <w:szCs w:val="24"/>
          <w:lang w:val="en-US"/>
        </w:rPr>
        <w:t xml:space="preserve"> permissions</w:t>
      </w:r>
      <w:r w:rsidR="002A1973">
        <w:rPr>
          <w:rFonts w:ascii="Times New Roman" w:hAnsi="Times New Roman" w:cs="Times New Roman"/>
          <w:sz w:val="24"/>
          <w:szCs w:val="24"/>
          <w:lang w:val="en-US"/>
        </w:rPr>
        <w:t>, offers, and invitations</w:t>
      </w:r>
      <w:r w:rsidR="00044A52">
        <w:rPr>
          <w:rFonts w:ascii="Times New Roman" w:hAnsi="Times New Roman" w:cs="Times New Roman"/>
          <w:sz w:val="24"/>
          <w:szCs w:val="24"/>
          <w:lang w:val="en-US"/>
        </w:rPr>
        <w:t>.</w:t>
      </w:r>
      <w:r w:rsidR="00E76176">
        <w:rPr>
          <w:rFonts w:ascii="Times New Roman" w:hAnsi="Times New Roman" w:cs="Times New Roman"/>
          <w:sz w:val="24"/>
          <w:szCs w:val="24"/>
          <w:lang w:val="en-US"/>
        </w:rPr>
        <w:t xml:space="preserve"> They also include (abstract) artifacts like laws and rules.</w:t>
      </w:r>
      <w:r w:rsidR="00044A52">
        <w:rPr>
          <w:rFonts w:ascii="Times New Roman" w:hAnsi="Times New Roman" w:cs="Times New Roman"/>
          <w:sz w:val="24"/>
          <w:szCs w:val="24"/>
          <w:lang w:val="en-US"/>
        </w:rPr>
        <w:t xml:space="preserve"> </w:t>
      </w:r>
      <w:r w:rsidR="00023CED">
        <w:rPr>
          <w:rFonts w:ascii="Times New Roman" w:hAnsi="Times New Roman" w:cs="Times New Roman"/>
          <w:sz w:val="24"/>
          <w:szCs w:val="24"/>
          <w:lang w:val="en-US"/>
        </w:rPr>
        <w:t>Like a request or command, an obligation may be satisfied</w:t>
      </w:r>
      <w:r w:rsidR="00C6036A">
        <w:rPr>
          <w:rFonts w:ascii="Times New Roman" w:hAnsi="Times New Roman" w:cs="Times New Roman"/>
          <w:sz w:val="24"/>
          <w:szCs w:val="24"/>
          <w:lang w:val="en-US"/>
        </w:rPr>
        <w:t>, fulfilled, or complied with. Deontic m</w:t>
      </w:r>
      <w:r w:rsidR="00023CED">
        <w:rPr>
          <w:rFonts w:ascii="Times New Roman" w:hAnsi="Times New Roman" w:cs="Times New Roman"/>
          <w:sz w:val="24"/>
          <w:szCs w:val="24"/>
          <w:lang w:val="en-US"/>
        </w:rPr>
        <w:t xml:space="preserve">odal objects </w:t>
      </w:r>
      <w:r w:rsidR="00C6036A">
        <w:rPr>
          <w:rFonts w:ascii="Times New Roman" w:hAnsi="Times New Roman" w:cs="Times New Roman"/>
          <w:sz w:val="24"/>
          <w:szCs w:val="24"/>
          <w:lang w:val="en-US"/>
        </w:rPr>
        <w:t>like</w:t>
      </w:r>
      <w:r w:rsidR="00DF4611">
        <w:rPr>
          <w:rFonts w:ascii="Times New Roman" w:hAnsi="Times New Roman" w:cs="Times New Roman"/>
          <w:sz w:val="24"/>
          <w:szCs w:val="24"/>
          <w:lang w:val="en-US"/>
        </w:rPr>
        <w:t xml:space="preserve"> obligations and permissions </w:t>
      </w:r>
      <w:r w:rsidR="00023CED">
        <w:rPr>
          <w:rFonts w:ascii="Times New Roman" w:hAnsi="Times New Roman" w:cs="Times New Roman"/>
          <w:sz w:val="24"/>
          <w:szCs w:val="24"/>
          <w:lang w:val="en-US"/>
        </w:rPr>
        <w:t>have a world-word/mind direction of fit.</w:t>
      </w:r>
      <w:r w:rsidR="00DF4611">
        <w:rPr>
          <w:rFonts w:ascii="Times New Roman" w:hAnsi="Times New Roman" w:cs="Times New Roman"/>
          <w:sz w:val="24"/>
          <w:szCs w:val="24"/>
          <w:lang w:val="en-US"/>
        </w:rPr>
        <w:t xml:space="preserve"> </w:t>
      </w:r>
      <w:r w:rsidR="00044A52">
        <w:rPr>
          <w:rFonts w:ascii="Times New Roman" w:hAnsi="Times New Roman" w:cs="Times New Roman"/>
          <w:sz w:val="24"/>
          <w:szCs w:val="24"/>
          <w:lang w:val="en-US"/>
        </w:rPr>
        <w:t>Modal objects may be produced by the very same acts that produce illocutionary products, such as acts of requesting, promising, and permitting. But unlike illocutionary products, m</w:t>
      </w:r>
      <w:r>
        <w:rPr>
          <w:rFonts w:ascii="Times New Roman" w:hAnsi="Times New Roman" w:cs="Times New Roman"/>
          <w:sz w:val="24"/>
          <w:szCs w:val="24"/>
          <w:lang w:val="en-US"/>
        </w:rPr>
        <w:t>odal objects may last beyond the illocutionary act that may have established them. Thus, if Joe, being in the position of power</w:t>
      </w:r>
      <w:r w:rsidR="00662187">
        <w:rPr>
          <w:rFonts w:ascii="Times New Roman" w:hAnsi="Times New Roman" w:cs="Times New Roman"/>
          <w:sz w:val="24"/>
          <w:szCs w:val="24"/>
          <w:lang w:val="en-US"/>
        </w:rPr>
        <w:t>,</w:t>
      </w:r>
      <w:r>
        <w:rPr>
          <w:rFonts w:ascii="Times New Roman" w:hAnsi="Times New Roman" w:cs="Times New Roman"/>
          <w:sz w:val="24"/>
          <w:szCs w:val="24"/>
          <w:lang w:val="en-US"/>
        </w:rPr>
        <w:t xml:space="preserve"> asks Mary to work fulltime, </w:t>
      </w:r>
      <w:r w:rsidR="00662187">
        <w:rPr>
          <w:rFonts w:ascii="Times New Roman" w:hAnsi="Times New Roman" w:cs="Times New Roman"/>
          <w:sz w:val="24"/>
          <w:szCs w:val="24"/>
          <w:lang w:val="en-US"/>
        </w:rPr>
        <w:t xml:space="preserve">then </w:t>
      </w:r>
      <w:r>
        <w:rPr>
          <w:rFonts w:ascii="Times New Roman" w:hAnsi="Times New Roman" w:cs="Times New Roman"/>
          <w:sz w:val="24"/>
          <w:szCs w:val="24"/>
          <w:lang w:val="en-US"/>
        </w:rPr>
        <w:t>not</w:t>
      </w:r>
      <w:r w:rsidR="00662187">
        <w:rPr>
          <w:rFonts w:ascii="Times New Roman" w:hAnsi="Times New Roman" w:cs="Times New Roman"/>
          <w:sz w:val="24"/>
          <w:szCs w:val="24"/>
          <w:lang w:val="en-US"/>
        </w:rPr>
        <w:t xml:space="preserve"> only</w:t>
      </w:r>
      <w:r>
        <w:rPr>
          <w:rFonts w:ascii="Times New Roman" w:hAnsi="Times New Roman" w:cs="Times New Roman"/>
          <w:sz w:val="24"/>
          <w:szCs w:val="24"/>
          <w:lang w:val="en-US"/>
        </w:rPr>
        <w:t xml:space="preserve"> a request for Mary to work fulltime results, but also (under the right circumstances) an obligation for her to wo</w:t>
      </w:r>
      <w:r w:rsidR="00662187">
        <w:rPr>
          <w:rFonts w:ascii="Times New Roman" w:hAnsi="Times New Roman" w:cs="Times New Roman"/>
          <w:sz w:val="24"/>
          <w:szCs w:val="24"/>
          <w:lang w:val="en-US"/>
        </w:rPr>
        <w:t>rk fulltime, and that obligation may last way past the time of the request.</w:t>
      </w:r>
      <w:r>
        <w:rPr>
          <w:rFonts w:ascii="Times New Roman" w:hAnsi="Times New Roman" w:cs="Times New Roman"/>
          <w:sz w:val="24"/>
          <w:szCs w:val="24"/>
          <w:lang w:val="en-US"/>
        </w:rPr>
        <w:t xml:space="preserve"> </w:t>
      </w:r>
      <w:r w:rsidR="00DF4611">
        <w:rPr>
          <w:rFonts w:ascii="Times New Roman" w:hAnsi="Times New Roman" w:cs="Times New Roman"/>
          <w:sz w:val="24"/>
          <w:szCs w:val="24"/>
          <w:lang w:val="en-US"/>
        </w:rPr>
        <w:t>A m</w:t>
      </w:r>
      <w:r w:rsidRPr="00E3088E">
        <w:rPr>
          <w:rFonts w:ascii="Times New Roman" w:hAnsi="Times New Roman" w:cs="Times New Roman"/>
          <w:sz w:val="24"/>
          <w:szCs w:val="24"/>
          <w:lang w:val="en-US"/>
        </w:rPr>
        <w:t xml:space="preserve">odal </w:t>
      </w:r>
      <w:r w:rsidR="00DF4611">
        <w:rPr>
          <w:rFonts w:ascii="Times New Roman" w:hAnsi="Times New Roman" w:cs="Times New Roman"/>
          <w:sz w:val="24"/>
          <w:szCs w:val="24"/>
          <w:lang w:val="en-US"/>
        </w:rPr>
        <w:t>object</w:t>
      </w:r>
      <w:r>
        <w:rPr>
          <w:rFonts w:ascii="Times New Roman" w:hAnsi="Times New Roman" w:cs="Times New Roman"/>
          <w:sz w:val="24"/>
          <w:szCs w:val="24"/>
          <w:lang w:val="en-US"/>
        </w:rPr>
        <w:t xml:space="preserve"> produc</w:t>
      </w:r>
      <w:r w:rsidRPr="00E3088E">
        <w:rPr>
          <w:rFonts w:ascii="Times New Roman" w:hAnsi="Times New Roman" w:cs="Times New Roman"/>
          <w:sz w:val="24"/>
          <w:szCs w:val="24"/>
          <w:lang w:val="en-US"/>
        </w:rPr>
        <w:t xml:space="preserve">ed by </w:t>
      </w:r>
      <w:r w:rsidR="00023CED">
        <w:rPr>
          <w:rFonts w:ascii="Times New Roman" w:hAnsi="Times New Roman" w:cs="Times New Roman"/>
          <w:sz w:val="24"/>
          <w:szCs w:val="24"/>
          <w:lang w:val="en-US"/>
        </w:rPr>
        <w:t xml:space="preserve">an illocutionary act </w:t>
      </w:r>
      <w:r>
        <w:rPr>
          <w:rFonts w:ascii="Times New Roman" w:hAnsi="Times New Roman" w:cs="Times New Roman"/>
          <w:sz w:val="24"/>
          <w:szCs w:val="24"/>
          <w:lang w:val="en-US"/>
        </w:rPr>
        <w:t>share</w:t>
      </w:r>
      <w:r w:rsidR="00DF4611">
        <w:rPr>
          <w:rFonts w:ascii="Times New Roman" w:hAnsi="Times New Roman" w:cs="Times New Roman"/>
          <w:sz w:val="24"/>
          <w:szCs w:val="24"/>
          <w:lang w:val="en-US"/>
        </w:rPr>
        <w:t>s its</w:t>
      </w:r>
      <w:r>
        <w:rPr>
          <w:rFonts w:ascii="Times New Roman" w:hAnsi="Times New Roman" w:cs="Times New Roman"/>
          <w:sz w:val="24"/>
          <w:szCs w:val="24"/>
          <w:lang w:val="en-US"/>
        </w:rPr>
        <w:t xml:space="preserve"> </w:t>
      </w:r>
      <w:r w:rsidR="00023CED">
        <w:rPr>
          <w:rFonts w:ascii="Times New Roman" w:hAnsi="Times New Roman" w:cs="Times New Roman"/>
          <w:sz w:val="24"/>
          <w:szCs w:val="24"/>
          <w:lang w:val="en-US"/>
        </w:rPr>
        <w:t>satisfaction conditions</w:t>
      </w:r>
      <w:r>
        <w:rPr>
          <w:rFonts w:ascii="Times New Roman" w:hAnsi="Times New Roman" w:cs="Times New Roman"/>
          <w:sz w:val="24"/>
          <w:szCs w:val="24"/>
          <w:lang w:val="en-US"/>
        </w:rPr>
        <w:t xml:space="preserve"> with the illocutionary product </w:t>
      </w:r>
      <w:r w:rsidR="00023CED">
        <w:rPr>
          <w:rFonts w:ascii="Times New Roman" w:hAnsi="Times New Roman" w:cs="Times New Roman"/>
          <w:sz w:val="24"/>
          <w:szCs w:val="24"/>
          <w:lang w:val="en-US"/>
        </w:rPr>
        <w:t>that the same act produces</w:t>
      </w:r>
      <w:r>
        <w:rPr>
          <w:rFonts w:ascii="Times New Roman" w:hAnsi="Times New Roman" w:cs="Times New Roman"/>
          <w:sz w:val="24"/>
          <w:szCs w:val="24"/>
          <w:lang w:val="en-US"/>
        </w:rPr>
        <w:t xml:space="preserve">, but </w:t>
      </w:r>
      <w:r w:rsidR="00DF4611">
        <w:rPr>
          <w:rFonts w:ascii="Times New Roman" w:hAnsi="Times New Roman" w:cs="Times New Roman"/>
          <w:sz w:val="24"/>
          <w:szCs w:val="24"/>
          <w:lang w:val="en-US"/>
        </w:rPr>
        <w:t>it generally has a different lifespan</w:t>
      </w:r>
      <w:r>
        <w:rPr>
          <w:rFonts w:ascii="Times New Roman" w:hAnsi="Times New Roman" w:cs="Times New Roman"/>
          <w:sz w:val="24"/>
          <w:szCs w:val="24"/>
          <w:lang w:val="en-US"/>
        </w:rPr>
        <w:t xml:space="preserve">.    </w:t>
      </w:r>
    </w:p>
    <w:p w:rsidR="00D832C4" w:rsidRDefault="00731123"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4611">
        <w:rPr>
          <w:rFonts w:ascii="Times New Roman" w:hAnsi="Times New Roman" w:cs="Times New Roman"/>
          <w:sz w:val="24"/>
          <w:szCs w:val="24"/>
          <w:lang w:val="en-US"/>
        </w:rPr>
        <w:t xml:space="preserve">Why do some objects have satisfaction conditions rather than truth conditions? </w:t>
      </w:r>
      <w:r w:rsidR="00662187">
        <w:rPr>
          <w:rFonts w:ascii="Times New Roman" w:hAnsi="Times New Roman" w:cs="Times New Roman"/>
          <w:sz w:val="24"/>
          <w:szCs w:val="24"/>
          <w:lang w:val="en-US"/>
        </w:rPr>
        <w:t>There is a common characteristic of attitudinal and modal objects with a world-word/mind direction of fit and future-oriented attitudinal objects</w:t>
      </w:r>
      <w:r w:rsidR="00425938">
        <w:rPr>
          <w:rFonts w:ascii="Times New Roman" w:hAnsi="Times New Roman" w:cs="Times New Roman"/>
          <w:sz w:val="24"/>
          <w:szCs w:val="24"/>
          <w:lang w:val="en-US"/>
        </w:rPr>
        <w:t xml:space="preserve">, given a view of an open, </w:t>
      </w:r>
      <w:r w:rsidR="00AD0FB8">
        <w:rPr>
          <w:rFonts w:ascii="Times New Roman" w:hAnsi="Times New Roman" w:cs="Times New Roman"/>
          <w:sz w:val="24"/>
          <w:szCs w:val="24"/>
          <w:lang w:val="en-US"/>
        </w:rPr>
        <w:t>branching future. T</w:t>
      </w:r>
      <w:r w:rsidR="00954A9E">
        <w:rPr>
          <w:rFonts w:ascii="Times New Roman" w:hAnsi="Times New Roman" w:cs="Times New Roman"/>
          <w:sz w:val="24"/>
          <w:szCs w:val="24"/>
          <w:lang w:val="en-US"/>
        </w:rPr>
        <w:t xml:space="preserve">hat is, </w:t>
      </w:r>
      <w:r w:rsidR="00662187">
        <w:rPr>
          <w:rFonts w:ascii="Times New Roman" w:hAnsi="Times New Roman" w:cs="Times New Roman"/>
          <w:sz w:val="24"/>
          <w:szCs w:val="24"/>
          <w:lang w:val="en-US"/>
        </w:rPr>
        <w:t xml:space="preserve">at the time at which </w:t>
      </w:r>
      <w:r w:rsidR="00AD0FB8">
        <w:rPr>
          <w:rFonts w:ascii="Times New Roman" w:hAnsi="Times New Roman" w:cs="Times New Roman"/>
          <w:sz w:val="24"/>
          <w:szCs w:val="24"/>
          <w:lang w:val="en-US"/>
        </w:rPr>
        <w:t>those attitudinal and modals objects exist,</w:t>
      </w:r>
      <w:r w:rsidR="00662187">
        <w:rPr>
          <w:rFonts w:ascii="Times New Roman" w:hAnsi="Times New Roman" w:cs="Times New Roman"/>
          <w:sz w:val="24"/>
          <w:szCs w:val="24"/>
          <w:lang w:val="en-US"/>
        </w:rPr>
        <w:t xml:space="preserve"> there </w:t>
      </w:r>
      <w:r w:rsidR="00AD0FB8">
        <w:rPr>
          <w:rFonts w:ascii="Times New Roman" w:hAnsi="Times New Roman" w:cs="Times New Roman"/>
          <w:sz w:val="24"/>
          <w:szCs w:val="24"/>
          <w:lang w:val="en-US"/>
        </w:rPr>
        <w:t>will be</w:t>
      </w:r>
      <w:r w:rsidR="00662187">
        <w:rPr>
          <w:rFonts w:ascii="Times New Roman" w:hAnsi="Times New Roman" w:cs="Times New Roman"/>
          <w:sz w:val="24"/>
          <w:szCs w:val="24"/>
          <w:lang w:val="en-US"/>
        </w:rPr>
        <w:t xml:space="preserve"> different actions / states of affairs in different future world states that </w:t>
      </w:r>
      <w:r w:rsidR="00AD0FB8">
        <w:rPr>
          <w:rFonts w:ascii="Times New Roman" w:hAnsi="Times New Roman" w:cs="Times New Roman"/>
          <w:sz w:val="24"/>
          <w:szCs w:val="24"/>
          <w:lang w:val="en-US"/>
        </w:rPr>
        <w:t>satisfy the attitudinal object</w:t>
      </w:r>
      <w:r w:rsidR="00662187">
        <w:rPr>
          <w:rFonts w:ascii="Times New Roman" w:hAnsi="Times New Roman" w:cs="Times New Roman"/>
          <w:sz w:val="24"/>
          <w:szCs w:val="24"/>
          <w:lang w:val="en-US"/>
        </w:rPr>
        <w:t xml:space="preserve">. </w:t>
      </w:r>
      <w:r w:rsidR="00E07319">
        <w:rPr>
          <w:rFonts w:ascii="Times New Roman" w:hAnsi="Times New Roman" w:cs="Times New Roman"/>
          <w:sz w:val="24"/>
          <w:szCs w:val="24"/>
          <w:lang w:val="en-US"/>
        </w:rPr>
        <w:t>This is</w:t>
      </w:r>
      <w:r w:rsidR="000229D6">
        <w:rPr>
          <w:rFonts w:ascii="Times New Roman" w:hAnsi="Times New Roman" w:cs="Times New Roman"/>
          <w:sz w:val="24"/>
          <w:szCs w:val="24"/>
          <w:lang w:val="en-US"/>
        </w:rPr>
        <w:t xml:space="preserve"> not the</w:t>
      </w:r>
      <w:r w:rsidR="0057167B">
        <w:rPr>
          <w:rFonts w:ascii="Times New Roman" w:hAnsi="Times New Roman" w:cs="Times New Roman"/>
          <w:sz w:val="24"/>
          <w:szCs w:val="24"/>
          <w:lang w:val="en-US"/>
        </w:rPr>
        <w:t xml:space="preserve"> </w:t>
      </w:r>
      <w:r w:rsidR="00133C4A">
        <w:rPr>
          <w:rFonts w:ascii="Times New Roman" w:hAnsi="Times New Roman" w:cs="Times New Roman"/>
          <w:sz w:val="24"/>
          <w:szCs w:val="24"/>
          <w:lang w:val="en-US"/>
        </w:rPr>
        <w:t xml:space="preserve">case for beliefs, claims </w:t>
      </w:r>
      <w:proofErr w:type="spellStart"/>
      <w:r w:rsidR="00133C4A">
        <w:rPr>
          <w:rFonts w:ascii="Times New Roman" w:hAnsi="Times New Roman" w:cs="Times New Roman"/>
          <w:sz w:val="24"/>
          <w:szCs w:val="24"/>
          <w:lang w:val="en-US"/>
        </w:rPr>
        <w:t>etc</w:t>
      </w:r>
      <w:proofErr w:type="spellEnd"/>
      <w:r w:rsidR="00985CB9">
        <w:rPr>
          <w:rFonts w:ascii="Times New Roman" w:hAnsi="Times New Roman" w:cs="Times New Roman"/>
          <w:sz w:val="24"/>
          <w:szCs w:val="24"/>
          <w:lang w:val="en-US"/>
        </w:rPr>
        <w:t xml:space="preserve">, not even for those that could have several </w:t>
      </w:r>
      <w:proofErr w:type="spellStart"/>
      <w:r w:rsidR="00985CB9">
        <w:rPr>
          <w:rFonts w:ascii="Times New Roman" w:hAnsi="Times New Roman" w:cs="Times New Roman"/>
          <w:sz w:val="24"/>
          <w:szCs w:val="24"/>
          <w:lang w:val="en-US"/>
        </w:rPr>
        <w:t>truthmaking</w:t>
      </w:r>
      <w:proofErr w:type="spellEnd"/>
      <w:r w:rsidR="00985CB9">
        <w:rPr>
          <w:rFonts w:ascii="Times New Roman" w:hAnsi="Times New Roman" w:cs="Times New Roman"/>
          <w:sz w:val="24"/>
          <w:szCs w:val="24"/>
          <w:lang w:val="en-US"/>
        </w:rPr>
        <w:t xml:space="preserve"> states of affairs</w:t>
      </w:r>
      <w:r w:rsidR="00B75A28">
        <w:rPr>
          <w:rFonts w:ascii="Times New Roman" w:hAnsi="Times New Roman" w:cs="Times New Roman"/>
          <w:sz w:val="24"/>
          <w:szCs w:val="24"/>
          <w:lang w:val="en-US"/>
        </w:rPr>
        <w:t>.</w:t>
      </w:r>
      <w:r w:rsidR="00E07319">
        <w:rPr>
          <w:rFonts w:ascii="Times New Roman" w:hAnsi="Times New Roman" w:cs="Times New Roman"/>
          <w:sz w:val="24"/>
          <w:szCs w:val="24"/>
          <w:lang w:val="en-US"/>
        </w:rPr>
        <w:t xml:space="preserve"> Disjunctive or existentially quantified beliefs may have several </w:t>
      </w:r>
      <w:r w:rsidR="00F21014">
        <w:rPr>
          <w:rFonts w:ascii="Times New Roman" w:hAnsi="Times New Roman" w:cs="Times New Roman"/>
          <w:sz w:val="24"/>
          <w:szCs w:val="24"/>
          <w:lang w:val="en-US"/>
        </w:rPr>
        <w:t>states of affairs that make them (actually) true</w:t>
      </w:r>
      <w:r w:rsidR="00E07319">
        <w:rPr>
          <w:rFonts w:ascii="Times New Roman" w:hAnsi="Times New Roman" w:cs="Times New Roman"/>
          <w:sz w:val="24"/>
          <w:szCs w:val="24"/>
          <w:lang w:val="en-US"/>
        </w:rPr>
        <w:t>, but t</w:t>
      </w:r>
      <w:r w:rsidR="00F21014">
        <w:rPr>
          <w:rFonts w:ascii="Times New Roman" w:hAnsi="Times New Roman" w:cs="Times New Roman"/>
          <w:sz w:val="24"/>
          <w:szCs w:val="24"/>
          <w:lang w:val="en-US"/>
        </w:rPr>
        <w:t>hose states of affairs</w:t>
      </w:r>
      <w:r w:rsidR="00E07319">
        <w:rPr>
          <w:rFonts w:ascii="Times New Roman" w:hAnsi="Times New Roman" w:cs="Times New Roman"/>
          <w:sz w:val="24"/>
          <w:szCs w:val="24"/>
          <w:lang w:val="en-US"/>
        </w:rPr>
        <w:t xml:space="preserve"> </w:t>
      </w:r>
      <w:r w:rsidR="00AD0FB8">
        <w:rPr>
          <w:rFonts w:ascii="Times New Roman" w:hAnsi="Times New Roman" w:cs="Times New Roman"/>
          <w:sz w:val="24"/>
          <w:szCs w:val="24"/>
          <w:lang w:val="en-US"/>
        </w:rPr>
        <w:t xml:space="preserve">would </w:t>
      </w:r>
      <w:r w:rsidR="00E07319">
        <w:rPr>
          <w:rFonts w:ascii="Times New Roman" w:hAnsi="Times New Roman" w:cs="Times New Roman"/>
          <w:sz w:val="24"/>
          <w:szCs w:val="24"/>
          <w:lang w:val="en-US"/>
        </w:rPr>
        <w:t xml:space="preserve">all </w:t>
      </w:r>
      <w:r w:rsidR="00AD0FB8">
        <w:rPr>
          <w:rFonts w:ascii="Times New Roman" w:hAnsi="Times New Roman" w:cs="Times New Roman"/>
          <w:sz w:val="24"/>
          <w:szCs w:val="24"/>
          <w:lang w:val="en-US"/>
        </w:rPr>
        <w:t xml:space="preserve">be </w:t>
      </w:r>
      <w:r w:rsidR="00E07319">
        <w:rPr>
          <w:rFonts w:ascii="Times New Roman" w:hAnsi="Times New Roman" w:cs="Times New Roman"/>
          <w:sz w:val="24"/>
          <w:szCs w:val="24"/>
          <w:lang w:val="en-US"/>
        </w:rPr>
        <w:t xml:space="preserve">part of the actual circumstance. </w:t>
      </w:r>
    </w:p>
    <w:p w:rsidR="005D4A94" w:rsidRDefault="005D4A94"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85CB9">
        <w:rPr>
          <w:rFonts w:ascii="Times New Roman" w:hAnsi="Times New Roman" w:cs="Times New Roman"/>
          <w:sz w:val="24"/>
          <w:szCs w:val="24"/>
          <w:lang w:val="en-US"/>
        </w:rPr>
        <w:t xml:space="preserve">Not all attitudinal and modal objects that have a world-word/mind direction of fit or are future-oriented can be ‘satisfied’ or ‘fulfilled’. </w:t>
      </w:r>
      <w:r w:rsidR="00731123">
        <w:rPr>
          <w:rFonts w:ascii="Times New Roman" w:hAnsi="Times New Roman" w:cs="Times New Roman"/>
          <w:sz w:val="24"/>
          <w:szCs w:val="24"/>
          <w:lang w:val="en-US"/>
        </w:rPr>
        <w:t>Atti</w:t>
      </w:r>
      <w:r>
        <w:rPr>
          <w:rFonts w:ascii="Times New Roman" w:hAnsi="Times New Roman" w:cs="Times New Roman"/>
          <w:sz w:val="24"/>
          <w:szCs w:val="24"/>
          <w:lang w:val="en-US"/>
        </w:rPr>
        <w:t>tudi</w:t>
      </w:r>
      <w:r w:rsidR="00731123">
        <w:rPr>
          <w:rFonts w:ascii="Times New Roman" w:hAnsi="Times New Roman" w:cs="Times New Roman"/>
          <w:sz w:val="24"/>
          <w:szCs w:val="24"/>
          <w:lang w:val="en-US"/>
        </w:rPr>
        <w:t>na</w:t>
      </w:r>
      <w:r>
        <w:rPr>
          <w:rFonts w:ascii="Times New Roman" w:hAnsi="Times New Roman" w:cs="Times New Roman"/>
          <w:sz w:val="24"/>
          <w:szCs w:val="24"/>
          <w:lang w:val="en-US"/>
        </w:rPr>
        <w:t>l and modal objects c</w:t>
      </w:r>
      <w:r w:rsidR="004D7C7D">
        <w:rPr>
          <w:rFonts w:ascii="Times New Roman" w:hAnsi="Times New Roman" w:cs="Times New Roman"/>
          <w:sz w:val="24"/>
          <w:szCs w:val="24"/>
          <w:lang w:val="en-US"/>
        </w:rPr>
        <w:t xml:space="preserve">an be </w:t>
      </w:r>
      <w:r w:rsidR="006C0708">
        <w:rPr>
          <w:rFonts w:ascii="Times New Roman" w:hAnsi="Times New Roman" w:cs="Times New Roman"/>
          <w:sz w:val="24"/>
          <w:szCs w:val="24"/>
          <w:lang w:val="en-US"/>
        </w:rPr>
        <w:t>‘</w:t>
      </w:r>
      <w:r w:rsidR="004D7C7D">
        <w:rPr>
          <w:rFonts w:ascii="Times New Roman" w:hAnsi="Times New Roman" w:cs="Times New Roman"/>
          <w:sz w:val="24"/>
          <w:szCs w:val="24"/>
          <w:lang w:val="en-US"/>
        </w:rPr>
        <w:t>satisfied</w:t>
      </w:r>
      <w:r w:rsidR="006C0708">
        <w:rPr>
          <w:rFonts w:ascii="Times New Roman" w:hAnsi="Times New Roman" w:cs="Times New Roman"/>
          <w:sz w:val="24"/>
          <w:szCs w:val="24"/>
          <w:lang w:val="en-US"/>
        </w:rPr>
        <w:t>’</w:t>
      </w:r>
      <w:r w:rsidR="004D7C7D">
        <w:rPr>
          <w:rFonts w:ascii="Times New Roman" w:hAnsi="Times New Roman" w:cs="Times New Roman"/>
          <w:sz w:val="24"/>
          <w:szCs w:val="24"/>
          <w:lang w:val="en-US"/>
        </w:rPr>
        <w:t xml:space="preserve"> or </w:t>
      </w:r>
      <w:r w:rsidR="006C0708">
        <w:rPr>
          <w:rFonts w:ascii="Times New Roman" w:hAnsi="Times New Roman" w:cs="Times New Roman"/>
          <w:sz w:val="24"/>
          <w:szCs w:val="24"/>
          <w:lang w:val="en-US"/>
        </w:rPr>
        <w:t>‘</w:t>
      </w:r>
      <w:r w:rsidR="004D7C7D">
        <w:rPr>
          <w:rFonts w:ascii="Times New Roman" w:hAnsi="Times New Roman" w:cs="Times New Roman"/>
          <w:sz w:val="24"/>
          <w:szCs w:val="24"/>
          <w:lang w:val="en-US"/>
        </w:rPr>
        <w:t>fulfilled</w:t>
      </w:r>
      <w:r w:rsidR="006C0708">
        <w:rPr>
          <w:rFonts w:ascii="Times New Roman" w:hAnsi="Times New Roman" w:cs="Times New Roman"/>
          <w:sz w:val="24"/>
          <w:szCs w:val="24"/>
          <w:lang w:val="en-US"/>
        </w:rPr>
        <w:t>’</w:t>
      </w:r>
      <w:r w:rsidR="004D7C7D">
        <w:rPr>
          <w:rFonts w:ascii="Times New Roman" w:hAnsi="Times New Roman" w:cs="Times New Roman"/>
          <w:sz w:val="24"/>
          <w:szCs w:val="24"/>
          <w:lang w:val="en-US"/>
        </w:rPr>
        <w:t xml:space="preserve"> o</w:t>
      </w:r>
      <w:r>
        <w:rPr>
          <w:rFonts w:ascii="Times New Roman" w:hAnsi="Times New Roman" w:cs="Times New Roman"/>
          <w:sz w:val="24"/>
          <w:szCs w:val="24"/>
          <w:lang w:val="en-US"/>
        </w:rPr>
        <w:t xml:space="preserve">nly if their modal force is that of </w:t>
      </w:r>
      <w:r w:rsidR="004D7C7D">
        <w:rPr>
          <w:rFonts w:ascii="Times New Roman" w:hAnsi="Times New Roman" w:cs="Times New Roman"/>
          <w:sz w:val="24"/>
          <w:szCs w:val="24"/>
          <w:lang w:val="en-US"/>
        </w:rPr>
        <w:t>necessity. Attitudinal and modal objects with the modal force of possibility such as</w:t>
      </w:r>
      <w:r w:rsidR="00033472">
        <w:rPr>
          <w:rFonts w:ascii="Times New Roman" w:hAnsi="Times New Roman" w:cs="Times New Roman"/>
          <w:sz w:val="24"/>
          <w:szCs w:val="24"/>
          <w:lang w:val="en-US"/>
        </w:rPr>
        <w:t xml:space="preserve"> proposals,</w:t>
      </w:r>
      <w:r w:rsidR="004D7C7D">
        <w:rPr>
          <w:rFonts w:ascii="Times New Roman" w:hAnsi="Times New Roman" w:cs="Times New Roman"/>
          <w:sz w:val="24"/>
          <w:szCs w:val="24"/>
          <w:lang w:val="en-US"/>
        </w:rPr>
        <w:t xml:space="preserve"> permissions, offers, and invitations cannot be </w:t>
      </w:r>
      <w:r w:rsidR="006C0708">
        <w:rPr>
          <w:rFonts w:ascii="Times New Roman" w:hAnsi="Times New Roman" w:cs="Times New Roman"/>
          <w:sz w:val="24"/>
          <w:szCs w:val="24"/>
          <w:lang w:val="en-US"/>
        </w:rPr>
        <w:t>‘</w:t>
      </w:r>
      <w:r w:rsidR="004D7C7D">
        <w:rPr>
          <w:rFonts w:ascii="Times New Roman" w:hAnsi="Times New Roman" w:cs="Times New Roman"/>
          <w:sz w:val="24"/>
          <w:szCs w:val="24"/>
          <w:lang w:val="en-US"/>
        </w:rPr>
        <w:t>satisfied</w:t>
      </w:r>
      <w:r w:rsidR="006C0708">
        <w:rPr>
          <w:rFonts w:ascii="Times New Roman" w:hAnsi="Times New Roman" w:cs="Times New Roman"/>
          <w:sz w:val="24"/>
          <w:szCs w:val="24"/>
          <w:lang w:val="en-US"/>
        </w:rPr>
        <w:t>’</w:t>
      </w:r>
      <w:r w:rsidR="004D7C7D">
        <w:rPr>
          <w:rFonts w:ascii="Times New Roman" w:hAnsi="Times New Roman" w:cs="Times New Roman"/>
          <w:sz w:val="24"/>
          <w:szCs w:val="24"/>
          <w:lang w:val="en-US"/>
        </w:rPr>
        <w:t xml:space="preserve"> or </w:t>
      </w:r>
      <w:r w:rsidR="006C0708">
        <w:rPr>
          <w:rFonts w:ascii="Times New Roman" w:hAnsi="Times New Roman" w:cs="Times New Roman"/>
          <w:sz w:val="24"/>
          <w:szCs w:val="24"/>
          <w:lang w:val="en-US"/>
        </w:rPr>
        <w:t>‘</w:t>
      </w:r>
      <w:r w:rsidR="004D7C7D">
        <w:rPr>
          <w:rFonts w:ascii="Times New Roman" w:hAnsi="Times New Roman" w:cs="Times New Roman"/>
          <w:sz w:val="24"/>
          <w:szCs w:val="24"/>
          <w:lang w:val="en-US"/>
        </w:rPr>
        <w:t>fulfilled</w:t>
      </w:r>
      <w:r w:rsidR="006C0708">
        <w:rPr>
          <w:rFonts w:ascii="Times New Roman" w:hAnsi="Times New Roman" w:cs="Times New Roman"/>
          <w:sz w:val="24"/>
          <w:szCs w:val="24"/>
          <w:lang w:val="en-US"/>
        </w:rPr>
        <w:t>’</w:t>
      </w:r>
      <w:r w:rsidR="0024459A">
        <w:rPr>
          <w:rFonts w:ascii="Times New Roman" w:hAnsi="Times New Roman" w:cs="Times New Roman"/>
          <w:sz w:val="24"/>
          <w:szCs w:val="24"/>
          <w:lang w:val="en-US"/>
        </w:rPr>
        <w:t>. Instead</w:t>
      </w:r>
      <w:r w:rsidR="00BE7606">
        <w:rPr>
          <w:rFonts w:ascii="Times New Roman" w:hAnsi="Times New Roman" w:cs="Times New Roman"/>
          <w:sz w:val="24"/>
          <w:szCs w:val="24"/>
          <w:lang w:val="en-US"/>
        </w:rPr>
        <w:t>,</w:t>
      </w:r>
      <w:r w:rsidR="0024459A">
        <w:rPr>
          <w:rFonts w:ascii="Times New Roman" w:hAnsi="Times New Roman" w:cs="Times New Roman"/>
          <w:sz w:val="24"/>
          <w:szCs w:val="24"/>
          <w:lang w:val="en-US"/>
        </w:rPr>
        <w:t xml:space="preserve"> </w:t>
      </w:r>
      <w:r w:rsidR="00033472">
        <w:rPr>
          <w:rFonts w:ascii="Times New Roman" w:hAnsi="Times New Roman" w:cs="Times New Roman"/>
          <w:sz w:val="24"/>
          <w:szCs w:val="24"/>
          <w:lang w:val="en-US"/>
        </w:rPr>
        <w:t xml:space="preserve">a proposal, </w:t>
      </w:r>
      <w:proofErr w:type="gramStart"/>
      <w:r w:rsidR="0024459A">
        <w:rPr>
          <w:rFonts w:ascii="Times New Roman" w:hAnsi="Times New Roman" w:cs="Times New Roman"/>
          <w:sz w:val="24"/>
          <w:szCs w:val="24"/>
          <w:lang w:val="en-US"/>
        </w:rPr>
        <w:t>a permission</w:t>
      </w:r>
      <w:proofErr w:type="gramEnd"/>
      <w:r w:rsidR="00162B18">
        <w:rPr>
          <w:rFonts w:ascii="Times New Roman" w:hAnsi="Times New Roman" w:cs="Times New Roman"/>
          <w:sz w:val="24"/>
          <w:szCs w:val="24"/>
          <w:lang w:val="en-US"/>
        </w:rPr>
        <w:t>,</w:t>
      </w:r>
      <w:r w:rsidR="0024459A">
        <w:rPr>
          <w:rFonts w:ascii="Times New Roman" w:hAnsi="Times New Roman" w:cs="Times New Roman"/>
          <w:sz w:val="24"/>
          <w:szCs w:val="24"/>
          <w:lang w:val="en-US"/>
        </w:rPr>
        <w:t xml:space="preserve"> </w:t>
      </w:r>
      <w:r w:rsidR="00985CB9">
        <w:rPr>
          <w:rFonts w:ascii="Times New Roman" w:hAnsi="Times New Roman" w:cs="Times New Roman"/>
          <w:sz w:val="24"/>
          <w:szCs w:val="24"/>
          <w:lang w:val="en-US"/>
        </w:rPr>
        <w:t>or</w:t>
      </w:r>
      <w:r w:rsidR="0024459A">
        <w:rPr>
          <w:rFonts w:ascii="Times New Roman" w:hAnsi="Times New Roman" w:cs="Times New Roman"/>
          <w:sz w:val="24"/>
          <w:szCs w:val="24"/>
          <w:lang w:val="en-US"/>
        </w:rPr>
        <w:t xml:space="preserve"> an offer may be </w:t>
      </w:r>
      <w:r w:rsidR="00F771BB">
        <w:rPr>
          <w:rFonts w:ascii="Times New Roman" w:hAnsi="Times New Roman" w:cs="Times New Roman"/>
          <w:sz w:val="24"/>
          <w:szCs w:val="24"/>
          <w:lang w:val="en-US"/>
        </w:rPr>
        <w:t>‘</w:t>
      </w:r>
      <w:r w:rsidR="0024459A">
        <w:rPr>
          <w:rFonts w:ascii="Times New Roman" w:hAnsi="Times New Roman" w:cs="Times New Roman"/>
          <w:sz w:val="24"/>
          <w:szCs w:val="24"/>
          <w:lang w:val="en-US"/>
        </w:rPr>
        <w:t>taken up</w:t>
      </w:r>
      <w:r w:rsidR="00F771BB">
        <w:rPr>
          <w:rFonts w:ascii="Times New Roman" w:hAnsi="Times New Roman" w:cs="Times New Roman"/>
          <w:sz w:val="24"/>
          <w:szCs w:val="24"/>
          <w:lang w:val="en-US"/>
        </w:rPr>
        <w:t>’</w:t>
      </w:r>
      <w:r w:rsidR="0024459A">
        <w:rPr>
          <w:rFonts w:ascii="Times New Roman" w:hAnsi="Times New Roman" w:cs="Times New Roman"/>
          <w:sz w:val="24"/>
          <w:szCs w:val="24"/>
          <w:lang w:val="en-US"/>
        </w:rPr>
        <w:t xml:space="preserve"> and an invitation ‘accepted’. What distinguishes </w:t>
      </w:r>
      <w:r w:rsidR="00AE69AE">
        <w:rPr>
          <w:rFonts w:ascii="Times New Roman" w:hAnsi="Times New Roman" w:cs="Times New Roman"/>
          <w:sz w:val="24"/>
          <w:szCs w:val="24"/>
          <w:lang w:val="en-US"/>
        </w:rPr>
        <w:t xml:space="preserve">proposals, </w:t>
      </w:r>
      <w:r w:rsidR="0024459A">
        <w:rPr>
          <w:rFonts w:ascii="Times New Roman" w:hAnsi="Times New Roman" w:cs="Times New Roman"/>
          <w:sz w:val="24"/>
          <w:szCs w:val="24"/>
          <w:lang w:val="en-US"/>
        </w:rPr>
        <w:t xml:space="preserve">permissions, offers, and invitations </w:t>
      </w:r>
      <w:r w:rsidR="0024459A">
        <w:rPr>
          <w:rFonts w:ascii="Times New Roman" w:hAnsi="Times New Roman" w:cs="Times New Roman"/>
          <w:sz w:val="24"/>
          <w:szCs w:val="24"/>
          <w:lang w:val="en-US"/>
        </w:rPr>
        <w:lastRenderedPageBreak/>
        <w:t>from requests and obligation</w:t>
      </w:r>
      <w:r w:rsidR="00A17DD9">
        <w:rPr>
          <w:rFonts w:ascii="Times New Roman" w:hAnsi="Times New Roman" w:cs="Times New Roman"/>
          <w:sz w:val="24"/>
          <w:szCs w:val="24"/>
          <w:lang w:val="en-US"/>
        </w:rPr>
        <w:t>s is that unlike the latter</w:t>
      </w:r>
      <w:r w:rsidR="00A17DD9" w:rsidRPr="00A17DD9">
        <w:rPr>
          <w:rFonts w:ascii="Times New Roman" w:hAnsi="Times New Roman" w:cs="Times New Roman"/>
          <w:sz w:val="24"/>
          <w:szCs w:val="24"/>
          <w:lang w:val="en-US"/>
        </w:rPr>
        <w:t xml:space="preserve"> </w:t>
      </w:r>
      <w:r w:rsidR="00AE69AE">
        <w:rPr>
          <w:rFonts w:ascii="Times New Roman" w:hAnsi="Times New Roman" w:cs="Times New Roman"/>
          <w:sz w:val="24"/>
          <w:szCs w:val="24"/>
          <w:lang w:val="en-US"/>
        </w:rPr>
        <w:t xml:space="preserve">proposals, </w:t>
      </w:r>
      <w:r w:rsidR="00A17DD9">
        <w:rPr>
          <w:rFonts w:ascii="Times New Roman" w:hAnsi="Times New Roman" w:cs="Times New Roman"/>
          <w:sz w:val="24"/>
          <w:szCs w:val="24"/>
          <w:lang w:val="en-US"/>
        </w:rPr>
        <w:t>permissions, offers, and invitations</w:t>
      </w:r>
      <w:r w:rsidR="0024459A">
        <w:rPr>
          <w:rFonts w:ascii="Times New Roman" w:hAnsi="Times New Roman" w:cs="Times New Roman"/>
          <w:sz w:val="24"/>
          <w:szCs w:val="24"/>
          <w:lang w:val="en-US"/>
        </w:rPr>
        <w:t xml:space="preserve"> cannot be violated</w:t>
      </w:r>
      <w:r w:rsidR="00F771BB">
        <w:rPr>
          <w:rFonts w:ascii="Times New Roman" w:hAnsi="Times New Roman" w:cs="Times New Roman"/>
          <w:sz w:val="24"/>
          <w:szCs w:val="24"/>
          <w:lang w:val="en-US"/>
        </w:rPr>
        <w:t xml:space="preserve">: not taking up </w:t>
      </w:r>
      <w:r w:rsidR="00985CB9">
        <w:rPr>
          <w:rFonts w:ascii="Times New Roman" w:hAnsi="Times New Roman" w:cs="Times New Roman"/>
          <w:sz w:val="24"/>
          <w:szCs w:val="24"/>
          <w:lang w:val="en-US"/>
        </w:rPr>
        <w:t>an</w:t>
      </w:r>
      <w:r w:rsidR="008B32DC">
        <w:rPr>
          <w:rFonts w:ascii="Times New Roman" w:hAnsi="Times New Roman" w:cs="Times New Roman"/>
          <w:sz w:val="24"/>
          <w:szCs w:val="24"/>
          <w:lang w:val="en-US"/>
        </w:rPr>
        <w:t xml:space="preserve"> offer</w:t>
      </w:r>
      <w:r w:rsidR="002053B8">
        <w:rPr>
          <w:rFonts w:ascii="Times New Roman" w:hAnsi="Times New Roman" w:cs="Times New Roman"/>
          <w:sz w:val="24"/>
          <w:szCs w:val="24"/>
          <w:lang w:val="en-US"/>
        </w:rPr>
        <w:t xml:space="preserve"> or</w:t>
      </w:r>
      <w:r w:rsidR="00985CB9">
        <w:rPr>
          <w:rFonts w:ascii="Times New Roman" w:hAnsi="Times New Roman" w:cs="Times New Roman"/>
          <w:sz w:val="24"/>
          <w:szCs w:val="24"/>
          <w:lang w:val="en-US"/>
        </w:rPr>
        <w:t xml:space="preserve"> accepting an</w:t>
      </w:r>
      <w:r w:rsidR="00F771BB">
        <w:rPr>
          <w:rFonts w:ascii="Times New Roman" w:hAnsi="Times New Roman" w:cs="Times New Roman"/>
          <w:sz w:val="24"/>
          <w:szCs w:val="24"/>
          <w:lang w:val="en-US"/>
        </w:rPr>
        <w:t xml:space="preserve"> invitation </w:t>
      </w:r>
      <w:r w:rsidR="008B32DC">
        <w:rPr>
          <w:rFonts w:ascii="Times New Roman" w:hAnsi="Times New Roman" w:cs="Times New Roman"/>
          <w:sz w:val="24"/>
          <w:szCs w:val="24"/>
          <w:lang w:val="en-US"/>
        </w:rPr>
        <w:t>is not a violation</w:t>
      </w:r>
      <w:r w:rsidR="00985CB9">
        <w:rPr>
          <w:rFonts w:ascii="Times New Roman" w:hAnsi="Times New Roman" w:cs="Times New Roman"/>
          <w:sz w:val="24"/>
          <w:szCs w:val="24"/>
          <w:lang w:val="en-US"/>
        </w:rPr>
        <w:t xml:space="preserve">, but not satisfying a demand or fulfilling a promise </w:t>
      </w:r>
      <w:r w:rsidR="008B32DC">
        <w:rPr>
          <w:rFonts w:ascii="Times New Roman" w:hAnsi="Times New Roman" w:cs="Times New Roman"/>
          <w:sz w:val="24"/>
          <w:szCs w:val="24"/>
          <w:lang w:val="en-US"/>
        </w:rPr>
        <w:t>is</w:t>
      </w:r>
      <w:r w:rsidR="00985CB9">
        <w:rPr>
          <w:rFonts w:ascii="Times New Roman" w:hAnsi="Times New Roman" w:cs="Times New Roman"/>
          <w:sz w:val="24"/>
          <w:szCs w:val="24"/>
          <w:lang w:val="en-US"/>
        </w:rPr>
        <w:t>, and whatever action is performed by which the demand or request is not</w:t>
      </w:r>
      <w:r w:rsidR="008B32DC">
        <w:rPr>
          <w:rFonts w:ascii="Times New Roman" w:hAnsi="Times New Roman" w:cs="Times New Roman"/>
          <w:sz w:val="24"/>
          <w:szCs w:val="24"/>
          <w:lang w:val="en-US"/>
        </w:rPr>
        <w:t xml:space="preserve"> satisfied </w:t>
      </w:r>
      <w:r w:rsidR="00985CB9">
        <w:rPr>
          <w:rFonts w:ascii="Times New Roman" w:hAnsi="Times New Roman" w:cs="Times New Roman"/>
          <w:sz w:val="24"/>
          <w:szCs w:val="24"/>
          <w:lang w:val="en-US"/>
        </w:rPr>
        <w:t xml:space="preserve">is a violator of the request of demand. </w:t>
      </w:r>
      <w:r w:rsidR="00F771BB">
        <w:rPr>
          <w:rFonts w:ascii="Times New Roman" w:hAnsi="Times New Roman" w:cs="Times New Roman"/>
          <w:sz w:val="24"/>
          <w:szCs w:val="24"/>
          <w:lang w:val="en-US"/>
        </w:rPr>
        <w:t xml:space="preserve">Attitudinal </w:t>
      </w:r>
      <w:r w:rsidR="00985CB9">
        <w:rPr>
          <w:rFonts w:ascii="Times New Roman" w:hAnsi="Times New Roman" w:cs="Times New Roman"/>
          <w:sz w:val="24"/>
          <w:szCs w:val="24"/>
          <w:lang w:val="en-US"/>
        </w:rPr>
        <w:t xml:space="preserve">and modal </w:t>
      </w:r>
      <w:r w:rsidR="002053B8">
        <w:rPr>
          <w:rFonts w:ascii="Times New Roman" w:hAnsi="Times New Roman" w:cs="Times New Roman"/>
          <w:sz w:val="24"/>
          <w:szCs w:val="24"/>
          <w:lang w:val="en-US"/>
        </w:rPr>
        <w:t>objects</w:t>
      </w:r>
      <w:r w:rsidR="00985CB9">
        <w:rPr>
          <w:rFonts w:ascii="Times New Roman" w:hAnsi="Times New Roman" w:cs="Times New Roman"/>
          <w:sz w:val="24"/>
          <w:szCs w:val="24"/>
          <w:lang w:val="en-US"/>
        </w:rPr>
        <w:t xml:space="preserve"> of possibility</w:t>
      </w:r>
      <w:r w:rsidR="008B32DC">
        <w:rPr>
          <w:rFonts w:ascii="Times New Roman" w:hAnsi="Times New Roman" w:cs="Times New Roman"/>
          <w:sz w:val="24"/>
          <w:szCs w:val="24"/>
          <w:lang w:val="en-US"/>
        </w:rPr>
        <w:t xml:space="preserve"> </w:t>
      </w:r>
      <w:r w:rsidR="0024459A">
        <w:rPr>
          <w:rFonts w:ascii="Times New Roman" w:hAnsi="Times New Roman" w:cs="Times New Roman"/>
          <w:sz w:val="24"/>
          <w:szCs w:val="24"/>
          <w:lang w:val="en-US"/>
        </w:rPr>
        <w:t>may have ‘satisfiers’</w:t>
      </w:r>
      <w:r w:rsidR="00985CB9">
        <w:rPr>
          <w:rFonts w:ascii="Times New Roman" w:hAnsi="Times New Roman" w:cs="Times New Roman"/>
          <w:sz w:val="24"/>
          <w:szCs w:val="24"/>
          <w:lang w:val="en-US"/>
        </w:rPr>
        <w:t>, as I will (misleadingly) call them</w:t>
      </w:r>
      <w:r w:rsidR="0024459A">
        <w:rPr>
          <w:rFonts w:ascii="Times New Roman" w:hAnsi="Times New Roman" w:cs="Times New Roman"/>
          <w:sz w:val="24"/>
          <w:szCs w:val="24"/>
          <w:lang w:val="en-US"/>
        </w:rPr>
        <w:t xml:space="preserve">, but they </w:t>
      </w:r>
      <w:r w:rsidR="00270B49">
        <w:rPr>
          <w:rFonts w:ascii="Times New Roman" w:hAnsi="Times New Roman" w:cs="Times New Roman"/>
          <w:sz w:val="24"/>
          <w:szCs w:val="24"/>
          <w:lang w:val="en-US"/>
        </w:rPr>
        <w:t>cannot have violators (</w:t>
      </w:r>
      <w:proofErr w:type="spellStart"/>
      <w:r w:rsidR="00270B49">
        <w:rPr>
          <w:rFonts w:ascii="Times New Roman" w:hAnsi="Times New Roman" w:cs="Times New Roman"/>
          <w:sz w:val="24"/>
          <w:szCs w:val="24"/>
          <w:lang w:val="en-US"/>
        </w:rPr>
        <w:t>Moltmann</w:t>
      </w:r>
      <w:proofErr w:type="spellEnd"/>
      <w:r w:rsidR="00270B49">
        <w:rPr>
          <w:rFonts w:ascii="Times New Roman" w:hAnsi="Times New Roman" w:cs="Times New Roman"/>
          <w:sz w:val="24"/>
          <w:szCs w:val="24"/>
          <w:lang w:val="en-US"/>
        </w:rPr>
        <w:t xml:space="preserve"> 2015b, to appear a</w:t>
      </w:r>
      <w:r w:rsidR="0024459A">
        <w:rPr>
          <w:rFonts w:ascii="Times New Roman" w:hAnsi="Times New Roman" w:cs="Times New Roman"/>
          <w:sz w:val="24"/>
          <w:szCs w:val="24"/>
          <w:lang w:val="en-US"/>
        </w:rPr>
        <w:t xml:space="preserve">). </w:t>
      </w:r>
      <w:r w:rsidR="00B6664D">
        <w:rPr>
          <w:rFonts w:ascii="Times New Roman" w:hAnsi="Times New Roman" w:cs="Times New Roman"/>
          <w:sz w:val="24"/>
          <w:szCs w:val="24"/>
          <w:lang w:val="en-US"/>
        </w:rPr>
        <w:t xml:space="preserve">This difference is </w:t>
      </w:r>
      <w:r w:rsidR="00D36096">
        <w:rPr>
          <w:rFonts w:ascii="Times New Roman" w:hAnsi="Times New Roman" w:cs="Times New Roman"/>
          <w:sz w:val="24"/>
          <w:szCs w:val="24"/>
          <w:lang w:val="en-US"/>
        </w:rPr>
        <w:t>sharply reflected</w:t>
      </w:r>
      <w:r w:rsidR="00985CB9">
        <w:rPr>
          <w:rFonts w:ascii="Times New Roman" w:hAnsi="Times New Roman" w:cs="Times New Roman"/>
          <w:sz w:val="24"/>
          <w:szCs w:val="24"/>
          <w:lang w:val="en-US"/>
        </w:rPr>
        <w:t xml:space="preserve"> in the differen</w:t>
      </w:r>
      <w:r w:rsidR="008B32DC">
        <w:rPr>
          <w:rFonts w:ascii="Times New Roman" w:hAnsi="Times New Roman" w:cs="Times New Roman"/>
          <w:sz w:val="24"/>
          <w:szCs w:val="24"/>
          <w:lang w:val="en-US"/>
        </w:rPr>
        <w:t xml:space="preserve">t </w:t>
      </w:r>
      <w:r w:rsidR="00B6664D">
        <w:rPr>
          <w:rFonts w:ascii="Times New Roman" w:hAnsi="Times New Roman" w:cs="Times New Roman"/>
          <w:sz w:val="24"/>
          <w:szCs w:val="24"/>
          <w:lang w:val="en-US"/>
        </w:rPr>
        <w:t>satisfaction predicates applicable to the two sorts of modal objects</w:t>
      </w:r>
      <w:r w:rsidR="00D36096">
        <w:rPr>
          <w:rFonts w:ascii="Times New Roman" w:hAnsi="Times New Roman" w:cs="Times New Roman"/>
          <w:sz w:val="24"/>
          <w:szCs w:val="24"/>
          <w:lang w:val="en-US"/>
        </w:rPr>
        <w:t xml:space="preserve">. It is also reflected in the absence of any predicates of violation applicable to </w:t>
      </w:r>
      <w:r w:rsidR="00106BB6">
        <w:rPr>
          <w:rFonts w:ascii="Times New Roman" w:hAnsi="Times New Roman" w:cs="Times New Roman"/>
          <w:sz w:val="24"/>
          <w:szCs w:val="24"/>
          <w:lang w:val="en-US"/>
        </w:rPr>
        <w:t>permissions, of</w:t>
      </w:r>
      <w:r w:rsidR="00F771BB">
        <w:rPr>
          <w:rFonts w:ascii="Times New Roman" w:hAnsi="Times New Roman" w:cs="Times New Roman"/>
          <w:sz w:val="24"/>
          <w:szCs w:val="24"/>
          <w:lang w:val="en-US"/>
        </w:rPr>
        <w:t>fers</w:t>
      </w:r>
      <w:r w:rsidR="00033472">
        <w:rPr>
          <w:rFonts w:ascii="Times New Roman" w:hAnsi="Times New Roman" w:cs="Times New Roman"/>
          <w:sz w:val="24"/>
          <w:szCs w:val="24"/>
          <w:lang w:val="en-US"/>
        </w:rPr>
        <w:t>,</w:t>
      </w:r>
      <w:r w:rsidR="00F771BB">
        <w:rPr>
          <w:rFonts w:ascii="Times New Roman" w:hAnsi="Times New Roman" w:cs="Times New Roman"/>
          <w:sz w:val="24"/>
          <w:szCs w:val="24"/>
          <w:lang w:val="en-US"/>
        </w:rPr>
        <w:t xml:space="preserve"> </w:t>
      </w:r>
      <w:r w:rsidR="006C0708">
        <w:rPr>
          <w:rFonts w:ascii="Times New Roman" w:hAnsi="Times New Roman" w:cs="Times New Roman"/>
          <w:sz w:val="24"/>
          <w:szCs w:val="24"/>
          <w:lang w:val="en-US"/>
        </w:rPr>
        <w:t>and</w:t>
      </w:r>
      <w:r w:rsidR="00F771BB">
        <w:rPr>
          <w:rFonts w:ascii="Times New Roman" w:hAnsi="Times New Roman" w:cs="Times New Roman"/>
          <w:sz w:val="24"/>
          <w:szCs w:val="24"/>
          <w:lang w:val="en-US"/>
        </w:rPr>
        <w:t xml:space="preserve"> requests. O</w:t>
      </w:r>
      <w:r w:rsidR="00106BB6">
        <w:rPr>
          <w:rFonts w:ascii="Times New Roman" w:hAnsi="Times New Roman" w:cs="Times New Roman"/>
          <w:sz w:val="24"/>
          <w:szCs w:val="24"/>
          <w:lang w:val="en-US"/>
        </w:rPr>
        <w:t>bligations can be violated or contravened, an</w:t>
      </w:r>
      <w:r w:rsidR="00033472">
        <w:rPr>
          <w:rFonts w:ascii="Times New Roman" w:hAnsi="Times New Roman" w:cs="Times New Roman"/>
          <w:sz w:val="24"/>
          <w:szCs w:val="24"/>
          <w:lang w:val="en-US"/>
        </w:rPr>
        <w:t xml:space="preserve">d rules or laws can be broken. </w:t>
      </w:r>
      <w:r w:rsidR="00F771BB">
        <w:rPr>
          <w:rFonts w:ascii="Times New Roman" w:hAnsi="Times New Roman" w:cs="Times New Roman"/>
          <w:sz w:val="24"/>
          <w:szCs w:val="24"/>
          <w:lang w:val="en-US"/>
        </w:rPr>
        <w:t>Offers and invitations can be dec</w:t>
      </w:r>
      <w:r w:rsidR="000810D8">
        <w:rPr>
          <w:rFonts w:ascii="Times New Roman" w:hAnsi="Times New Roman" w:cs="Times New Roman"/>
          <w:sz w:val="24"/>
          <w:szCs w:val="24"/>
          <w:lang w:val="en-US"/>
        </w:rPr>
        <w:t>lin</w:t>
      </w:r>
      <w:r w:rsidR="006C0708">
        <w:rPr>
          <w:rFonts w:ascii="Times New Roman" w:hAnsi="Times New Roman" w:cs="Times New Roman"/>
          <w:sz w:val="24"/>
          <w:szCs w:val="24"/>
          <w:lang w:val="en-US"/>
        </w:rPr>
        <w:t>ed</w:t>
      </w:r>
      <w:r w:rsidR="000810D8">
        <w:rPr>
          <w:rFonts w:ascii="Times New Roman" w:hAnsi="Times New Roman" w:cs="Times New Roman"/>
          <w:sz w:val="24"/>
          <w:szCs w:val="24"/>
          <w:lang w:val="en-US"/>
        </w:rPr>
        <w:t xml:space="preserve"> or refused, but that</w:t>
      </w:r>
      <w:r w:rsidR="00F771BB">
        <w:rPr>
          <w:rFonts w:ascii="Times New Roman" w:hAnsi="Times New Roman" w:cs="Times New Roman"/>
          <w:sz w:val="24"/>
          <w:szCs w:val="24"/>
          <w:lang w:val="en-US"/>
        </w:rPr>
        <w:t xml:space="preserve"> does </w:t>
      </w:r>
      <w:r w:rsidR="00033472">
        <w:rPr>
          <w:rFonts w:ascii="Times New Roman" w:hAnsi="Times New Roman" w:cs="Times New Roman"/>
          <w:sz w:val="24"/>
          <w:szCs w:val="24"/>
          <w:lang w:val="en-US"/>
        </w:rPr>
        <w:t>not amount to a violation</w:t>
      </w:r>
      <w:r w:rsidR="00F771BB">
        <w:rPr>
          <w:rFonts w:ascii="Times New Roman" w:hAnsi="Times New Roman" w:cs="Times New Roman"/>
          <w:sz w:val="24"/>
          <w:szCs w:val="24"/>
          <w:lang w:val="en-US"/>
        </w:rPr>
        <w:t>.</w:t>
      </w:r>
      <w:r w:rsidR="002053B8">
        <w:rPr>
          <w:rFonts w:ascii="Times New Roman" w:hAnsi="Times New Roman" w:cs="Times New Roman"/>
          <w:sz w:val="24"/>
          <w:szCs w:val="24"/>
          <w:lang w:val="en-US"/>
        </w:rPr>
        <w:t xml:space="preserve"> The predicate</w:t>
      </w:r>
      <w:r w:rsidR="002053B8" w:rsidRPr="000810D8">
        <w:rPr>
          <w:rFonts w:ascii="Times New Roman" w:hAnsi="Times New Roman" w:cs="Times New Roman"/>
          <w:i/>
          <w:sz w:val="24"/>
          <w:szCs w:val="24"/>
          <w:lang w:val="en-US"/>
        </w:rPr>
        <w:t xml:space="preserve"> ignore</w:t>
      </w:r>
      <w:r w:rsidR="002053B8">
        <w:rPr>
          <w:rFonts w:ascii="Times New Roman" w:hAnsi="Times New Roman" w:cs="Times New Roman"/>
          <w:sz w:val="24"/>
          <w:szCs w:val="24"/>
          <w:lang w:val="en-US"/>
        </w:rPr>
        <w:t xml:space="preserve"> conveys violation with modal objects of necessity, but with modal objects of possibility</w:t>
      </w:r>
      <w:r w:rsidR="000810D8">
        <w:rPr>
          <w:rFonts w:ascii="Times New Roman" w:hAnsi="Times New Roman" w:cs="Times New Roman"/>
          <w:sz w:val="24"/>
          <w:szCs w:val="24"/>
          <w:lang w:val="en-US"/>
        </w:rPr>
        <w:t xml:space="preserve"> it conveys</w:t>
      </w:r>
      <w:r w:rsidR="002053B8">
        <w:rPr>
          <w:rFonts w:ascii="Times New Roman" w:hAnsi="Times New Roman" w:cs="Times New Roman"/>
          <w:sz w:val="24"/>
          <w:szCs w:val="24"/>
          <w:lang w:val="en-US"/>
        </w:rPr>
        <w:t xml:space="preserve"> simple failure to satisfy it. </w:t>
      </w:r>
      <w:r w:rsidR="009A7860">
        <w:rPr>
          <w:rFonts w:ascii="Times New Roman" w:hAnsi="Times New Roman" w:cs="Times New Roman"/>
          <w:sz w:val="24"/>
          <w:szCs w:val="24"/>
          <w:lang w:val="en-US"/>
        </w:rPr>
        <w:t>Ign</w:t>
      </w:r>
      <w:r w:rsidR="002053B8">
        <w:rPr>
          <w:rFonts w:ascii="Times New Roman" w:hAnsi="Times New Roman" w:cs="Times New Roman"/>
          <w:sz w:val="24"/>
          <w:szCs w:val="24"/>
          <w:lang w:val="en-US"/>
        </w:rPr>
        <w:t xml:space="preserve">oring </w:t>
      </w:r>
      <w:proofErr w:type="gramStart"/>
      <w:r w:rsidR="002053B8">
        <w:rPr>
          <w:rFonts w:ascii="Times New Roman" w:hAnsi="Times New Roman" w:cs="Times New Roman"/>
          <w:sz w:val="24"/>
          <w:szCs w:val="24"/>
          <w:lang w:val="en-US"/>
        </w:rPr>
        <w:t>a permission</w:t>
      </w:r>
      <w:proofErr w:type="gramEnd"/>
      <w:r w:rsidR="002053B8">
        <w:rPr>
          <w:rFonts w:ascii="Times New Roman" w:hAnsi="Times New Roman" w:cs="Times New Roman"/>
          <w:sz w:val="24"/>
          <w:szCs w:val="24"/>
          <w:lang w:val="en-US"/>
        </w:rPr>
        <w:t xml:space="preserve"> does not mean violating it, but ignoring a</w:t>
      </w:r>
      <w:r w:rsidR="00BE7606">
        <w:rPr>
          <w:rFonts w:ascii="Times New Roman" w:hAnsi="Times New Roman" w:cs="Times New Roman"/>
          <w:sz w:val="24"/>
          <w:szCs w:val="24"/>
          <w:lang w:val="en-US"/>
        </w:rPr>
        <w:t xml:space="preserve"> command or request means that. </w:t>
      </w:r>
      <w:r w:rsidR="009D4EE3">
        <w:rPr>
          <w:rFonts w:ascii="Times New Roman" w:hAnsi="Times New Roman" w:cs="Times New Roman"/>
          <w:sz w:val="24"/>
          <w:szCs w:val="24"/>
          <w:lang w:val="en-US"/>
        </w:rPr>
        <w:t xml:space="preserve">The difference in modal force is also reflected in the way satisfiers are </w:t>
      </w:r>
      <w:r w:rsidR="00BF2044">
        <w:rPr>
          <w:rFonts w:ascii="Times New Roman" w:hAnsi="Times New Roman" w:cs="Times New Roman"/>
          <w:sz w:val="24"/>
          <w:szCs w:val="24"/>
          <w:lang w:val="en-US"/>
        </w:rPr>
        <w:t>evaluated</w:t>
      </w:r>
      <w:r w:rsidR="009D4EE3">
        <w:rPr>
          <w:rFonts w:ascii="Times New Roman" w:hAnsi="Times New Roman" w:cs="Times New Roman"/>
          <w:sz w:val="24"/>
          <w:szCs w:val="24"/>
          <w:lang w:val="en-US"/>
        </w:rPr>
        <w:t>.  A</w:t>
      </w:r>
      <w:r w:rsidR="0039318F">
        <w:rPr>
          <w:rFonts w:ascii="Times New Roman" w:hAnsi="Times New Roman" w:cs="Times New Roman"/>
          <w:sz w:val="24"/>
          <w:szCs w:val="24"/>
          <w:lang w:val="en-US"/>
        </w:rPr>
        <w:t xml:space="preserve">n action </w:t>
      </w:r>
      <w:r w:rsidR="00BF2044">
        <w:rPr>
          <w:rFonts w:ascii="Times New Roman" w:hAnsi="Times New Roman" w:cs="Times New Roman"/>
          <w:sz w:val="24"/>
          <w:szCs w:val="24"/>
          <w:lang w:val="en-US"/>
        </w:rPr>
        <w:t>taking up</w:t>
      </w:r>
      <w:r w:rsidR="0039318F">
        <w:rPr>
          <w:rFonts w:ascii="Times New Roman" w:hAnsi="Times New Roman" w:cs="Times New Roman"/>
          <w:sz w:val="24"/>
          <w:szCs w:val="24"/>
          <w:lang w:val="en-US"/>
        </w:rPr>
        <w:t xml:space="preserve"> </w:t>
      </w:r>
      <w:proofErr w:type="gramStart"/>
      <w:r w:rsidR="0039318F">
        <w:rPr>
          <w:rFonts w:ascii="Times New Roman" w:hAnsi="Times New Roman" w:cs="Times New Roman"/>
          <w:sz w:val="24"/>
          <w:szCs w:val="24"/>
          <w:lang w:val="en-US"/>
        </w:rPr>
        <w:t>a permission</w:t>
      </w:r>
      <w:proofErr w:type="gramEnd"/>
      <w:r w:rsidR="0039318F">
        <w:rPr>
          <w:rFonts w:ascii="Times New Roman" w:hAnsi="Times New Roman" w:cs="Times New Roman"/>
          <w:sz w:val="24"/>
          <w:szCs w:val="24"/>
          <w:lang w:val="en-US"/>
        </w:rPr>
        <w:t xml:space="preserve"> would not be ‘correct’, but ‘legitimate’. </w:t>
      </w:r>
      <w:r w:rsidR="00033472">
        <w:rPr>
          <w:rFonts w:ascii="Times New Roman" w:hAnsi="Times New Roman" w:cs="Times New Roman"/>
          <w:sz w:val="24"/>
          <w:szCs w:val="24"/>
          <w:lang w:val="en-US"/>
        </w:rPr>
        <w:t xml:space="preserve">Note that </w:t>
      </w:r>
      <w:r w:rsidR="0039318F">
        <w:rPr>
          <w:rFonts w:ascii="Times New Roman" w:hAnsi="Times New Roman" w:cs="Times New Roman"/>
          <w:sz w:val="24"/>
          <w:szCs w:val="24"/>
          <w:lang w:val="en-US"/>
        </w:rPr>
        <w:t xml:space="preserve">by only having satisfiers and no violators, </w:t>
      </w:r>
      <w:r w:rsidR="00033472">
        <w:rPr>
          <w:rFonts w:ascii="Times New Roman" w:hAnsi="Times New Roman" w:cs="Times New Roman"/>
          <w:sz w:val="24"/>
          <w:szCs w:val="24"/>
          <w:lang w:val="en-US"/>
        </w:rPr>
        <w:t>attitudinal</w:t>
      </w:r>
      <w:r w:rsidR="00CC6820">
        <w:rPr>
          <w:rFonts w:ascii="Times New Roman" w:hAnsi="Times New Roman" w:cs="Times New Roman"/>
          <w:sz w:val="24"/>
          <w:szCs w:val="24"/>
          <w:lang w:val="en-US"/>
        </w:rPr>
        <w:t xml:space="preserve"> </w:t>
      </w:r>
      <w:r w:rsidR="0039318F">
        <w:rPr>
          <w:rFonts w:ascii="Times New Roman" w:hAnsi="Times New Roman" w:cs="Times New Roman"/>
          <w:sz w:val="24"/>
          <w:szCs w:val="24"/>
          <w:lang w:val="en-US"/>
        </w:rPr>
        <w:t xml:space="preserve">and modal objects of possibility </w:t>
      </w:r>
      <w:r w:rsidR="00CC6820">
        <w:rPr>
          <w:rFonts w:ascii="Times New Roman" w:hAnsi="Times New Roman" w:cs="Times New Roman"/>
          <w:sz w:val="24"/>
          <w:szCs w:val="24"/>
          <w:lang w:val="en-US"/>
        </w:rPr>
        <w:t>can only bear the equivalent of truth</w:t>
      </w:r>
      <w:r w:rsidR="006C0708">
        <w:rPr>
          <w:rFonts w:ascii="Times New Roman" w:hAnsi="Times New Roman" w:cs="Times New Roman"/>
          <w:sz w:val="24"/>
          <w:szCs w:val="24"/>
          <w:lang w:val="en-US"/>
        </w:rPr>
        <w:t xml:space="preserve"> (that is, satisfaction)</w:t>
      </w:r>
      <w:r w:rsidR="00CC6820">
        <w:rPr>
          <w:rFonts w:ascii="Times New Roman" w:hAnsi="Times New Roman" w:cs="Times New Roman"/>
          <w:sz w:val="24"/>
          <w:szCs w:val="24"/>
          <w:lang w:val="en-US"/>
        </w:rPr>
        <w:t>, not of falsehood.</w:t>
      </w:r>
      <w:r w:rsidR="007B3A70">
        <w:rPr>
          <w:rFonts w:ascii="Times New Roman" w:hAnsi="Times New Roman" w:cs="Times New Roman"/>
          <w:sz w:val="24"/>
          <w:szCs w:val="24"/>
          <w:lang w:val="en-US"/>
        </w:rPr>
        <w:t xml:space="preserve"> Thus whereas requests and obligations should be assigned as their content both a set actions that are satisfiers and a set of actions that are violators, proposals and permissions should be associated only with a set of satisfiers.</w:t>
      </w:r>
    </w:p>
    <w:p w:rsidR="00442F26" w:rsidRDefault="00B75A28"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Not </w:t>
      </w:r>
      <w:r w:rsidR="00035A50">
        <w:rPr>
          <w:rFonts w:ascii="Times New Roman" w:hAnsi="Times New Roman" w:cs="Times New Roman"/>
          <w:sz w:val="24"/>
          <w:szCs w:val="24"/>
          <w:lang w:val="en-US"/>
        </w:rPr>
        <w:t xml:space="preserve">all </w:t>
      </w:r>
      <w:r>
        <w:rPr>
          <w:rFonts w:ascii="Times New Roman" w:hAnsi="Times New Roman" w:cs="Times New Roman"/>
          <w:sz w:val="24"/>
          <w:szCs w:val="24"/>
          <w:lang w:val="en-US"/>
        </w:rPr>
        <w:t>attitudinal objects with a world-mind/word direction of fit permit predicate</w:t>
      </w:r>
      <w:r w:rsidR="00BF2044">
        <w:rPr>
          <w:rFonts w:ascii="Times New Roman" w:hAnsi="Times New Roman" w:cs="Times New Roman"/>
          <w:sz w:val="24"/>
          <w:szCs w:val="24"/>
          <w:lang w:val="en-US"/>
        </w:rPr>
        <w:t>s</w:t>
      </w:r>
      <w:r w:rsidR="00106BB6">
        <w:rPr>
          <w:rFonts w:ascii="Times New Roman" w:hAnsi="Times New Roman" w:cs="Times New Roman"/>
          <w:sz w:val="24"/>
          <w:szCs w:val="24"/>
          <w:lang w:val="en-US"/>
        </w:rPr>
        <w:t xml:space="preserve"> such as</w:t>
      </w:r>
      <w:r>
        <w:rPr>
          <w:rFonts w:ascii="Times New Roman" w:hAnsi="Times New Roman" w:cs="Times New Roman"/>
          <w:sz w:val="24"/>
          <w:szCs w:val="24"/>
          <w:lang w:val="en-US"/>
        </w:rPr>
        <w:t xml:space="preserve"> </w:t>
      </w:r>
      <w:r w:rsidRPr="00106BB6">
        <w:rPr>
          <w:rFonts w:ascii="Times New Roman" w:hAnsi="Times New Roman" w:cs="Times New Roman"/>
          <w:i/>
          <w:sz w:val="24"/>
          <w:szCs w:val="24"/>
          <w:lang w:val="en-US"/>
        </w:rPr>
        <w:t>satisfied</w:t>
      </w:r>
      <w:r w:rsidR="00106BB6">
        <w:rPr>
          <w:rFonts w:ascii="Times New Roman" w:hAnsi="Times New Roman" w:cs="Times New Roman"/>
          <w:sz w:val="24"/>
          <w:szCs w:val="24"/>
          <w:lang w:val="en-US"/>
        </w:rPr>
        <w:t xml:space="preserve"> or </w:t>
      </w:r>
      <w:r w:rsidR="00106BB6" w:rsidRPr="00106BB6">
        <w:rPr>
          <w:rFonts w:ascii="Times New Roman" w:hAnsi="Times New Roman" w:cs="Times New Roman"/>
          <w:i/>
          <w:sz w:val="24"/>
          <w:szCs w:val="24"/>
          <w:lang w:val="en-US"/>
        </w:rPr>
        <w:t>fulfilled</w:t>
      </w:r>
      <w:r w:rsidR="00106BB6">
        <w:rPr>
          <w:rFonts w:ascii="Times New Roman" w:hAnsi="Times New Roman" w:cs="Times New Roman"/>
          <w:sz w:val="24"/>
          <w:szCs w:val="24"/>
          <w:lang w:val="en-US"/>
        </w:rPr>
        <w:t>, in particular inten</w:t>
      </w:r>
      <w:r w:rsidR="000229D6">
        <w:rPr>
          <w:rFonts w:ascii="Times New Roman" w:hAnsi="Times New Roman" w:cs="Times New Roman"/>
          <w:sz w:val="24"/>
          <w:szCs w:val="24"/>
          <w:lang w:val="en-US"/>
        </w:rPr>
        <w:t>tions and decisions</w:t>
      </w:r>
      <w:r w:rsidR="000810D8">
        <w:rPr>
          <w:rFonts w:ascii="Times New Roman" w:hAnsi="Times New Roman" w:cs="Times New Roman"/>
          <w:sz w:val="24"/>
          <w:szCs w:val="24"/>
          <w:lang w:val="en-US"/>
        </w:rPr>
        <w:t xml:space="preserve"> don’t</w:t>
      </w:r>
      <w:r w:rsidR="000229D6">
        <w:rPr>
          <w:rFonts w:ascii="Times New Roman" w:hAnsi="Times New Roman" w:cs="Times New Roman"/>
          <w:sz w:val="24"/>
          <w:szCs w:val="24"/>
          <w:lang w:val="en-US"/>
        </w:rPr>
        <w:t xml:space="preserve">. </w:t>
      </w:r>
      <w:r w:rsidR="00106BB6">
        <w:rPr>
          <w:rFonts w:ascii="Times New Roman" w:hAnsi="Times New Roman" w:cs="Times New Roman"/>
          <w:sz w:val="24"/>
          <w:szCs w:val="24"/>
          <w:lang w:val="en-US"/>
        </w:rPr>
        <w:t>Decisions</w:t>
      </w:r>
      <w:r w:rsidR="00455D60">
        <w:rPr>
          <w:rFonts w:ascii="Times New Roman" w:hAnsi="Times New Roman" w:cs="Times New Roman"/>
          <w:sz w:val="24"/>
          <w:szCs w:val="24"/>
          <w:lang w:val="en-US"/>
        </w:rPr>
        <w:t xml:space="preserve"> are not fulfilled, but </w:t>
      </w:r>
      <w:r w:rsidR="000810D8">
        <w:rPr>
          <w:rFonts w:ascii="Times New Roman" w:hAnsi="Times New Roman" w:cs="Times New Roman"/>
          <w:sz w:val="24"/>
          <w:szCs w:val="24"/>
          <w:lang w:val="en-US"/>
        </w:rPr>
        <w:t>perhaps</w:t>
      </w:r>
      <w:r w:rsidR="00455D60">
        <w:rPr>
          <w:rFonts w:ascii="Times New Roman" w:hAnsi="Times New Roman" w:cs="Times New Roman"/>
          <w:sz w:val="24"/>
          <w:szCs w:val="24"/>
          <w:lang w:val="en-US"/>
        </w:rPr>
        <w:t xml:space="preserve"> </w:t>
      </w:r>
      <w:r w:rsidR="00035A50">
        <w:rPr>
          <w:rFonts w:ascii="Times New Roman" w:hAnsi="Times New Roman" w:cs="Times New Roman"/>
          <w:sz w:val="24"/>
          <w:szCs w:val="24"/>
          <w:lang w:val="en-US"/>
        </w:rPr>
        <w:t>implemented,</w:t>
      </w:r>
      <w:r w:rsidR="00455D60">
        <w:rPr>
          <w:rFonts w:ascii="Times New Roman" w:hAnsi="Times New Roman" w:cs="Times New Roman"/>
          <w:sz w:val="24"/>
          <w:szCs w:val="24"/>
          <w:lang w:val="en-US"/>
        </w:rPr>
        <w:t xml:space="preserve"> and</w:t>
      </w:r>
      <w:r w:rsidR="00035A50">
        <w:rPr>
          <w:rFonts w:ascii="Times New Roman" w:hAnsi="Times New Roman" w:cs="Times New Roman"/>
          <w:sz w:val="24"/>
          <w:szCs w:val="24"/>
          <w:lang w:val="en-US"/>
        </w:rPr>
        <w:t xml:space="preserve"> intentions</w:t>
      </w:r>
      <w:r w:rsidR="00455D60">
        <w:rPr>
          <w:rFonts w:ascii="Times New Roman" w:hAnsi="Times New Roman" w:cs="Times New Roman"/>
          <w:sz w:val="24"/>
          <w:szCs w:val="24"/>
          <w:lang w:val="en-US"/>
        </w:rPr>
        <w:t xml:space="preserve"> likewise are</w:t>
      </w:r>
      <w:r w:rsidR="000810D8">
        <w:rPr>
          <w:rFonts w:ascii="Times New Roman" w:hAnsi="Times New Roman" w:cs="Times New Roman"/>
          <w:sz w:val="24"/>
          <w:szCs w:val="24"/>
          <w:lang w:val="en-US"/>
        </w:rPr>
        <w:t xml:space="preserve"> </w:t>
      </w:r>
      <w:r w:rsidR="00BF2044">
        <w:rPr>
          <w:rFonts w:ascii="Times New Roman" w:hAnsi="Times New Roman" w:cs="Times New Roman"/>
          <w:sz w:val="24"/>
          <w:szCs w:val="24"/>
          <w:lang w:val="en-US"/>
        </w:rPr>
        <w:t xml:space="preserve">not </w:t>
      </w:r>
      <w:r w:rsidR="000810D8">
        <w:rPr>
          <w:rFonts w:ascii="Times New Roman" w:hAnsi="Times New Roman" w:cs="Times New Roman"/>
          <w:sz w:val="24"/>
          <w:szCs w:val="24"/>
          <w:lang w:val="en-US"/>
        </w:rPr>
        <w:t>satisfied</w:t>
      </w:r>
      <w:r w:rsidR="007D6742">
        <w:rPr>
          <w:rFonts w:ascii="Times New Roman" w:hAnsi="Times New Roman" w:cs="Times New Roman"/>
          <w:sz w:val="24"/>
          <w:szCs w:val="24"/>
          <w:lang w:val="en-US"/>
        </w:rPr>
        <w:t>,</w:t>
      </w:r>
      <w:r w:rsidR="000810D8">
        <w:rPr>
          <w:rFonts w:ascii="Times New Roman" w:hAnsi="Times New Roman" w:cs="Times New Roman"/>
          <w:sz w:val="24"/>
          <w:szCs w:val="24"/>
          <w:lang w:val="en-US"/>
        </w:rPr>
        <w:t xml:space="preserve"> but</w:t>
      </w:r>
      <w:r w:rsidR="00035A50">
        <w:rPr>
          <w:rFonts w:ascii="Times New Roman" w:hAnsi="Times New Roman" w:cs="Times New Roman"/>
          <w:sz w:val="24"/>
          <w:szCs w:val="24"/>
          <w:lang w:val="en-US"/>
        </w:rPr>
        <w:t xml:space="preserve"> </w:t>
      </w:r>
      <w:r w:rsidR="00BF2044">
        <w:rPr>
          <w:rFonts w:ascii="Times New Roman" w:hAnsi="Times New Roman" w:cs="Times New Roman"/>
          <w:sz w:val="24"/>
          <w:szCs w:val="24"/>
          <w:lang w:val="en-US"/>
        </w:rPr>
        <w:t xml:space="preserve">rather </w:t>
      </w:r>
      <w:r w:rsidR="000810D8">
        <w:rPr>
          <w:rFonts w:ascii="Times New Roman" w:hAnsi="Times New Roman" w:cs="Times New Roman"/>
          <w:sz w:val="24"/>
          <w:szCs w:val="24"/>
          <w:lang w:val="en-US"/>
        </w:rPr>
        <w:t>perhaps</w:t>
      </w:r>
      <w:r w:rsidR="00455D60">
        <w:rPr>
          <w:rFonts w:ascii="Times New Roman" w:hAnsi="Times New Roman" w:cs="Times New Roman"/>
          <w:sz w:val="24"/>
          <w:szCs w:val="24"/>
          <w:lang w:val="en-US"/>
        </w:rPr>
        <w:t xml:space="preserve"> </w:t>
      </w:r>
      <w:r w:rsidR="00094F97">
        <w:rPr>
          <w:rFonts w:ascii="Times New Roman" w:hAnsi="Times New Roman" w:cs="Times New Roman"/>
          <w:sz w:val="24"/>
          <w:szCs w:val="24"/>
          <w:lang w:val="en-US"/>
        </w:rPr>
        <w:t>realized.</w:t>
      </w:r>
      <w:r w:rsidR="00035A50">
        <w:rPr>
          <w:rFonts w:ascii="Times New Roman" w:hAnsi="Times New Roman" w:cs="Times New Roman"/>
          <w:sz w:val="24"/>
          <w:szCs w:val="24"/>
          <w:lang w:val="en-US"/>
        </w:rPr>
        <w:t xml:space="preserve"> </w:t>
      </w:r>
      <w:r w:rsidR="000810D8">
        <w:rPr>
          <w:rFonts w:ascii="Times New Roman" w:hAnsi="Times New Roman" w:cs="Times New Roman"/>
          <w:sz w:val="24"/>
          <w:szCs w:val="24"/>
          <w:lang w:val="en-US"/>
        </w:rPr>
        <w:t>Intentions and decisions</w:t>
      </w:r>
      <w:r>
        <w:rPr>
          <w:rFonts w:ascii="Times New Roman" w:hAnsi="Times New Roman" w:cs="Times New Roman"/>
          <w:sz w:val="24"/>
          <w:szCs w:val="24"/>
          <w:lang w:val="en-US"/>
        </w:rPr>
        <w:t xml:space="preserve"> have satisfaction</w:t>
      </w:r>
      <w:r w:rsidR="002E76A9">
        <w:rPr>
          <w:rFonts w:ascii="Times New Roman" w:hAnsi="Times New Roman" w:cs="Times New Roman"/>
          <w:sz w:val="24"/>
          <w:szCs w:val="24"/>
          <w:lang w:val="en-US"/>
        </w:rPr>
        <w:t xml:space="preserve"> condition</w:t>
      </w:r>
      <w:r>
        <w:rPr>
          <w:rFonts w:ascii="Times New Roman" w:hAnsi="Times New Roman" w:cs="Times New Roman"/>
          <w:sz w:val="24"/>
          <w:szCs w:val="24"/>
          <w:lang w:val="en-US"/>
        </w:rPr>
        <w:t xml:space="preserve">, in the reflective sense of </w:t>
      </w:r>
      <w:r w:rsidR="002E76A9">
        <w:rPr>
          <w:rFonts w:ascii="Times New Roman" w:hAnsi="Times New Roman" w:cs="Times New Roman"/>
          <w:sz w:val="24"/>
          <w:szCs w:val="24"/>
          <w:lang w:val="en-US"/>
        </w:rPr>
        <w:t>‘</w:t>
      </w:r>
      <w:r>
        <w:rPr>
          <w:rFonts w:ascii="Times New Roman" w:hAnsi="Times New Roman" w:cs="Times New Roman"/>
          <w:sz w:val="24"/>
          <w:szCs w:val="24"/>
          <w:lang w:val="en-US"/>
        </w:rPr>
        <w:t>satisfaction conditions</w:t>
      </w:r>
      <w:r w:rsidR="002E76A9">
        <w:rPr>
          <w:rFonts w:ascii="Times New Roman" w:hAnsi="Times New Roman" w:cs="Times New Roman"/>
          <w:sz w:val="24"/>
          <w:szCs w:val="24"/>
          <w:lang w:val="en-US"/>
        </w:rPr>
        <w:t xml:space="preserve">’, </w:t>
      </w:r>
      <w:r w:rsidR="000810D8">
        <w:rPr>
          <w:rFonts w:ascii="Times New Roman" w:hAnsi="Times New Roman" w:cs="Times New Roman"/>
          <w:sz w:val="24"/>
          <w:szCs w:val="24"/>
          <w:lang w:val="en-US"/>
        </w:rPr>
        <w:t xml:space="preserve">but </w:t>
      </w:r>
      <w:r w:rsidR="002E76A9">
        <w:rPr>
          <w:rFonts w:ascii="Times New Roman" w:hAnsi="Times New Roman" w:cs="Times New Roman"/>
          <w:sz w:val="24"/>
          <w:szCs w:val="24"/>
          <w:lang w:val="en-US"/>
        </w:rPr>
        <w:t>not in the sense of the verb</w:t>
      </w:r>
      <w:r w:rsidR="002E76A9" w:rsidRPr="002E76A9">
        <w:rPr>
          <w:rFonts w:ascii="Times New Roman" w:hAnsi="Times New Roman" w:cs="Times New Roman"/>
          <w:i/>
          <w:sz w:val="24"/>
          <w:szCs w:val="24"/>
          <w:lang w:val="en-US"/>
        </w:rPr>
        <w:t xml:space="preserve"> satisfy</w:t>
      </w:r>
      <w:r w:rsidR="00094F9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C6820">
        <w:rPr>
          <w:rFonts w:ascii="Times New Roman" w:hAnsi="Times New Roman" w:cs="Times New Roman"/>
          <w:sz w:val="24"/>
          <w:szCs w:val="24"/>
          <w:lang w:val="en-US"/>
        </w:rPr>
        <w:t>What distinguishes inten</w:t>
      </w:r>
      <w:r w:rsidR="00C676DD">
        <w:rPr>
          <w:rFonts w:ascii="Times New Roman" w:hAnsi="Times New Roman" w:cs="Times New Roman"/>
          <w:sz w:val="24"/>
          <w:szCs w:val="24"/>
          <w:lang w:val="en-US"/>
        </w:rPr>
        <w:t>tions and decisions from request</w:t>
      </w:r>
      <w:r w:rsidR="00EC3930">
        <w:rPr>
          <w:rFonts w:ascii="Times New Roman" w:hAnsi="Times New Roman" w:cs="Times New Roman"/>
          <w:sz w:val="24"/>
          <w:szCs w:val="24"/>
          <w:lang w:val="en-US"/>
        </w:rPr>
        <w:t>s</w:t>
      </w:r>
      <w:r w:rsidR="00C676DD">
        <w:rPr>
          <w:rFonts w:ascii="Times New Roman" w:hAnsi="Times New Roman" w:cs="Times New Roman"/>
          <w:sz w:val="24"/>
          <w:szCs w:val="24"/>
          <w:lang w:val="en-US"/>
        </w:rPr>
        <w:t>, promises</w:t>
      </w:r>
      <w:r w:rsidR="000810D8">
        <w:rPr>
          <w:rFonts w:ascii="Times New Roman" w:hAnsi="Times New Roman" w:cs="Times New Roman"/>
          <w:sz w:val="24"/>
          <w:szCs w:val="24"/>
          <w:lang w:val="en-US"/>
        </w:rPr>
        <w:t xml:space="preserve"> is</w:t>
      </w:r>
      <w:r w:rsidR="00C676DD">
        <w:rPr>
          <w:rFonts w:ascii="Times New Roman" w:hAnsi="Times New Roman" w:cs="Times New Roman"/>
          <w:sz w:val="24"/>
          <w:szCs w:val="24"/>
          <w:lang w:val="en-US"/>
        </w:rPr>
        <w:t xml:space="preserve"> that </w:t>
      </w:r>
      <w:r w:rsidR="000810D8">
        <w:rPr>
          <w:rFonts w:ascii="Times New Roman" w:hAnsi="Times New Roman" w:cs="Times New Roman"/>
          <w:sz w:val="24"/>
          <w:szCs w:val="24"/>
          <w:lang w:val="en-US"/>
        </w:rPr>
        <w:t xml:space="preserve">they </w:t>
      </w:r>
      <w:r w:rsidR="00C676DD">
        <w:rPr>
          <w:rFonts w:ascii="Times New Roman" w:hAnsi="Times New Roman" w:cs="Times New Roman"/>
          <w:sz w:val="24"/>
          <w:szCs w:val="24"/>
          <w:lang w:val="en-US"/>
        </w:rPr>
        <w:t>are mental states or products that must stand in a causal relation to</w:t>
      </w:r>
      <w:r w:rsidR="00BF2044">
        <w:rPr>
          <w:rFonts w:ascii="Times New Roman" w:hAnsi="Times New Roman" w:cs="Times New Roman"/>
          <w:sz w:val="24"/>
          <w:szCs w:val="24"/>
          <w:lang w:val="en-US"/>
        </w:rPr>
        <w:t xml:space="preserve"> </w:t>
      </w:r>
      <w:r w:rsidR="00331E80">
        <w:rPr>
          <w:rFonts w:ascii="Times New Roman" w:hAnsi="Times New Roman" w:cs="Times New Roman"/>
          <w:sz w:val="24"/>
          <w:szCs w:val="24"/>
          <w:lang w:val="en-US"/>
        </w:rPr>
        <w:t xml:space="preserve">the </w:t>
      </w:r>
      <w:r w:rsidR="00BF2044">
        <w:rPr>
          <w:rFonts w:ascii="Times New Roman" w:hAnsi="Times New Roman" w:cs="Times New Roman"/>
          <w:sz w:val="24"/>
          <w:szCs w:val="24"/>
          <w:lang w:val="en-US"/>
        </w:rPr>
        <w:t>actions</w:t>
      </w:r>
      <w:r w:rsidR="000810D8">
        <w:rPr>
          <w:rFonts w:ascii="Times New Roman" w:hAnsi="Times New Roman" w:cs="Times New Roman"/>
          <w:sz w:val="24"/>
          <w:szCs w:val="24"/>
          <w:lang w:val="en-US"/>
        </w:rPr>
        <w:t xml:space="preserve"> that could satisfy (</w:t>
      </w:r>
      <w:r w:rsidR="00BF2044">
        <w:rPr>
          <w:rFonts w:ascii="Times New Roman" w:hAnsi="Times New Roman" w:cs="Times New Roman"/>
          <w:sz w:val="24"/>
          <w:szCs w:val="24"/>
          <w:lang w:val="en-US"/>
        </w:rPr>
        <w:t>i.e. implement or</w:t>
      </w:r>
      <w:r w:rsidR="000810D8">
        <w:rPr>
          <w:rFonts w:ascii="Times New Roman" w:hAnsi="Times New Roman" w:cs="Times New Roman"/>
          <w:sz w:val="24"/>
          <w:szCs w:val="24"/>
          <w:lang w:val="en-US"/>
        </w:rPr>
        <w:t xml:space="preserve"> realize)</w:t>
      </w:r>
      <w:r w:rsidR="00331E80">
        <w:rPr>
          <w:rFonts w:ascii="Times New Roman" w:hAnsi="Times New Roman" w:cs="Times New Roman"/>
          <w:sz w:val="24"/>
          <w:szCs w:val="24"/>
          <w:lang w:val="en-US"/>
        </w:rPr>
        <w:t xml:space="preserve"> them</w:t>
      </w:r>
      <w:r w:rsidR="000810D8">
        <w:rPr>
          <w:rFonts w:ascii="Times New Roman" w:hAnsi="Times New Roman" w:cs="Times New Roman"/>
          <w:sz w:val="24"/>
          <w:szCs w:val="24"/>
          <w:lang w:val="en-US"/>
        </w:rPr>
        <w:t xml:space="preserve">. </w:t>
      </w:r>
      <w:r w:rsidR="00BF2044">
        <w:rPr>
          <w:rFonts w:ascii="Times New Roman" w:hAnsi="Times New Roman" w:cs="Times New Roman"/>
          <w:sz w:val="24"/>
          <w:szCs w:val="24"/>
          <w:lang w:val="en-US"/>
        </w:rPr>
        <w:t>Here a causal connection between attitudinal object and satisfiers is thus what</w:t>
      </w:r>
      <w:r w:rsidR="000810D8">
        <w:rPr>
          <w:rFonts w:ascii="Times New Roman" w:hAnsi="Times New Roman" w:cs="Times New Roman"/>
          <w:sz w:val="24"/>
          <w:szCs w:val="24"/>
          <w:lang w:val="en-US"/>
        </w:rPr>
        <w:t xml:space="preserve"> determine</w:t>
      </w:r>
      <w:r w:rsidR="00BF2044">
        <w:rPr>
          <w:rFonts w:ascii="Times New Roman" w:hAnsi="Times New Roman" w:cs="Times New Roman"/>
          <w:sz w:val="24"/>
          <w:szCs w:val="24"/>
          <w:lang w:val="en-US"/>
        </w:rPr>
        <w:t>s</w:t>
      </w:r>
      <w:r w:rsidR="000810D8">
        <w:rPr>
          <w:rFonts w:ascii="Times New Roman" w:hAnsi="Times New Roman" w:cs="Times New Roman"/>
          <w:sz w:val="24"/>
          <w:szCs w:val="24"/>
          <w:lang w:val="en-US"/>
        </w:rPr>
        <w:t xml:space="preserve"> the applicability of </w:t>
      </w:r>
      <w:r w:rsidR="00BF2044">
        <w:rPr>
          <w:rFonts w:ascii="Times New Roman" w:hAnsi="Times New Roman" w:cs="Times New Roman"/>
          <w:sz w:val="24"/>
          <w:szCs w:val="24"/>
          <w:lang w:val="en-US"/>
        </w:rPr>
        <w:t>satisfaction predicates (</w:t>
      </w:r>
      <w:r w:rsidR="000810D8" w:rsidRPr="00784EEC">
        <w:rPr>
          <w:rFonts w:ascii="Times New Roman" w:hAnsi="Times New Roman" w:cs="Times New Roman"/>
          <w:i/>
          <w:sz w:val="24"/>
          <w:szCs w:val="24"/>
          <w:lang w:val="en-US"/>
        </w:rPr>
        <w:t>satisfy</w:t>
      </w:r>
      <w:r w:rsidR="000810D8">
        <w:rPr>
          <w:rFonts w:ascii="Times New Roman" w:hAnsi="Times New Roman" w:cs="Times New Roman"/>
          <w:sz w:val="24"/>
          <w:szCs w:val="24"/>
          <w:lang w:val="en-US"/>
        </w:rPr>
        <w:t xml:space="preserve"> vs </w:t>
      </w:r>
      <w:r w:rsidR="000810D8" w:rsidRPr="00784EEC">
        <w:rPr>
          <w:rFonts w:ascii="Times New Roman" w:hAnsi="Times New Roman" w:cs="Times New Roman"/>
          <w:i/>
          <w:sz w:val="24"/>
          <w:szCs w:val="24"/>
          <w:lang w:val="en-US"/>
        </w:rPr>
        <w:t>implement/realize</w:t>
      </w:r>
      <w:r w:rsidR="00BF2044">
        <w:rPr>
          <w:rFonts w:ascii="Times New Roman" w:hAnsi="Times New Roman" w:cs="Times New Roman"/>
          <w:sz w:val="24"/>
          <w:szCs w:val="24"/>
          <w:lang w:val="en-US"/>
        </w:rPr>
        <w:t>)</w:t>
      </w:r>
      <w:r w:rsidR="000810D8">
        <w:rPr>
          <w:rFonts w:ascii="Times New Roman" w:hAnsi="Times New Roman" w:cs="Times New Roman"/>
          <w:sz w:val="24"/>
          <w:szCs w:val="24"/>
          <w:lang w:val="en-US"/>
        </w:rPr>
        <w:t>.</w:t>
      </w:r>
      <w:r w:rsidR="003A0792" w:rsidRPr="003A0792">
        <w:rPr>
          <w:rFonts w:ascii="Times New Roman" w:hAnsi="Times New Roman" w:cs="Times New Roman"/>
          <w:sz w:val="24"/>
          <w:szCs w:val="24"/>
          <w:lang w:val="en-US"/>
        </w:rPr>
        <w:t xml:space="preserve"> </w:t>
      </w:r>
    </w:p>
    <w:p w:rsidR="000810D8" w:rsidRDefault="00442F26"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A0792">
        <w:rPr>
          <w:rFonts w:ascii="Times New Roman" w:hAnsi="Times New Roman" w:cs="Times New Roman"/>
          <w:sz w:val="24"/>
          <w:szCs w:val="24"/>
          <w:lang w:val="en-US"/>
        </w:rPr>
        <w:t>To summarize, the differences among satisfaction predicates reflect the availability of satisfiers in different circumstances, the relation of satisfiers to the attitudinal object, as well the presence or absence of violators.</w:t>
      </w:r>
      <w:r w:rsidR="00210D1B">
        <w:rPr>
          <w:rFonts w:ascii="Times New Roman" w:hAnsi="Times New Roman" w:cs="Times New Roman"/>
          <w:sz w:val="24"/>
          <w:szCs w:val="24"/>
          <w:lang w:val="en-US"/>
        </w:rPr>
        <w:t xml:space="preserve"> These conditions could not be formulated if attitudinal </w:t>
      </w:r>
      <w:r w:rsidR="006C0708">
        <w:rPr>
          <w:rFonts w:ascii="Times New Roman" w:hAnsi="Times New Roman" w:cs="Times New Roman"/>
          <w:sz w:val="24"/>
          <w:szCs w:val="24"/>
          <w:lang w:val="en-US"/>
        </w:rPr>
        <w:t xml:space="preserve">and modal </w:t>
      </w:r>
      <w:r w:rsidR="00210D1B">
        <w:rPr>
          <w:rFonts w:ascii="Times New Roman" w:hAnsi="Times New Roman" w:cs="Times New Roman"/>
          <w:sz w:val="24"/>
          <w:szCs w:val="24"/>
          <w:lang w:val="en-US"/>
        </w:rPr>
        <w:t>object</w:t>
      </w:r>
      <w:r w:rsidR="00903FFA">
        <w:rPr>
          <w:rFonts w:ascii="Times New Roman" w:hAnsi="Times New Roman" w:cs="Times New Roman"/>
          <w:sz w:val="24"/>
          <w:szCs w:val="24"/>
          <w:lang w:val="en-US"/>
        </w:rPr>
        <w:t>s</w:t>
      </w:r>
      <w:r w:rsidR="00210D1B">
        <w:rPr>
          <w:rFonts w:ascii="Times New Roman" w:hAnsi="Times New Roman" w:cs="Times New Roman"/>
          <w:sz w:val="24"/>
          <w:szCs w:val="24"/>
          <w:lang w:val="en-US"/>
        </w:rPr>
        <w:t xml:space="preserve"> were just assigned a set of worlds</w:t>
      </w:r>
      <w:r w:rsidR="00903FFA">
        <w:rPr>
          <w:rFonts w:ascii="Times New Roman" w:hAnsi="Times New Roman" w:cs="Times New Roman"/>
          <w:sz w:val="24"/>
          <w:szCs w:val="24"/>
          <w:lang w:val="en-US"/>
        </w:rPr>
        <w:t xml:space="preserve"> as </w:t>
      </w:r>
      <w:proofErr w:type="spellStart"/>
      <w:r w:rsidR="00903FFA">
        <w:rPr>
          <w:rFonts w:ascii="Times New Roman" w:hAnsi="Times New Roman" w:cs="Times New Roman"/>
          <w:sz w:val="24"/>
          <w:szCs w:val="24"/>
          <w:lang w:val="en-US"/>
        </w:rPr>
        <w:t>their</w:t>
      </w:r>
      <w:proofErr w:type="spellEnd"/>
      <w:r w:rsidR="00903FFA">
        <w:rPr>
          <w:rFonts w:ascii="Times New Roman" w:hAnsi="Times New Roman" w:cs="Times New Roman"/>
          <w:sz w:val="24"/>
          <w:szCs w:val="24"/>
          <w:lang w:val="en-US"/>
        </w:rPr>
        <w:t xml:space="preserve"> content</w:t>
      </w:r>
      <w:r w:rsidR="00210D1B">
        <w:rPr>
          <w:rFonts w:ascii="Times New Roman" w:hAnsi="Times New Roman" w:cs="Times New Roman"/>
          <w:sz w:val="24"/>
          <w:szCs w:val="24"/>
          <w:lang w:val="en-US"/>
        </w:rPr>
        <w:t xml:space="preserve">. </w:t>
      </w:r>
      <w:r w:rsidR="00903FFA">
        <w:rPr>
          <w:rFonts w:ascii="Times New Roman" w:hAnsi="Times New Roman" w:cs="Times New Roman"/>
          <w:sz w:val="24"/>
          <w:szCs w:val="24"/>
          <w:lang w:val="en-US"/>
        </w:rPr>
        <w:t xml:space="preserve">Rather </w:t>
      </w:r>
      <w:r w:rsidR="006C0708">
        <w:rPr>
          <w:rFonts w:ascii="Times New Roman" w:hAnsi="Times New Roman" w:cs="Times New Roman"/>
          <w:sz w:val="24"/>
          <w:szCs w:val="24"/>
          <w:lang w:val="en-US"/>
        </w:rPr>
        <w:t xml:space="preserve">they support a </w:t>
      </w:r>
      <w:proofErr w:type="spellStart"/>
      <w:r w:rsidR="006C0708">
        <w:rPr>
          <w:rFonts w:ascii="Times New Roman" w:hAnsi="Times New Roman" w:cs="Times New Roman"/>
          <w:sz w:val="24"/>
          <w:szCs w:val="24"/>
          <w:lang w:val="en-US"/>
        </w:rPr>
        <w:t>truthm</w:t>
      </w:r>
      <w:r w:rsidR="00903FFA">
        <w:rPr>
          <w:rFonts w:ascii="Times New Roman" w:hAnsi="Times New Roman" w:cs="Times New Roman"/>
          <w:sz w:val="24"/>
          <w:szCs w:val="24"/>
          <w:lang w:val="en-US"/>
        </w:rPr>
        <w:t>aker</w:t>
      </w:r>
      <w:proofErr w:type="spellEnd"/>
      <w:r w:rsidR="00903FFA">
        <w:rPr>
          <w:rFonts w:ascii="Times New Roman" w:hAnsi="Times New Roman" w:cs="Times New Roman"/>
          <w:sz w:val="24"/>
          <w:szCs w:val="24"/>
          <w:lang w:val="en-US"/>
        </w:rPr>
        <w:t xml:space="preserve"> approach to the content of attitudinal and modal objects.</w:t>
      </w:r>
    </w:p>
    <w:p w:rsidR="00442F26" w:rsidRDefault="00442F26"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It is remarkable that </w:t>
      </w:r>
      <w:r w:rsidR="00E039AC" w:rsidRPr="00501F46">
        <w:rPr>
          <w:rFonts w:ascii="Times New Roman" w:hAnsi="Times New Roman" w:cs="Times New Roman"/>
          <w:i/>
          <w:sz w:val="24"/>
          <w:szCs w:val="24"/>
          <w:lang w:val="en-US"/>
        </w:rPr>
        <w:t>correct</w:t>
      </w:r>
      <w:r>
        <w:rPr>
          <w:rFonts w:ascii="Times New Roman" w:hAnsi="Times New Roman" w:cs="Times New Roman"/>
          <w:sz w:val="24"/>
          <w:szCs w:val="24"/>
          <w:lang w:val="en-US"/>
        </w:rPr>
        <w:t xml:space="preserve"> fails </w:t>
      </w:r>
      <w:r w:rsidR="00BC76E6">
        <w:rPr>
          <w:rFonts w:ascii="Times New Roman" w:hAnsi="Times New Roman" w:cs="Times New Roman"/>
          <w:sz w:val="24"/>
          <w:szCs w:val="24"/>
          <w:lang w:val="en-US"/>
        </w:rPr>
        <w:t xml:space="preserve">to convey satisfaction when applied </w:t>
      </w:r>
      <w:r>
        <w:rPr>
          <w:rFonts w:ascii="Times New Roman" w:hAnsi="Times New Roman" w:cs="Times New Roman"/>
          <w:sz w:val="24"/>
          <w:szCs w:val="24"/>
          <w:lang w:val="en-US"/>
        </w:rPr>
        <w:t>to a</w:t>
      </w:r>
      <w:r w:rsidR="00E039AC">
        <w:rPr>
          <w:rFonts w:ascii="Times New Roman" w:hAnsi="Times New Roman" w:cs="Times New Roman"/>
          <w:sz w:val="24"/>
          <w:szCs w:val="24"/>
          <w:lang w:val="en-US"/>
        </w:rPr>
        <w:t>t</w:t>
      </w:r>
      <w:r>
        <w:rPr>
          <w:rFonts w:ascii="Times New Roman" w:hAnsi="Times New Roman" w:cs="Times New Roman"/>
          <w:sz w:val="24"/>
          <w:szCs w:val="24"/>
          <w:lang w:val="en-US"/>
        </w:rPr>
        <w:t>titudinal and modal objects</w:t>
      </w:r>
      <w:r w:rsidR="00E039AC">
        <w:rPr>
          <w:rFonts w:ascii="Times New Roman" w:hAnsi="Times New Roman" w:cs="Times New Roman"/>
          <w:sz w:val="24"/>
          <w:szCs w:val="24"/>
          <w:lang w:val="en-US"/>
        </w:rPr>
        <w:t xml:space="preserve"> that come with satisfaction conditions. A request cannot be </w:t>
      </w:r>
      <w:r w:rsidR="00BC76E6">
        <w:rPr>
          <w:rFonts w:ascii="Times New Roman" w:hAnsi="Times New Roman" w:cs="Times New Roman"/>
          <w:sz w:val="24"/>
          <w:szCs w:val="24"/>
          <w:lang w:val="en-US"/>
        </w:rPr>
        <w:t>‘</w:t>
      </w:r>
      <w:r w:rsidR="00E039AC">
        <w:rPr>
          <w:rFonts w:ascii="Times New Roman" w:hAnsi="Times New Roman" w:cs="Times New Roman"/>
          <w:sz w:val="24"/>
          <w:szCs w:val="24"/>
          <w:lang w:val="en-US"/>
        </w:rPr>
        <w:t>correct</w:t>
      </w:r>
      <w:r w:rsidR="00BC76E6">
        <w:rPr>
          <w:rFonts w:ascii="Times New Roman" w:hAnsi="Times New Roman" w:cs="Times New Roman"/>
          <w:sz w:val="24"/>
          <w:szCs w:val="24"/>
          <w:lang w:val="en-US"/>
        </w:rPr>
        <w:t>’ (in the sense of being satisfied)</w:t>
      </w:r>
      <w:r w:rsidR="00E039AC">
        <w:rPr>
          <w:rFonts w:ascii="Times New Roman" w:hAnsi="Times New Roman" w:cs="Times New Roman"/>
          <w:sz w:val="24"/>
          <w:szCs w:val="24"/>
          <w:lang w:val="en-US"/>
        </w:rPr>
        <w:t>, though it c</w:t>
      </w:r>
      <w:r w:rsidR="00BC76E6">
        <w:rPr>
          <w:rFonts w:ascii="Times New Roman" w:hAnsi="Times New Roman" w:cs="Times New Roman"/>
          <w:sz w:val="24"/>
          <w:szCs w:val="24"/>
          <w:lang w:val="en-US"/>
        </w:rPr>
        <w:t>an</w:t>
      </w:r>
      <w:r w:rsidR="00E039AC">
        <w:rPr>
          <w:rFonts w:ascii="Times New Roman" w:hAnsi="Times New Roman" w:cs="Times New Roman"/>
          <w:sz w:val="24"/>
          <w:szCs w:val="24"/>
          <w:lang w:val="en-US"/>
        </w:rPr>
        <w:t xml:space="preserve"> be </w:t>
      </w:r>
      <w:r w:rsidR="009F2765">
        <w:rPr>
          <w:rFonts w:ascii="Times New Roman" w:hAnsi="Times New Roman" w:cs="Times New Roman"/>
          <w:sz w:val="24"/>
          <w:szCs w:val="24"/>
          <w:lang w:val="en-US"/>
        </w:rPr>
        <w:t>‘</w:t>
      </w:r>
      <w:r w:rsidR="00E039AC">
        <w:rPr>
          <w:rFonts w:ascii="Times New Roman" w:hAnsi="Times New Roman" w:cs="Times New Roman"/>
          <w:sz w:val="24"/>
          <w:szCs w:val="24"/>
          <w:lang w:val="en-US"/>
        </w:rPr>
        <w:t>correct</w:t>
      </w:r>
      <w:r w:rsidR="00BC76E6">
        <w:rPr>
          <w:rFonts w:ascii="Times New Roman" w:hAnsi="Times New Roman" w:cs="Times New Roman"/>
          <w:sz w:val="24"/>
          <w:szCs w:val="24"/>
          <w:lang w:val="en-US"/>
        </w:rPr>
        <w:t>ly satisfied</w:t>
      </w:r>
      <w:r w:rsidR="009F2765">
        <w:rPr>
          <w:rFonts w:ascii="Times New Roman" w:hAnsi="Times New Roman" w:cs="Times New Roman"/>
          <w:sz w:val="24"/>
          <w:szCs w:val="24"/>
          <w:lang w:val="en-US"/>
        </w:rPr>
        <w:t>’</w:t>
      </w:r>
      <w:r w:rsidR="00BC76E6">
        <w:rPr>
          <w:rFonts w:ascii="Times New Roman" w:hAnsi="Times New Roman" w:cs="Times New Roman"/>
          <w:sz w:val="24"/>
          <w:szCs w:val="24"/>
          <w:lang w:val="en-US"/>
        </w:rPr>
        <w:t>.</w:t>
      </w:r>
      <w:r w:rsidR="00E039AC">
        <w:rPr>
          <w:rFonts w:ascii="Times New Roman" w:hAnsi="Times New Roman" w:cs="Times New Roman"/>
          <w:sz w:val="24"/>
          <w:szCs w:val="24"/>
          <w:lang w:val="en-US"/>
        </w:rPr>
        <w:t xml:space="preserve"> </w:t>
      </w:r>
      <w:r w:rsidR="00BC76E6">
        <w:rPr>
          <w:rFonts w:ascii="Times New Roman" w:hAnsi="Times New Roman" w:cs="Times New Roman"/>
          <w:sz w:val="24"/>
          <w:szCs w:val="24"/>
          <w:lang w:val="en-US"/>
        </w:rPr>
        <w:t>A</w:t>
      </w:r>
      <w:r w:rsidR="009A4876">
        <w:rPr>
          <w:rFonts w:ascii="Times New Roman" w:hAnsi="Times New Roman" w:cs="Times New Roman"/>
          <w:sz w:val="24"/>
          <w:szCs w:val="24"/>
          <w:lang w:val="en-US"/>
        </w:rPr>
        <w:t xml:space="preserve">n offer cannot be </w:t>
      </w:r>
      <w:r w:rsidR="00BC76E6">
        <w:rPr>
          <w:rFonts w:ascii="Times New Roman" w:hAnsi="Times New Roman" w:cs="Times New Roman"/>
          <w:sz w:val="24"/>
          <w:szCs w:val="24"/>
          <w:lang w:val="en-US"/>
        </w:rPr>
        <w:t>‘</w:t>
      </w:r>
      <w:r w:rsidR="009A4876">
        <w:rPr>
          <w:rFonts w:ascii="Times New Roman" w:hAnsi="Times New Roman" w:cs="Times New Roman"/>
          <w:sz w:val="24"/>
          <w:szCs w:val="24"/>
          <w:lang w:val="en-US"/>
        </w:rPr>
        <w:t>correct</w:t>
      </w:r>
      <w:r w:rsidR="00BC76E6">
        <w:rPr>
          <w:rFonts w:ascii="Times New Roman" w:hAnsi="Times New Roman" w:cs="Times New Roman"/>
          <w:sz w:val="24"/>
          <w:szCs w:val="24"/>
          <w:lang w:val="en-US"/>
        </w:rPr>
        <w:t>’ (in the sense of being taken up)</w:t>
      </w:r>
      <w:r w:rsidR="009A4876">
        <w:rPr>
          <w:rFonts w:ascii="Times New Roman" w:hAnsi="Times New Roman" w:cs="Times New Roman"/>
          <w:sz w:val="24"/>
          <w:szCs w:val="24"/>
          <w:lang w:val="en-US"/>
        </w:rPr>
        <w:t xml:space="preserve">, but it can be </w:t>
      </w:r>
      <w:r w:rsidR="009F2765">
        <w:rPr>
          <w:rFonts w:ascii="Times New Roman" w:hAnsi="Times New Roman" w:cs="Times New Roman"/>
          <w:sz w:val="24"/>
          <w:szCs w:val="24"/>
          <w:lang w:val="en-US"/>
        </w:rPr>
        <w:t>‘</w:t>
      </w:r>
      <w:r w:rsidR="009A4876">
        <w:rPr>
          <w:rFonts w:ascii="Times New Roman" w:hAnsi="Times New Roman" w:cs="Times New Roman"/>
          <w:sz w:val="24"/>
          <w:szCs w:val="24"/>
          <w:lang w:val="en-US"/>
        </w:rPr>
        <w:t xml:space="preserve">correctly </w:t>
      </w:r>
      <w:r w:rsidR="00BC76E6">
        <w:rPr>
          <w:rFonts w:ascii="Times New Roman" w:hAnsi="Times New Roman" w:cs="Times New Roman"/>
          <w:sz w:val="24"/>
          <w:szCs w:val="24"/>
          <w:lang w:val="en-US"/>
        </w:rPr>
        <w:t>taken up</w:t>
      </w:r>
      <w:r w:rsidR="009F2765">
        <w:rPr>
          <w:rFonts w:ascii="Times New Roman" w:hAnsi="Times New Roman" w:cs="Times New Roman"/>
          <w:sz w:val="24"/>
          <w:szCs w:val="24"/>
          <w:lang w:val="en-US"/>
        </w:rPr>
        <w:t>’</w:t>
      </w:r>
      <w:r w:rsidR="00BC76E6">
        <w:rPr>
          <w:rFonts w:ascii="Times New Roman" w:hAnsi="Times New Roman" w:cs="Times New Roman"/>
          <w:sz w:val="24"/>
          <w:szCs w:val="24"/>
          <w:lang w:val="en-US"/>
        </w:rPr>
        <w:t xml:space="preserve">. Similarly, </w:t>
      </w:r>
      <w:r w:rsidR="009F2765">
        <w:rPr>
          <w:rFonts w:ascii="Times New Roman" w:hAnsi="Times New Roman" w:cs="Times New Roman"/>
          <w:sz w:val="24"/>
          <w:szCs w:val="24"/>
          <w:lang w:val="en-US"/>
        </w:rPr>
        <w:t xml:space="preserve">in such a sense, </w:t>
      </w:r>
      <w:r w:rsidR="00BC76E6">
        <w:rPr>
          <w:rFonts w:ascii="Times New Roman" w:hAnsi="Times New Roman" w:cs="Times New Roman"/>
          <w:sz w:val="24"/>
          <w:szCs w:val="24"/>
          <w:lang w:val="en-US"/>
        </w:rPr>
        <w:t>a</w:t>
      </w:r>
      <w:r w:rsidR="009A4876">
        <w:rPr>
          <w:rFonts w:ascii="Times New Roman" w:hAnsi="Times New Roman" w:cs="Times New Roman"/>
          <w:sz w:val="24"/>
          <w:szCs w:val="24"/>
          <w:lang w:val="en-US"/>
        </w:rPr>
        <w:t xml:space="preserve">n obligation </w:t>
      </w:r>
      <w:r w:rsidR="00BC76E6">
        <w:rPr>
          <w:rFonts w:ascii="Times New Roman" w:hAnsi="Times New Roman" w:cs="Times New Roman"/>
          <w:sz w:val="24"/>
          <w:szCs w:val="24"/>
          <w:lang w:val="en-US"/>
        </w:rPr>
        <w:t>would not</w:t>
      </w:r>
      <w:r w:rsidR="009A4876">
        <w:rPr>
          <w:rFonts w:ascii="Times New Roman" w:hAnsi="Times New Roman" w:cs="Times New Roman"/>
          <w:sz w:val="24"/>
          <w:szCs w:val="24"/>
          <w:lang w:val="en-US"/>
        </w:rPr>
        <w:t xml:space="preserve"> be </w:t>
      </w:r>
      <w:r w:rsidR="009F2765">
        <w:rPr>
          <w:rFonts w:ascii="Times New Roman" w:hAnsi="Times New Roman" w:cs="Times New Roman"/>
          <w:sz w:val="24"/>
          <w:szCs w:val="24"/>
          <w:lang w:val="en-US"/>
        </w:rPr>
        <w:t>‘</w:t>
      </w:r>
      <w:r w:rsidR="009A4876">
        <w:rPr>
          <w:rFonts w:ascii="Times New Roman" w:hAnsi="Times New Roman" w:cs="Times New Roman"/>
          <w:sz w:val="24"/>
          <w:szCs w:val="24"/>
          <w:lang w:val="en-US"/>
        </w:rPr>
        <w:t>correct</w:t>
      </w:r>
      <w:r w:rsidR="009F2765">
        <w:rPr>
          <w:rFonts w:ascii="Times New Roman" w:hAnsi="Times New Roman" w:cs="Times New Roman"/>
          <w:sz w:val="24"/>
          <w:szCs w:val="24"/>
          <w:lang w:val="en-US"/>
        </w:rPr>
        <w:t>’</w:t>
      </w:r>
      <w:r w:rsidR="009A4876">
        <w:rPr>
          <w:rFonts w:ascii="Times New Roman" w:hAnsi="Times New Roman" w:cs="Times New Roman"/>
          <w:sz w:val="24"/>
          <w:szCs w:val="24"/>
          <w:lang w:val="en-US"/>
        </w:rPr>
        <w:t>, but correctly complied with</w:t>
      </w:r>
      <w:r w:rsidR="009F2765">
        <w:rPr>
          <w:rFonts w:ascii="Times New Roman" w:hAnsi="Times New Roman" w:cs="Times New Roman"/>
          <w:sz w:val="24"/>
          <w:szCs w:val="24"/>
          <w:lang w:val="en-US"/>
        </w:rPr>
        <w:t>, and an intention would not be ‘correct, but ‘</w:t>
      </w:r>
      <w:r w:rsidR="00501F46">
        <w:rPr>
          <w:rFonts w:ascii="Times New Roman" w:hAnsi="Times New Roman" w:cs="Times New Roman"/>
          <w:sz w:val="24"/>
          <w:szCs w:val="24"/>
          <w:lang w:val="en-US"/>
        </w:rPr>
        <w:t>correctly realized</w:t>
      </w:r>
      <w:r w:rsidR="009F2765">
        <w:rPr>
          <w:rFonts w:ascii="Times New Roman" w:hAnsi="Times New Roman" w:cs="Times New Roman"/>
          <w:sz w:val="24"/>
          <w:szCs w:val="24"/>
          <w:lang w:val="en-US"/>
        </w:rPr>
        <w:t>’</w:t>
      </w:r>
      <w:r w:rsidR="00501F46">
        <w:rPr>
          <w:rFonts w:ascii="Times New Roman" w:hAnsi="Times New Roman" w:cs="Times New Roman"/>
          <w:sz w:val="24"/>
          <w:szCs w:val="24"/>
          <w:lang w:val="en-US"/>
        </w:rPr>
        <w:t>.</w:t>
      </w:r>
      <w:r w:rsidR="00483F2B">
        <w:rPr>
          <w:rStyle w:val="Appelnotedebasdep"/>
          <w:rFonts w:ascii="Times New Roman" w:hAnsi="Times New Roman" w:cs="Times New Roman"/>
          <w:sz w:val="24"/>
          <w:szCs w:val="24"/>
          <w:lang w:val="en-US"/>
        </w:rPr>
        <w:footnoteReference w:id="7"/>
      </w:r>
      <w:r w:rsidR="00501F46">
        <w:rPr>
          <w:rFonts w:ascii="Times New Roman" w:hAnsi="Times New Roman" w:cs="Times New Roman"/>
          <w:sz w:val="24"/>
          <w:szCs w:val="24"/>
          <w:lang w:val="en-US"/>
        </w:rPr>
        <w:t xml:space="preserve"> </w:t>
      </w:r>
      <w:r w:rsidR="00501F46" w:rsidRPr="00483F2B">
        <w:rPr>
          <w:rFonts w:ascii="Times New Roman" w:hAnsi="Times New Roman" w:cs="Times New Roman"/>
          <w:i/>
          <w:sz w:val="24"/>
          <w:szCs w:val="24"/>
          <w:lang w:val="en-US"/>
        </w:rPr>
        <w:t xml:space="preserve">Correct </w:t>
      </w:r>
      <w:r w:rsidR="00501F46">
        <w:rPr>
          <w:rFonts w:ascii="Times New Roman" w:hAnsi="Times New Roman" w:cs="Times New Roman"/>
          <w:sz w:val="24"/>
          <w:szCs w:val="24"/>
          <w:lang w:val="en-US"/>
        </w:rPr>
        <w:t xml:space="preserve">evaluates actions that aim to satisfy </w:t>
      </w:r>
      <w:r w:rsidR="00BC76E6">
        <w:rPr>
          <w:rFonts w:ascii="Times New Roman" w:hAnsi="Times New Roman" w:cs="Times New Roman"/>
          <w:sz w:val="24"/>
          <w:szCs w:val="24"/>
          <w:lang w:val="en-US"/>
        </w:rPr>
        <w:t>a request, offer, obligation or intention, but it cannot convey the fulfillment of the teleological norm associated with such objects.</w:t>
      </w:r>
      <w:r w:rsidR="00501F46">
        <w:rPr>
          <w:rFonts w:ascii="Times New Roman" w:hAnsi="Times New Roman" w:cs="Times New Roman"/>
          <w:sz w:val="24"/>
          <w:szCs w:val="24"/>
          <w:lang w:val="en-US"/>
        </w:rPr>
        <w:t xml:space="preserve"> </w:t>
      </w:r>
      <w:r w:rsidR="009A4876">
        <w:rPr>
          <w:rFonts w:ascii="Times New Roman" w:hAnsi="Times New Roman" w:cs="Times New Roman"/>
          <w:sz w:val="24"/>
          <w:szCs w:val="24"/>
          <w:lang w:val="en-US"/>
        </w:rPr>
        <w:t xml:space="preserve"> </w:t>
      </w:r>
      <w:r w:rsidR="00BC76E6">
        <w:rPr>
          <w:rFonts w:ascii="Times New Roman" w:hAnsi="Times New Roman" w:cs="Times New Roman"/>
          <w:sz w:val="24"/>
          <w:szCs w:val="24"/>
          <w:lang w:val="en-US"/>
        </w:rPr>
        <w:t xml:space="preserve">As with </w:t>
      </w:r>
      <w:r w:rsidR="00BC76E6" w:rsidRPr="00BC76E6">
        <w:rPr>
          <w:rFonts w:ascii="Times New Roman" w:hAnsi="Times New Roman" w:cs="Times New Roman"/>
          <w:i/>
          <w:sz w:val="24"/>
          <w:szCs w:val="24"/>
          <w:lang w:val="en-US"/>
        </w:rPr>
        <w:t>correct</w:t>
      </w:r>
      <w:r w:rsidR="00BC76E6">
        <w:rPr>
          <w:rFonts w:ascii="Times New Roman" w:hAnsi="Times New Roman" w:cs="Times New Roman"/>
          <w:sz w:val="24"/>
          <w:szCs w:val="24"/>
          <w:lang w:val="en-US"/>
        </w:rPr>
        <w:t xml:space="preserve"> conveying truth</w:t>
      </w:r>
      <w:r w:rsidR="009F2765">
        <w:rPr>
          <w:rFonts w:ascii="Times New Roman" w:hAnsi="Times New Roman" w:cs="Times New Roman"/>
          <w:sz w:val="24"/>
          <w:szCs w:val="24"/>
          <w:lang w:val="en-US"/>
        </w:rPr>
        <w:t xml:space="preserve"> (and just truth)</w:t>
      </w:r>
      <w:r w:rsidR="00BC76E6">
        <w:rPr>
          <w:rFonts w:ascii="Times New Roman" w:hAnsi="Times New Roman" w:cs="Times New Roman"/>
          <w:sz w:val="24"/>
          <w:szCs w:val="24"/>
          <w:lang w:val="en-US"/>
        </w:rPr>
        <w:t xml:space="preserve"> with truth-directed attitudinal objects, this is likely a linguistic universal: the very same holds for normative predicates such as </w:t>
      </w:r>
      <w:r w:rsidR="00BC76E6" w:rsidRPr="009F2765">
        <w:rPr>
          <w:rFonts w:ascii="Times New Roman" w:hAnsi="Times New Roman" w:cs="Times New Roman"/>
          <w:i/>
          <w:sz w:val="24"/>
          <w:szCs w:val="24"/>
          <w:lang w:val="en-US"/>
        </w:rPr>
        <w:t>right</w:t>
      </w:r>
      <w:r w:rsidR="009F2765" w:rsidRPr="009F2765">
        <w:rPr>
          <w:rFonts w:ascii="Times New Roman" w:hAnsi="Times New Roman" w:cs="Times New Roman"/>
          <w:i/>
          <w:sz w:val="24"/>
          <w:szCs w:val="24"/>
          <w:lang w:val="en-US"/>
        </w:rPr>
        <w:t>,</w:t>
      </w:r>
      <w:r w:rsidR="00BC76E6" w:rsidRPr="009F2765">
        <w:rPr>
          <w:rFonts w:ascii="Times New Roman" w:hAnsi="Times New Roman" w:cs="Times New Roman"/>
          <w:i/>
          <w:sz w:val="24"/>
          <w:szCs w:val="24"/>
          <w:lang w:val="en-US"/>
        </w:rPr>
        <w:t xml:space="preserve"> wrong,</w:t>
      </w:r>
      <w:r w:rsidR="00BC76E6">
        <w:rPr>
          <w:rFonts w:ascii="Times New Roman" w:hAnsi="Times New Roman" w:cs="Times New Roman"/>
          <w:sz w:val="24"/>
          <w:szCs w:val="24"/>
          <w:lang w:val="en-US"/>
        </w:rPr>
        <w:t xml:space="preserve"> and German</w:t>
      </w:r>
      <w:r w:rsidR="00BC76E6" w:rsidRPr="009F2765">
        <w:rPr>
          <w:rFonts w:ascii="Times New Roman" w:hAnsi="Times New Roman" w:cs="Times New Roman"/>
          <w:i/>
          <w:sz w:val="24"/>
          <w:szCs w:val="24"/>
          <w:lang w:val="en-US"/>
        </w:rPr>
        <w:t xml:space="preserve"> </w:t>
      </w:r>
      <w:proofErr w:type="spellStart"/>
      <w:r w:rsidR="00BC76E6" w:rsidRPr="009F2765">
        <w:rPr>
          <w:rFonts w:ascii="Times New Roman" w:hAnsi="Times New Roman" w:cs="Times New Roman"/>
          <w:i/>
          <w:sz w:val="24"/>
          <w:szCs w:val="24"/>
          <w:lang w:val="en-US"/>
        </w:rPr>
        <w:t>stimmen</w:t>
      </w:r>
      <w:proofErr w:type="spellEnd"/>
      <w:r w:rsidR="00BC76E6">
        <w:rPr>
          <w:rFonts w:ascii="Times New Roman" w:hAnsi="Times New Roman" w:cs="Times New Roman"/>
          <w:sz w:val="24"/>
          <w:szCs w:val="24"/>
          <w:lang w:val="en-US"/>
        </w:rPr>
        <w:t>. The reason</w:t>
      </w:r>
      <w:r w:rsidR="009F2765">
        <w:rPr>
          <w:rFonts w:ascii="Times New Roman" w:hAnsi="Times New Roman" w:cs="Times New Roman"/>
          <w:sz w:val="24"/>
          <w:szCs w:val="24"/>
          <w:lang w:val="en-US"/>
        </w:rPr>
        <w:t>,</w:t>
      </w:r>
      <w:r w:rsidR="00BC76E6">
        <w:rPr>
          <w:rFonts w:ascii="Times New Roman" w:hAnsi="Times New Roman" w:cs="Times New Roman"/>
          <w:sz w:val="24"/>
          <w:szCs w:val="24"/>
          <w:lang w:val="en-US"/>
        </w:rPr>
        <w:t xml:space="preserve"> it </w:t>
      </w:r>
      <w:r w:rsidR="009F2765">
        <w:rPr>
          <w:rFonts w:ascii="Times New Roman" w:hAnsi="Times New Roman" w:cs="Times New Roman"/>
          <w:sz w:val="24"/>
          <w:szCs w:val="24"/>
          <w:lang w:val="en-US"/>
        </w:rPr>
        <w:t xml:space="preserve">appears, is </w:t>
      </w:r>
      <w:r w:rsidR="00BC76E6">
        <w:rPr>
          <w:rFonts w:ascii="Times New Roman" w:hAnsi="Times New Roman" w:cs="Times New Roman"/>
          <w:sz w:val="24"/>
          <w:szCs w:val="24"/>
          <w:lang w:val="en-US"/>
        </w:rPr>
        <w:t xml:space="preserve">that </w:t>
      </w:r>
      <w:r w:rsidR="00BC76E6" w:rsidRPr="009F2765">
        <w:rPr>
          <w:rFonts w:ascii="Times New Roman" w:hAnsi="Times New Roman" w:cs="Times New Roman"/>
          <w:i/>
          <w:sz w:val="24"/>
          <w:szCs w:val="24"/>
          <w:lang w:val="en-US"/>
        </w:rPr>
        <w:t>correct</w:t>
      </w:r>
      <w:r w:rsidR="00BC76E6">
        <w:rPr>
          <w:rFonts w:ascii="Times New Roman" w:hAnsi="Times New Roman" w:cs="Times New Roman"/>
          <w:sz w:val="24"/>
          <w:szCs w:val="24"/>
          <w:lang w:val="en-US"/>
        </w:rPr>
        <w:t xml:space="preserve"> is sensitive to the direction of fit: </w:t>
      </w:r>
      <w:r w:rsidR="009F2765">
        <w:rPr>
          <w:rFonts w:ascii="Times New Roman" w:hAnsi="Times New Roman" w:cs="Times New Roman"/>
          <w:sz w:val="24"/>
          <w:szCs w:val="24"/>
          <w:lang w:val="en-US"/>
        </w:rPr>
        <w:t xml:space="preserve">it applies to what needs to fit, not what needs to be fitted. Truth-directed objects need to fit the </w:t>
      </w:r>
      <w:proofErr w:type="gramStart"/>
      <w:r w:rsidR="009F2765">
        <w:rPr>
          <w:rFonts w:ascii="Times New Roman" w:hAnsi="Times New Roman" w:cs="Times New Roman"/>
          <w:sz w:val="24"/>
          <w:szCs w:val="24"/>
          <w:lang w:val="en-US"/>
        </w:rPr>
        <w:t>world,</w:t>
      </w:r>
      <w:proofErr w:type="gramEnd"/>
      <w:r w:rsidR="009F2765">
        <w:rPr>
          <w:rFonts w:ascii="Times New Roman" w:hAnsi="Times New Roman" w:cs="Times New Roman"/>
          <w:sz w:val="24"/>
          <w:szCs w:val="24"/>
          <w:lang w:val="en-US"/>
        </w:rPr>
        <w:t xml:space="preserve"> actions need to fit a satisfaction-directed object. </w:t>
      </w:r>
    </w:p>
    <w:p w:rsidR="00F86476" w:rsidRPr="00F86476" w:rsidRDefault="00F86476" w:rsidP="0090605D">
      <w:pPr>
        <w:spacing w:after="0" w:line="360" w:lineRule="auto"/>
        <w:rPr>
          <w:rFonts w:ascii="Times New Roman" w:hAnsi="Times New Roman" w:cs="Times New Roman"/>
          <w:sz w:val="24"/>
          <w:szCs w:val="24"/>
          <w:lang w:val="en-US"/>
        </w:rPr>
      </w:pPr>
    </w:p>
    <w:p w:rsidR="00195F1F" w:rsidRDefault="00195F1F" w:rsidP="0090605D">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4. </w:t>
      </w:r>
      <w:r w:rsidR="00FE34FF">
        <w:rPr>
          <w:rFonts w:ascii="Times New Roman" w:hAnsi="Times New Roman" w:cs="Times New Roman"/>
          <w:b/>
          <w:sz w:val="24"/>
          <w:szCs w:val="24"/>
          <w:lang w:val="en-US"/>
        </w:rPr>
        <w:t>Predicates of validity</w:t>
      </w:r>
    </w:p>
    <w:p w:rsidR="00C921F1" w:rsidRDefault="00C921F1" w:rsidP="0090605D">
      <w:pPr>
        <w:spacing w:after="0" w:line="360" w:lineRule="auto"/>
        <w:rPr>
          <w:rFonts w:ascii="Times New Roman" w:hAnsi="Times New Roman" w:cs="Times New Roman"/>
          <w:b/>
          <w:sz w:val="24"/>
          <w:szCs w:val="24"/>
          <w:lang w:val="en-US"/>
        </w:rPr>
      </w:pPr>
    </w:p>
    <w:p w:rsidR="00964D1E" w:rsidRDefault="00A9438C"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Deontic m</w:t>
      </w:r>
      <w:r>
        <w:rPr>
          <w:rFonts w:ascii="Times New Roman" w:hAnsi="Times New Roman" w:cs="Times New Roman"/>
          <w:sz w:val="24"/>
          <w:szCs w:val="24"/>
          <w:lang w:val="en-US"/>
        </w:rPr>
        <w:t>odal objects like obligations, permissions, obligations, offers, as well as rules and laws</w:t>
      </w:r>
      <w:r>
        <w:rPr>
          <w:rFonts w:ascii="Times New Roman" w:hAnsi="Times New Roman" w:cs="Times New Roman"/>
          <w:sz w:val="24"/>
          <w:szCs w:val="24"/>
          <w:lang w:val="en-US"/>
        </w:rPr>
        <w:t xml:space="preserve"> </w:t>
      </w:r>
      <w:r w:rsidR="00AF3D44">
        <w:rPr>
          <w:rFonts w:ascii="Times New Roman" w:hAnsi="Times New Roman" w:cs="Times New Roman"/>
          <w:sz w:val="24"/>
          <w:szCs w:val="24"/>
          <w:lang w:val="en-US"/>
        </w:rPr>
        <w:t>have</w:t>
      </w:r>
      <w:r w:rsidR="00C921F1" w:rsidRPr="0058074A">
        <w:rPr>
          <w:rFonts w:ascii="Times New Roman" w:hAnsi="Times New Roman" w:cs="Times New Roman"/>
          <w:sz w:val="24"/>
          <w:szCs w:val="24"/>
          <w:lang w:val="en-US"/>
        </w:rPr>
        <w:t xml:space="preserve"> another truth-related dimension,</w:t>
      </w:r>
      <w:r w:rsidR="00D062A9">
        <w:rPr>
          <w:rFonts w:ascii="Times New Roman" w:hAnsi="Times New Roman" w:cs="Times New Roman"/>
          <w:sz w:val="24"/>
          <w:szCs w:val="24"/>
          <w:lang w:val="en-US"/>
        </w:rPr>
        <w:t xml:space="preserve"> namely</w:t>
      </w:r>
      <w:r w:rsidR="00C921F1" w:rsidRPr="0058074A">
        <w:rPr>
          <w:rFonts w:ascii="Times New Roman" w:hAnsi="Times New Roman" w:cs="Times New Roman"/>
          <w:sz w:val="24"/>
          <w:szCs w:val="24"/>
          <w:lang w:val="en-US"/>
        </w:rPr>
        <w:t xml:space="preserve"> validity</w:t>
      </w:r>
      <w:r w:rsidR="00764D35">
        <w:rPr>
          <w:rFonts w:ascii="Times New Roman" w:hAnsi="Times New Roman" w:cs="Times New Roman"/>
          <w:sz w:val="24"/>
          <w:szCs w:val="24"/>
          <w:lang w:val="en-US"/>
        </w:rPr>
        <w:t xml:space="preserve">. </w:t>
      </w:r>
      <w:r w:rsidR="009A7860">
        <w:rPr>
          <w:rFonts w:ascii="Times New Roman" w:hAnsi="Times New Roman" w:cs="Times New Roman"/>
          <w:sz w:val="24"/>
          <w:szCs w:val="24"/>
          <w:lang w:val="en-US"/>
        </w:rPr>
        <w:t>Predicates of</w:t>
      </w:r>
      <w:r w:rsidR="00E5286E">
        <w:rPr>
          <w:rFonts w:ascii="Times New Roman" w:hAnsi="Times New Roman" w:cs="Times New Roman"/>
          <w:sz w:val="24"/>
          <w:szCs w:val="24"/>
          <w:lang w:val="en-US"/>
        </w:rPr>
        <w:t xml:space="preserve"> </w:t>
      </w:r>
      <w:r w:rsidR="00D341AA">
        <w:rPr>
          <w:rFonts w:ascii="Times New Roman" w:hAnsi="Times New Roman" w:cs="Times New Roman"/>
          <w:sz w:val="24"/>
          <w:szCs w:val="24"/>
          <w:lang w:val="en-US"/>
        </w:rPr>
        <w:t>valid</w:t>
      </w:r>
      <w:r w:rsidR="00D062A9">
        <w:rPr>
          <w:rFonts w:ascii="Times New Roman" w:hAnsi="Times New Roman" w:cs="Times New Roman"/>
          <w:sz w:val="24"/>
          <w:szCs w:val="24"/>
          <w:lang w:val="en-US"/>
        </w:rPr>
        <w:t xml:space="preserve">ity include </w:t>
      </w:r>
      <w:r w:rsidR="00D062A9" w:rsidRPr="00D062A9">
        <w:rPr>
          <w:rFonts w:ascii="Times New Roman" w:hAnsi="Times New Roman" w:cs="Times New Roman"/>
          <w:i/>
          <w:sz w:val="24"/>
          <w:szCs w:val="24"/>
          <w:lang w:val="en-US"/>
        </w:rPr>
        <w:t>is valid</w:t>
      </w:r>
      <w:r w:rsidR="00D341AA">
        <w:rPr>
          <w:rFonts w:ascii="Times New Roman" w:hAnsi="Times New Roman" w:cs="Times New Roman"/>
          <w:sz w:val="24"/>
          <w:szCs w:val="24"/>
          <w:lang w:val="en-US"/>
        </w:rPr>
        <w:t xml:space="preserve">, </w:t>
      </w:r>
      <w:r w:rsidR="00D341AA" w:rsidRPr="00D062A9">
        <w:rPr>
          <w:rFonts w:ascii="Times New Roman" w:hAnsi="Times New Roman" w:cs="Times New Roman"/>
          <w:i/>
          <w:sz w:val="24"/>
          <w:szCs w:val="24"/>
          <w:lang w:val="en-US"/>
        </w:rPr>
        <w:t>obtain</w:t>
      </w:r>
      <w:r w:rsidR="00D341AA">
        <w:rPr>
          <w:rFonts w:ascii="Times New Roman" w:hAnsi="Times New Roman" w:cs="Times New Roman"/>
          <w:sz w:val="24"/>
          <w:szCs w:val="24"/>
          <w:lang w:val="en-US"/>
        </w:rPr>
        <w:t xml:space="preserve">, and </w:t>
      </w:r>
      <w:r w:rsidR="00D341AA" w:rsidRPr="00D062A9">
        <w:rPr>
          <w:rFonts w:ascii="Times New Roman" w:hAnsi="Times New Roman" w:cs="Times New Roman"/>
          <w:i/>
          <w:sz w:val="24"/>
          <w:szCs w:val="24"/>
          <w:lang w:val="en-US"/>
        </w:rPr>
        <w:t>hold</w:t>
      </w:r>
      <w:r w:rsidR="00E5286E">
        <w:rPr>
          <w:rFonts w:ascii="Times New Roman" w:hAnsi="Times New Roman" w:cs="Times New Roman"/>
          <w:sz w:val="24"/>
          <w:szCs w:val="24"/>
          <w:lang w:val="en-US"/>
        </w:rPr>
        <w:t xml:space="preserve">. </w:t>
      </w:r>
      <w:r w:rsidR="00764D35">
        <w:rPr>
          <w:rFonts w:ascii="Times New Roman" w:hAnsi="Times New Roman" w:cs="Times New Roman"/>
          <w:sz w:val="24"/>
          <w:szCs w:val="24"/>
          <w:lang w:val="en-US"/>
        </w:rPr>
        <w:t>The validity of a modal object (at a time) amounts to the</w:t>
      </w:r>
      <w:r w:rsidR="00964D1E">
        <w:rPr>
          <w:rFonts w:ascii="Times New Roman" w:hAnsi="Times New Roman" w:cs="Times New Roman"/>
          <w:sz w:val="24"/>
          <w:szCs w:val="24"/>
          <w:lang w:val="en-US"/>
        </w:rPr>
        <w:t xml:space="preserve"> existence of </w:t>
      </w:r>
      <w:r w:rsidR="00764D35">
        <w:rPr>
          <w:rFonts w:ascii="Times New Roman" w:hAnsi="Times New Roman" w:cs="Times New Roman"/>
          <w:sz w:val="24"/>
          <w:szCs w:val="24"/>
          <w:lang w:val="en-US"/>
        </w:rPr>
        <w:t>the modal object (at the time)</w:t>
      </w:r>
      <w:r w:rsidR="00A43CFF">
        <w:rPr>
          <w:rFonts w:ascii="Times New Roman" w:hAnsi="Times New Roman" w:cs="Times New Roman"/>
          <w:sz w:val="24"/>
          <w:szCs w:val="24"/>
          <w:lang w:val="en-US"/>
        </w:rPr>
        <w:t xml:space="preserve"> (even if </w:t>
      </w:r>
      <w:r w:rsidR="00A43CFF" w:rsidRPr="00A43CFF">
        <w:rPr>
          <w:rFonts w:ascii="Times New Roman" w:hAnsi="Times New Roman" w:cs="Times New Roman"/>
          <w:i/>
          <w:sz w:val="24"/>
          <w:szCs w:val="24"/>
          <w:lang w:val="en-US"/>
        </w:rPr>
        <w:t>exist</w:t>
      </w:r>
      <w:r w:rsidR="00A43CFF">
        <w:rPr>
          <w:rFonts w:ascii="Times New Roman" w:hAnsi="Times New Roman" w:cs="Times New Roman"/>
          <w:sz w:val="24"/>
          <w:szCs w:val="24"/>
          <w:lang w:val="en-US"/>
        </w:rPr>
        <w:t xml:space="preserve"> may not be applicable):</w:t>
      </w:r>
    </w:p>
    <w:p w:rsidR="007E60EF" w:rsidRDefault="007E60EF" w:rsidP="0090605D">
      <w:pPr>
        <w:spacing w:after="0" w:line="360" w:lineRule="auto"/>
        <w:rPr>
          <w:rFonts w:ascii="Times New Roman" w:hAnsi="Times New Roman" w:cs="Times New Roman"/>
          <w:sz w:val="24"/>
          <w:szCs w:val="24"/>
          <w:lang w:val="en-US"/>
        </w:rPr>
      </w:pPr>
    </w:p>
    <w:p w:rsidR="007E60EF" w:rsidRDefault="007E60EF"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65470">
        <w:rPr>
          <w:rFonts w:ascii="Times New Roman" w:hAnsi="Times New Roman" w:cs="Times New Roman"/>
          <w:sz w:val="24"/>
          <w:szCs w:val="24"/>
          <w:lang w:val="en-US"/>
        </w:rPr>
        <w:t>30</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The obligation for Mary to work still holds. </w:t>
      </w:r>
    </w:p>
    <w:p w:rsidR="007E60EF" w:rsidRDefault="007E60EF"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A4C1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permission / offer for Mary to use the house </w:t>
      </w:r>
      <w:proofErr w:type="gramStart"/>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xml:space="preserve"> still valid.</w:t>
      </w:r>
    </w:p>
    <w:p w:rsidR="00C860B5" w:rsidRDefault="00C860B5" w:rsidP="0090605D">
      <w:pPr>
        <w:spacing w:after="0" w:line="360" w:lineRule="auto"/>
        <w:rPr>
          <w:rFonts w:ascii="Times New Roman" w:hAnsi="Times New Roman" w:cs="Times New Roman"/>
          <w:sz w:val="24"/>
          <w:szCs w:val="24"/>
          <w:lang w:val="en-US"/>
        </w:rPr>
      </w:pPr>
    </w:p>
    <w:p w:rsidR="008C7B47" w:rsidRDefault="00EE0104"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Equivalently</w:t>
      </w:r>
      <w:r w:rsidR="00A43CFF">
        <w:rPr>
          <w:rFonts w:ascii="Times New Roman" w:hAnsi="Times New Roman" w:cs="Times New Roman"/>
          <w:sz w:val="24"/>
          <w:szCs w:val="24"/>
          <w:lang w:val="en-US"/>
        </w:rPr>
        <w:t>,</w:t>
      </w:r>
      <w:r>
        <w:rPr>
          <w:rFonts w:ascii="Times New Roman" w:hAnsi="Times New Roman" w:cs="Times New Roman"/>
          <w:sz w:val="24"/>
          <w:szCs w:val="24"/>
          <w:lang w:val="en-US"/>
        </w:rPr>
        <w:t xml:space="preserve"> predicates of validity convey the t</w:t>
      </w:r>
      <w:r w:rsidR="00A43CFF">
        <w:rPr>
          <w:rFonts w:ascii="Times New Roman" w:hAnsi="Times New Roman" w:cs="Times New Roman"/>
          <w:sz w:val="24"/>
          <w:szCs w:val="24"/>
          <w:lang w:val="en-US"/>
        </w:rPr>
        <w:t>ime-relative</w:t>
      </w:r>
      <w:r>
        <w:rPr>
          <w:rFonts w:ascii="Times New Roman" w:hAnsi="Times New Roman" w:cs="Times New Roman"/>
          <w:sz w:val="24"/>
          <w:szCs w:val="24"/>
          <w:lang w:val="en-US"/>
        </w:rPr>
        <w:t xml:space="preserve"> truth of the corresponding modal sentence or the truth of the corresponding tensed modal sentence. </w:t>
      </w:r>
      <w:r w:rsidR="008C7B47">
        <w:rPr>
          <w:rFonts w:ascii="Times New Roman" w:hAnsi="Times New Roman" w:cs="Times New Roman"/>
          <w:sz w:val="24"/>
          <w:szCs w:val="24"/>
          <w:lang w:val="en-US"/>
        </w:rPr>
        <w:t>Thus (</w:t>
      </w:r>
      <w:r w:rsidR="00065470">
        <w:rPr>
          <w:rFonts w:ascii="Times New Roman" w:hAnsi="Times New Roman" w:cs="Times New Roman"/>
          <w:sz w:val="24"/>
          <w:szCs w:val="24"/>
          <w:lang w:val="en-US"/>
        </w:rPr>
        <w:t>30a</w:t>
      </w:r>
      <w:r w:rsidR="008C7B47">
        <w:rPr>
          <w:rFonts w:ascii="Times New Roman" w:hAnsi="Times New Roman" w:cs="Times New Roman"/>
          <w:sz w:val="24"/>
          <w:szCs w:val="24"/>
          <w:lang w:val="en-US"/>
        </w:rPr>
        <w:t xml:space="preserve">) </w:t>
      </w:r>
      <w:r w:rsidR="00065470">
        <w:rPr>
          <w:rFonts w:ascii="Times New Roman" w:hAnsi="Times New Roman" w:cs="Times New Roman"/>
          <w:sz w:val="24"/>
          <w:szCs w:val="24"/>
          <w:lang w:val="en-US"/>
        </w:rPr>
        <w:t>is, roughly,</w:t>
      </w:r>
      <w:r w:rsidR="008C7B47">
        <w:rPr>
          <w:rFonts w:ascii="Times New Roman" w:hAnsi="Times New Roman" w:cs="Times New Roman"/>
          <w:sz w:val="24"/>
          <w:szCs w:val="24"/>
          <w:lang w:val="en-US"/>
        </w:rPr>
        <w:t xml:space="preserve"> equivalent to (</w:t>
      </w:r>
      <w:r w:rsidR="00065470">
        <w:rPr>
          <w:rFonts w:ascii="Times New Roman" w:hAnsi="Times New Roman" w:cs="Times New Roman"/>
          <w:sz w:val="24"/>
          <w:szCs w:val="24"/>
          <w:lang w:val="en-US"/>
        </w:rPr>
        <w:t>31</w:t>
      </w:r>
      <w:r w:rsidR="00760BD8">
        <w:rPr>
          <w:rFonts w:ascii="Times New Roman" w:hAnsi="Times New Roman" w:cs="Times New Roman"/>
          <w:sz w:val="24"/>
          <w:szCs w:val="24"/>
          <w:lang w:val="en-US"/>
        </w:rPr>
        <w:t>a, b</w:t>
      </w:r>
      <w:r w:rsidR="008C7B47">
        <w:rPr>
          <w:rFonts w:ascii="Times New Roman" w:hAnsi="Times New Roman" w:cs="Times New Roman"/>
          <w:sz w:val="24"/>
          <w:szCs w:val="24"/>
          <w:lang w:val="en-US"/>
        </w:rPr>
        <w:t>), and (</w:t>
      </w:r>
      <w:r w:rsidR="00065470">
        <w:rPr>
          <w:rFonts w:ascii="Times New Roman" w:hAnsi="Times New Roman" w:cs="Times New Roman"/>
          <w:sz w:val="24"/>
          <w:szCs w:val="24"/>
          <w:lang w:val="en-US"/>
        </w:rPr>
        <w:t>30b</w:t>
      </w:r>
      <w:r w:rsidR="008C7B47">
        <w:rPr>
          <w:rFonts w:ascii="Times New Roman" w:hAnsi="Times New Roman" w:cs="Times New Roman"/>
          <w:sz w:val="24"/>
          <w:szCs w:val="24"/>
          <w:lang w:val="en-US"/>
        </w:rPr>
        <w:t>) to (</w:t>
      </w:r>
      <w:r w:rsidR="00065470">
        <w:rPr>
          <w:rFonts w:ascii="Times New Roman" w:hAnsi="Times New Roman" w:cs="Times New Roman"/>
          <w:sz w:val="24"/>
          <w:szCs w:val="24"/>
          <w:lang w:val="en-US"/>
        </w:rPr>
        <w:t>32a, b</w:t>
      </w:r>
      <w:r w:rsidR="008C7B47">
        <w:rPr>
          <w:rFonts w:ascii="Times New Roman" w:hAnsi="Times New Roman" w:cs="Times New Roman"/>
          <w:sz w:val="24"/>
          <w:szCs w:val="24"/>
          <w:lang w:val="en-US"/>
        </w:rPr>
        <w:t>)</w:t>
      </w:r>
      <w:r>
        <w:rPr>
          <w:rFonts w:ascii="Times New Roman" w:hAnsi="Times New Roman" w:cs="Times New Roman"/>
          <w:sz w:val="24"/>
          <w:szCs w:val="24"/>
          <w:lang w:val="en-US"/>
        </w:rPr>
        <w:t>:</w:t>
      </w:r>
      <w:r w:rsidR="00065470">
        <w:rPr>
          <w:rStyle w:val="Appelnotedebasdep"/>
          <w:rFonts w:ascii="Times New Roman" w:hAnsi="Times New Roman" w:cs="Times New Roman"/>
          <w:sz w:val="24"/>
          <w:szCs w:val="24"/>
          <w:lang w:val="en-US"/>
        </w:rPr>
        <w:footnoteReference w:id="8"/>
      </w:r>
    </w:p>
    <w:p w:rsidR="008C7B47" w:rsidRDefault="008C7B47" w:rsidP="0090605D">
      <w:pPr>
        <w:spacing w:after="0" w:line="360" w:lineRule="auto"/>
        <w:rPr>
          <w:rFonts w:ascii="Times New Roman" w:hAnsi="Times New Roman" w:cs="Times New Roman"/>
          <w:sz w:val="24"/>
          <w:szCs w:val="24"/>
          <w:lang w:val="en-US"/>
        </w:rPr>
      </w:pPr>
    </w:p>
    <w:p w:rsidR="00142B2F" w:rsidRDefault="008C7B47"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65470">
        <w:rPr>
          <w:rFonts w:ascii="Times New Roman" w:hAnsi="Times New Roman" w:cs="Times New Roman"/>
          <w:sz w:val="24"/>
          <w:szCs w:val="24"/>
          <w:lang w:val="en-US"/>
        </w:rPr>
        <w:t>31</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That Mary still has to work is true.</w:t>
      </w:r>
    </w:p>
    <w:p w:rsidR="008C7B47" w:rsidRDefault="008C7B47"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9552FC">
        <w:rPr>
          <w:rFonts w:ascii="Times New Roman" w:hAnsi="Times New Roman" w:cs="Times New Roman"/>
          <w:sz w:val="24"/>
          <w:szCs w:val="24"/>
          <w:lang w:val="en-US"/>
        </w:rPr>
        <w:t xml:space="preserve"> </w:t>
      </w:r>
      <w:r w:rsidR="000654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That Mary has to work is still true. </w:t>
      </w:r>
    </w:p>
    <w:p w:rsidR="00760BD8" w:rsidRDefault="00760BD8"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65470">
        <w:rPr>
          <w:rFonts w:ascii="Times New Roman" w:hAnsi="Times New Roman" w:cs="Times New Roman"/>
          <w:sz w:val="24"/>
          <w:szCs w:val="24"/>
          <w:lang w:val="en-US"/>
        </w:rPr>
        <w:t>32</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That Mary may still use the house is true.</w:t>
      </w:r>
    </w:p>
    <w:p w:rsidR="008C7B47" w:rsidRDefault="00760BD8"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54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That Mary m</w:t>
      </w:r>
      <w:r w:rsidR="00A9438C">
        <w:rPr>
          <w:rFonts w:ascii="Times New Roman" w:hAnsi="Times New Roman" w:cs="Times New Roman"/>
          <w:sz w:val="24"/>
          <w:szCs w:val="24"/>
          <w:lang w:val="en-US"/>
        </w:rPr>
        <w:t>ay use the house is still true.</w:t>
      </w:r>
    </w:p>
    <w:p w:rsidR="00A9438C" w:rsidRDefault="00A9438C" w:rsidP="0090605D">
      <w:pPr>
        <w:spacing w:after="0" w:line="360" w:lineRule="auto"/>
        <w:rPr>
          <w:rFonts w:ascii="Times New Roman" w:hAnsi="Times New Roman" w:cs="Times New Roman"/>
          <w:sz w:val="24"/>
          <w:szCs w:val="24"/>
          <w:lang w:val="en-US"/>
        </w:rPr>
      </w:pPr>
    </w:p>
    <w:p w:rsidR="00B32CD9" w:rsidRDefault="0008065B"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For m</w:t>
      </w:r>
      <w:r w:rsidR="00B32CD9">
        <w:rPr>
          <w:rFonts w:ascii="Times New Roman" w:hAnsi="Times New Roman" w:cs="Times New Roman"/>
          <w:sz w:val="24"/>
          <w:szCs w:val="24"/>
          <w:lang w:val="en-US"/>
        </w:rPr>
        <w:t xml:space="preserve">odal objects </w:t>
      </w:r>
      <w:r w:rsidR="00EC4ECA">
        <w:rPr>
          <w:rFonts w:ascii="Times New Roman" w:hAnsi="Times New Roman" w:cs="Times New Roman"/>
          <w:sz w:val="24"/>
          <w:szCs w:val="24"/>
          <w:lang w:val="en-US"/>
        </w:rPr>
        <w:t xml:space="preserve">that are </w:t>
      </w:r>
      <w:r w:rsidR="00B32CD9">
        <w:rPr>
          <w:rFonts w:ascii="Times New Roman" w:hAnsi="Times New Roman" w:cs="Times New Roman"/>
          <w:sz w:val="24"/>
          <w:szCs w:val="24"/>
          <w:lang w:val="en-US"/>
        </w:rPr>
        <w:t>laws, rules, and conditions</w:t>
      </w:r>
      <w:r>
        <w:rPr>
          <w:rFonts w:ascii="Times New Roman" w:hAnsi="Times New Roman" w:cs="Times New Roman"/>
          <w:sz w:val="24"/>
          <w:szCs w:val="24"/>
          <w:lang w:val="en-US"/>
        </w:rPr>
        <w:t>,</w:t>
      </w:r>
      <w:r w:rsidR="00B32CD9">
        <w:rPr>
          <w:rFonts w:ascii="Times New Roman" w:hAnsi="Times New Roman" w:cs="Times New Roman"/>
          <w:sz w:val="24"/>
          <w:szCs w:val="24"/>
          <w:lang w:val="en-US"/>
        </w:rPr>
        <w:t xml:space="preserve"> the </w:t>
      </w:r>
      <w:r>
        <w:rPr>
          <w:rFonts w:ascii="Times New Roman" w:hAnsi="Times New Roman" w:cs="Times New Roman"/>
          <w:sz w:val="24"/>
          <w:szCs w:val="24"/>
          <w:lang w:val="en-US"/>
        </w:rPr>
        <w:t>same</w:t>
      </w:r>
      <w:r w:rsidR="00B32CD9">
        <w:rPr>
          <w:rFonts w:ascii="Times New Roman" w:hAnsi="Times New Roman" w:cs="Times New Roman"/>
          <w:sz w:val="24"/>
          <w:szCs w:val="24"/>
          <w:lang w:val="en-US"/>
        </w:rPr>
        <w:t xml:space="preserve"> </w:t>
      </w:r>
      <w:r w:rsidR="00943CE2">
        <w:rPr>
          <w:rFonts w:ascii="Times New Roman" w:hAnsi="Times New Roman" w:cs="Times New Roman"/>
          <w:sz w:val="24"/>
          <w:szCs w:val="24"/>
          <w:lang w:val="en-US"/>
        </w:rPr>
        <w:t>holds for</w:t>
      </w:r>
      <w:r w:rsidR="00B32CD9">
        <w:rPr>
          <w:rFonts w:ascii="Times New Roman" w:hAnsi="Times New Roman" w:cs="Times New Roman"/>
          <w:sz w:val="24"/>
          <w:szCs w:val="24"/>
          <w:lang w:val="en-US"/>
        </w:rPr>
        <w:t xml:space="preserve"> </w:t>
      </w:r>
      <w:r>
        <w:rPr>
          <w:rFonts w:ascii="Times New Roman" w:hAnsi="Times New Roman" w:cs="Times New Roman"/>
          <w:sz w:val="24"/>
          <w:szCs w:val="24"/>
          <w:lang w:val="en-US"/>
        </w:rPr>
        <w:t>the predicate</w:t>
      </w:r>
      <w:r w:rsidRPr="00690DD9">
        <w:rPr>
          <w:rFonts w:ascii="Times New Roman" w:hAnsi="Times New Roman" w:cs="Times New Roman"/>
          <w:i/>
          <w:sz w:val="24"/>
          <w:szCs w:val="24"/>
          <w:lang w:val="en-US"/>
        </w:rPr>
        <w:t xml:space="preserve"> </w:t>
      </w:r>
      <w:r w:rsidR="00B32CD9" w:rsidRPr="00690DD9">
        <w:rPr>
          <w:rFonts w:ascii="Times New Roman" w:hAnsi="Times New Roman" w:cs="Times New Roman"/>
          <w:i/>
          <w:sz w:val="24"/>
          <w:szCs w:val="24"/>
          <w:lang w:val="en-US"/>
        </w:rPr>
        <w:t>obtain</w:t>
      </w:r>
      <w:r w:rsidR="00B32CD9">
        <w:rPr>
          <w:rFonts w:ascii="Times New Roman" w:hAnsi="Times New Roman" w:cs="Times New Roman"/>
          <w:sz w:val="24"/>
          <w:szCs w:val="24"/>
          <w:lang w:val="en-US"/>
        </w:rPr>
        <w:t>:</w:t>
      </w:r>
    </w:p>
    <w:p w:rsidR="00B32CD9" w:rsidRDefault="00B32CD9" w:rsidP="0090605D">
      <w:pPr>
        <w:spacing w:after="0" w:line="360" w:lineRule="auto"/>
        <w:rPr>
          <w:rFonts w:ascii="Times New Roman" w:hAnsi="Times New Roman" w:cs="Times New Roman"/>
          <w:sz w:val="24"/>
          <w:szCs w:val="24"/>
          <w:lang w:val="en-US"/>
        </w:rPr>
      </w:pPr>
    </w:p>
    <w:p w:rsidR="00B32CD9" w:rsidRDefault="00B32CD9"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65470">
        <w:rPr>
          <w:rFonts w:ascii="Times New Roman" w:hAnsi="Times New Roman" w:cs="Times New Roman"/>
          <w:sz w:val="24"/>
          <w:szCs w:val="24"/>
          <w:lang w:val="en-US"/>
        </w:rPr>
        <w:t>33</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r w:rsidR="004C025F">
        <w:rPr>
          <w:rFonts w:ascii="Times New Roman" w:hAnsi="Times New Roman" w:cs="Times New Roman"/>
          <w:sz w:val="24"/>
          <w:szCs w:val="24"/>
          <w:lang w:val="en-US"/>
        </w:rPr>
        <w:t>T</w:t>
      </w:r>
      <w:r>
        <w:rPr>
          <w:rFonts w:ascii="Times New Roman" w:hAnsi="Times New Roman" w:cs="Times New Roman"/>
          <w:sz w:val="24"/>
          <w:szCs w:val="24"/>
          <w:lang w:val="en-US"/>
        </w:rPr>
        <w:t>he law that one must have a passport still obtains.</w:t>
      </w:r>
    </w:p>
    <w:p w:rsidR="00FE6895" w:rsidRDefault="00065470"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32CD9">
        <w:rPr>
          <w:rFonts w:ascii="Times New Roman" w:hAnsi="Times New Roman" w:cs="Times New Roman"/>
          <w:sz w:val="24"/>
          <w:szCs w:val="24"/>
          <w:lang w:val="en-US"/>
        </w:rPr>
        <w:t xml:space="preserve">    b. </w:t>
      </w:r>
      <w:r w:rsidR="00FE6895">
        <w:rPr>
          <w:rFonts w:ascii="Times New Roman" w:hAnsi="Times New Roman" w:cs="Times New Roman"/>
          <w:sz w:val="24"/>
          <w:szCs w:val="24"/>
          <w:lang w:val="en-US"/>
        </w:rPr>
        <w:t>That one must have a passport is still true</w:t>
      </w:r>
      <w:r w:rsidR="00EC4ECA">
        <w:rPr>
          <w:rFonts w:ascii="Times New Roman" w:hAnsi="Times New Roman" w:cs="Times New Roman"/>
          <w:sz w:val="24"/>
          <w:szCs w:val="24"/>
          <w:lang w:val="en-US"/>
        </w:rPr>
        <w:t>.</w:t>
      </w:r>
    </w:p>
    <w:p w:rsidR="00B32CD9" w:rsidRDefault="00B32CD9"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90DD9" w:rsidRDefault="004C025F"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Validity </w:t>
      </w:r>
      <w:r w:rsidR="0008065B">
        <w:rPr>
          <w:rFonts w:ascii="Times New Roman" w:hAnsi="Times New Roman" w:cs="Times New Roman"/>
          <w:sz w:val="24"/>
          <w:szCs w:val="24"/>
          <w:lang w:val="en-US"/>
        </w:rPr>
        <w:t>goes along with truth</w:t>
      </w:r>
      <w:r w:rsidR="00EA51D6">
        <w:rPr>
          <w:rFonts w:ascii="Times New Roman" w:hAnsi="Times New Roman" w:cs="Times New Roman"/>
          <w:sz w:val="24"/>
          <w:szCs w:val="24"/>
          <w:lang w:val="en-US"/>
        </w:rPr>
        <w:t xml:space="preserve"> (of</w:t>
      </w:r>
      <w:r w:rsidR="00A43CFF">
        <w:rPr>
          <w:rFonts w:ascii="Times New Roman" w:hAnsi="Times New Roman" w:cs="Times New Roman"/>
          <w:sz w:val="24"/>
          <w:szCs w:val="24"/>
          <w:lang w:val="en-US"/>
        </w:rPr>
        <w:t xml:space="preserve"> the</w:t>
      </w:r>
      <w:r w:rsidR="00EA51D6">
        <w:rPr>
          <w:rFonts w:ascii="Times New Roman" w:hAnsi="Times New Roman" w:cs="Times New Roman"/>
          <w:sz w:val="24"/>
          <w:szCs w:val="24"/>
          <w:lang w:val="en-US"/>
        </w:rPr>
        <w:t xml:space="preserve"> corresponding modal sentence)</w:t>
      </w:r>
      <w:r w:rsidR="0008065B">
        <w:rPr>
          <w:rFonts w:ascii="Times New Roman" w:hAnsi="Times New Roman" w:cs="Times New Roman"/>
          <w:sz w:val="24"/>
          <w:szCs w:val="24"/>
          <w:lang w:val="en-US"/>
        </w:rPr>
        <w:t>, but it also goes along with</w:t>
      </w:r>
      <w:r>
        <w:rPr>
          <w:rFonts w:ascii="Times New Roman" w:hAnsi="Times New Roman" w:cs="Times New Roman"/>
          <w:sz w:val="24"/>
          <w:szCs w:val="24"/>
          <w:lang w:val="en-US"/>
        </w:rPr>
        <w:t xml:space="preserve"> existence</w:t>
      </w:r>
      <w:r w:rsidR="000B6F32">
        <w:rPr>
          <w:rFonts w:ascii="Times New Roman" w:hAnsi="Times New Roman" w:cs="Times New Roman"/>
          <w:sz w:val="24"/>
          <w:szCs w:val="24"/>
          <w:lang w:val="en-US"/>
        </w:rPr>
        <w:t>, as the mode of being of deontic modal objects</w:t>
      </w:r>
      <w:r w:rsidR="00EC4ECA">
        <w:rPr>
          <w:rFonts w:ascii="Times New Roman" w:hAnsi="Times New Roman" w:cs="Times New Roman"/>
          <w:sz w:val="24"/>
          <w:szCs w:val="24"/>
          <w:lang w:val="en-US"/>
        </w:rPr>
        <w:t xml:space="preserve">. It also goes along with satisfaction: only modal objects that have satisfaction conditions can have validity. </w:t>
      </w:r>
      <w:r w:rsidR="00940A27">
        <w:rPr>
          <w:rFonts w:ascii="Times New Roman" w:hAnsi="Times New Roman" w:cs="Times New Roman"/>
          <w:sz w:val="24"/>
          <w:szCs w:val="24"/>
          <w:lang w:val="en-US"/>
        </w:rPr>
        <w:t>There is</w:t>
      </w:r>
      <w:r w:rsidR="002638F5">
        <w:rPr>
          <w:rFonts w:ascii="Times New Roman" w:hAnsi="Times New Roman" w:cs="Times New Roman"/>
          <w:sz w:val="24"/>
          <w:szCs w:val="24"/>
          <w:lang w:val="en-US"/>
        </w:rPr>
        <w:t xml:space="preserve"> moreover</w:t>
      </w:r>
      <w:r w:rsidR="00940A27">
        <w:rPr>
          <w:rFonts w:ascii="Times New Roman" w:hAnsi="Times New Roman" w:cs="Times New Roman"/>
          <w:sz w:val="24"/>
          <w:szCs w:val="24"/>
          <w:lang w:val="en-US"/>
        </w:rPr>
        <w:t xml:space="preserve"> </w:t>
      </w:r>
      <w:r w:rsidR="00D460DD">
        <w:rPr>
          <w:rFonts w:ascii="Times New Roman" w:hAnsi="Times New Roman" w:cs="Times New Roman"/>
          <w:sz w:val="24"/>
          <w:szCs w:val="24"/>
          <w:lang w:val="en-US"/>
        </w:rPr>
        <w:t xml:space="preserve">a close </w:t>
      </w:r>
      <w:r w:rsidR="00940A27">
        <w:rPr>
          <w:rFonts w:ascii="Times New Roman" w:hAnsi="Times New Roman" w:cs="Times New Roman"/>
          <w:sz w:val="24"/>
          <w:szCs w:val="24"/>
          <w:lang w:val="en-US"/>
        </w:rPr>
        <w:t>connection between validity and correctn</w:t>
      </w:r>
      <w:r w:rsidR="00331E80">
        <w:rPr>
          <w:rFonts w:ascii="Times New Roman" w:hAnsi="Times New Roman" w:cs="Times New Roman"/>
          <w:sz w:val="24"/>
          <w:szCs w:val="24"/>
          <w:lang w:val="en-US"/>
        </w:rPr>
        <w:t>ess: if a modal object</w:t>
      </w:r>
      <w:r w:rsidR="000B6F32">
        <w:rPr>
          <w:rFonts w:ascii="Times New Roman" w:hAnsi="Times New Roman" w:cs="Times New Roman"/>
          <w:sz w:val="24"/>
          <w:szCs w:val="24"/>
          <w:lang w:val="en-US"/>
        </w:rPr>
        <w:t xml:space="preserve"> (of necessity)</w:t>
      </w:r>
      <w:r w:rsidR="00331E80">
        <w:rPr>
          <w:rFonts w:ascii="Times New Roman" w:hAnsi="Times New Roman" w:cs="Times New Roman"/>
          <w:sz w:val="24"/>
          <w:szCs w:val="24"/>
          <w:lang w:val="en-US"/>
        </w:rPr>
        <w:t xml:space="preserve"> </w:t>
      </w:r>
      <w:r w:rsidR="00940A27">
        <w:rPr>
          <w:rFonts w:ascii="Times New Roman" w:hAnsi="Times New Roman" w:cs="Times New Roman"/>
          <w:sz w:val="24"/>
          <w:szCs w:val="24"/>
          <w:lang w:val="en-US"/>
        </w:rPr>
        <w:t>is valid, then actions satisfying it are correct.</w:t>
      </w:r>
      <w:r w:rsidR="00065470">
        <w:rPr>
          <w:rStyle w:val="Appelnotedebasdep"/>
          <w:rFonts w:ascii="Times New Roman" w:hAnsi="Times New Roman" w:cs="Times New Roman"/>
          <w:sz w:val="24"/>
          <w:szCs w:val="24"/>
          <w:lang w:val="en-US"/>
        </w:rPr>
        <w:footnoteReference w:id="9"/>
      </w:r>
      <w:r w:rsidR="00940A27">
        <w:rPr>
          <w:rFonts w:ascii="Times New Roman" w:hAnsi="Times New Roman" w:cs="Times New Roman"/>
          <w:sz w:val="24"/>
          <w:szCs w:val="24"/>
          <w:lang w:val="en-US"/>
        </w:rPr>
        <w:t xml:space="preserve"> </w:t>
      </w:r>
    </w:p>
    <w:p w:rsidR="00A9438C" w:rsidRDefault="00A9438C" w:rsidP="0090605D">
      <w:pPr>
        <w:spacing w:after="0" w:line="360" w:lineRule="auto"/>
        <w:rPr>
          <w:rFonts w:ascii="Times New Roman" w:hAnsi="Times New Roman" w:cs="Times New Roman"/>
          <w:sz w:val="24"/>
          <w:szCs w:val="24"/>
          <w:lang w:val="en-US"/>
        </w:rPr>
      </w:pPr>
    </w:p>
    <w:p w:rsidR="00C05F7F" w:rsidRPr="00C05F7F" w:rsidRDefault="00C63F86" w:rsidP="0090605D">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00464777">
        <w:rPr>
          <w:rFonts w:ascii="Times New Roman" w:hAnsi="Times New Roman" w:cs="Times New Roman"/>
          <w:b/>
          <w:sz w:val="24"/>
          <w:szCs w:val="24"/>
          <w:lang w:val="en-US"/>
        </w:rPr>
        <w:t>.</w:t>
      </w:r>
      <w:r w:rsidR="00C05F7F" w:rsidRPr="00C05F7F">
        <w:rPr>
          <w:rFonts w:ascii="Times New Roman" w:hAnsi="Times New Roman" w:cs="Times New Roman"/>
          <w:b/>
          <w:sz w:val="24"/>
          <w:szCs w:val="24"/>
          <w:lang w:val="en-US"/>
        </w:rPr>
        <w:t xml:space="preserve"> Partial truth, </w:t>
      </w:r>
      <w:r w:rsidR="00464777">
        <w:rPr>
          <w:rFonts w:ascii="Times New Roman" w:hAnsi="Times New Roman" w:cs="Times New Roman"/>
          <w:b/>
          <w:sz w:val="24"/>
          <w:szCs w:val="24"/>
          <w:lang w:val="en-US"/>
        </w:rPr>
        <w:t xml:space="preserve">correctness, </w:t>
      </w:r>
      <w:r w:rsidR="00C05F7F" w:rsidRPr="00C05F7F">
        <w:rPr>
          <w:rFonts w:ascii="Times New Roman" w:hAnsi="Times New Roman" w:cs="Times New Roman"/>
          <w:b/>
          <w:sz w:val="24"/>
          <w:szCs w:val="24"/>
          <w:lang w:val="en-US"/>
        </w:rPr>
        <w:t>satisfaction, and validity</w:t>
      </w:r>
    </w:p>
    <w:p w:rsidR="00C05F7F" w:rsidRPr="00CB63B8" w:rsidRDefault="00C05F7F" w:rsidP="00C05F7F">
      <w:pPr>
        <w:rPr>
          <w:rFonts w:ascii="Times New Roman" w:hAnsi="Times New Roman" w:cs="Times New Roman"/>
          <w:b/>
          <w:sz w:val="24"/>
          <w:szCs w:val="24"/>
          <w:lang w:val="en-US"/>
        </w:rPr>
      </w:pPr>
    </w:p>
    <w:p w:rsidR="00C05F7F" w:rsidRPr="00754064" w:rsidRDefault="00243CF7" w:rsidP="00C05F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045F20">
        <w:rPr>
          <w:rFonts w:ascii="Times New Roman" w:hAnsi="Times New Roman" w:cs="Times New Roman"/>
          <w:sz w:val="24"/>
          <w:szCs w:val="24"/>
          <w:lang w:val="en-US"/>
        </w:rPr>
        <w:t>ruth</w:t>
      </w:r>
      <w:r w:rsidR="006225C5">
        <w:rPr>
          <w:rFonts w:ascii="Times New Roman" w:hAnsi="Times New Roman" w:cs="Times New Roman"/>
          <w:sz w:val="24"/>
          <w:szCs w:val="24"/>
          <w:lang w:val="en-US"/>
        </w:rPr>
        <w:t xml:space="preserve"> </w:t>
      </w:r>
      <w:r w:rsidR="00C96385">
        <w:rPr>
          <w:rFonts w:ascii="Times New Roman" w:hAnsi="Times New Roman" w:cs="Times New Roman"/>
          <w:sz w:val="24"/>
          <w:szCs w:val="24"/>
          <w:lang w:val="en-US"/>
        </w:rPr>
        <w:t>and</w:t>
      </w:r>
      <w:r w:rsidR="006225C5">
        <w:rPr>
          <w:rFonts w:ascii="Times New Roman" w:hAnsi="Times New Roman" w:cs="Times New Roman"/>
          <w:sz w:val="24"/>
          <w:szCs w:val="24"/>
          <w:lang w:val="en-US"/>
        </w:rPr>
        <w:t xml:space="preserve"> </w:t>
      </w:r>
      <w:r w:rsidR="00045F20">
        <w:rPr>
          <w:rFonts w:ascii="Times New Roman" w:hAnsi="Times New Roman" w:cs="Times New Roman"/>
          <w:sz w:val="24"/>
          <w:szCs w:val="24"/>
          <w:lang w:val="en-US"/>
        </w:rPr>
        <w:t>the more general notion</w:t>
      </w:r>
      <w:r w:rsidR="00C96385">
        <w:rPr>
          <w:rFonts w:ascii="Times New Roman" w:hAnsi="Times New Roman" w:cs="Times New Roman"/>
          <w:sz w:val="24"/>
          <w:szCs w:val="24"/>
          <w:lang w:val="en-US"/>
        </w:rPr>
        <w:t>s</w:t>
      </w:r>
      <w:r w:rsidR="00045F20">
        <w:rPr>
          <w:rFonts w:ascii="Times New Roman" w:hAnsi="Times New Roman" w:cs="Times New Roman"/>
          <w:sz w:val="24"/>
          <w:szCs w:val="24"/>
          <w:lang w:val="en-US"/>
        </w:rPr>
        <w:t xml:space="preserve"> of correctness and of satisfaction as well as the related notion of validity permit partial</w:t>
      </w:r>
      <w:r w:rsidR="000A2B50">
        <w:rPr>
          <w:rFonts w:ascii="Times New Roman" w:hAnsi="Times New Roman" w:cs="Times New Roman"/>
          <w:sz w:val="24"/>
          <w:szCs w:val="24"/>
          <w:lang w:val="en-US"/>
        </w:rPr>
        <w:t xml:space="preserve"> application</w:t>
      </w:r>
      <w:r w:rsidR="004A4F83">
        <w:rPr>
          <w:rFonts w:ascii="Times New Roman" w:hAnsi="Times New Roman" w:cs="Times New Roman"/>
          <w:sz w:val="24"/>
          <w:szCs w:val="24"/>
          <w:lang w:val="en-US"/>
        </w:rPr>
        <w:t xml:space="preserve"> </w:t>
      </w:r>
      <w:proofErr w:type="spellStart"/>
      <w:r w:rsidR="004A4F83">
        <w:rPr>
          <w:rFonts w:ascii="Times New Roman" w:hAnsi="Times New Roman" w:cs="Times New Roman"/>
          <w:sz w:val="24"/>
          <w:szCs w:val="24"/>
          <w:lang w:val="en-US"/>
        </w:rPr>
        <w:t>vielding</w:t>
      </w:r>
      <w:proofErr w:type="spellEnd"/>
      <w:r w:rsidR="004A4F83">
        <w:rPr>
          <w:rFonts w:ascii="Times New Roman" w:hAnsi="Times New Roman" w:cs="Times New Roman"/>
          <w:sz w:val="24"/>
          <w:szCs w:val="24"/>
          <w:lang w:val="en-US"/>
        </w:rPr>
        <w:t xml:space="preserve"> notions of</w:t>
      </w:r>
      <w:r w:rsidR="00045F20">
        <w:rPr>
          <w:rFonts w:ascii="Times New Roman" w:hAnsi="Times New Roman" w:cs="Times New Roman"/>
          <w:sz w:val="24"/>
          <w:szCs w:val="24"/>
          <w:lang w:val="en-US"/>
        </w:rPr>
        <w:t xml:space="preserve"> partial truth, partial correctness, partial satisfaction, and partial validity</w:t>
      </w:r>
      <w:r w:rsidR="002638F5">
        <w:rPr>
          <w:rFonts w:ascii="Times New Roman" w:hAnsi="Times New Roman" w:cs="Times New Roman"/>
          <w:sz w:val="24"/>
          <w:szCs w:val="24"/>
          <w:lang w:val="en-US"/>
        </w:rPr>
        <w:t xml:space="preserve"> (</w:t>
      </w:r>
      <w:proofErr w:type="spellStart"/>
      <w:r w:rsidR="002638F5">
        <w:rPr>
          <w:rFonts w:ascii="Times New Roman" w:hAnsi="Times New Roman" w:cs="Times New Roman"/>
          <w:sz w:val="24"/>
          <w:szCs w:val="24"/>
          <w:lang w:val="en-US"/>
        </w:rPr>
        <w:t>Moltmann</w:t>
      </w:r>
      <w:proofErr w:type="spellEnd"/>
      <w:r w:rsidR="002638F5">
        <w:rPr>
          <w:rFonts w:ascii="Times New Roman" w:hAnsi="Times New Roman" w:cs="Times New Roman"/>
          <w:sz w:val="24"/>
          <w:szCs w:val="24"/>
          <w:lang w:val="en-US"/>
        </w:rPr>
        <w:t xml:space="preserve"> 2017)</w:t>
      </w:r>
      <w:r w:rsidR="00045F20">
        <w:rPr>
          <w:rFonts w:ascii="Times New Roman" w:hAnsi="Times New Roman" w:cs="Times New Roman"/>
          <w:sz w:val="24"/>
          <w:szCs w:val="24"/>
          <w:lang w:val="en-US"/>
        </w:rPr>
        <w:t>.</w:t>
      </w:r>
      <w:r w:rsidR="002638F5">
        <w:rPr>
          <w:rStyle w:val="Appelnotedebasdep"/>
          <w:rFonts w:ascii="Times New Roman" w:hAnsi="Times New Roman" w:cs="Times New Roman"/>
          <w:sz w:val="24"/>
          <w:szCs w:val="24"/>
          <w:lang w:val="en-US"/>
        </w:rPr>
        <w:footnoteReference w:id="10"/>
      </w:r>
      <w:r w:rsidR="00045F20">
        <w:rPr>
          <w:rFonts w:ascii="Times New Roman" w:hAnsi="Times New Roman" w:cs="Times New Roman"/>
          <w:sz w:val="24"/>
          <w:szCs w:val="24"/>
          <w:lang w:val="en-US"/>
        </w:rPr>
        <w:t xml:space="preserve"> </w:t>
      </w:r>
      <w:r w:rsidR="00C96385">
        <w:rPr>
          <w:rFonts w:ascii="Times New Roman" w:hAnsi="Times New Roman" w:cs="Times New Roman"/>
          <w:sz w:val="24"/>
          <w:szCs w:val="24"/>
          <w:lang w:val="en-US"/>
        </w:rPr>
        <w:t xml:space="preserve">Linguistically, this is reflected in the use of </w:t>
      </w:r>
      <w:r w:rsidR="00C05F7F" w:rsidRPr="00754064">
        <w:rPr>
          <w:rFonts w:ascii="Times New Roman" w:hAnsi="Times New Roman" w:cs="Times New Roman"/>
          <w:sz w:val="24"/>
          <w:szCs w:val="24"/>
          <w:lang w:val="en-US"/>
        </w:rPr>
        <w:t xml:space="preserve">adverbial </w:t>
      </w:r>
      <w:r w:rsidR="00C05F7F" w:rsidRPr="0003693B">
        <w:rPr>
          <w:rFonts w:ascii="Times New Roman" w:hAnsi="Times New Roman" w:cs="Times New Roman"/>
          <w:sz w:val="24"/>
          <w:szCs w:val="24"/>
          <w:lang w:val="en-US"/>
        </w:rPr>
        <w:t xml:space="preserve">modifiers </w:t>
      </w:r>
      <w:r w:rsidR="0003693B" w:rsidRPr="0003693B">
        <w:rPr>
          <w:rFonts w:ascii="Times New Roman" w:hAnsi="Times New Roman" w:cs="Times New Roman"/>
          <w:sz w:val="24"/>
          <w:szCs w:val="24"/>
          <w:lang w:val="en-US"/>
        </w:rPr>
        <w:t>like</w:t>
      </w:r>
      <w:r w:rsidR="0003693B">
        <w:rPr>
          <w:rFonts w:ascii="Times New Roman" w:hAnsi="Times New Roman" w:cs="Times New Roman"/>
          <w:i/>
          <w:sz w:val="24"/>
          <w:szCs w:val="24"/>
          <w:lang w:val="en-US"/>
        </w:rPr>
        <w:t xml:space="preserve"> partly</w:t>
      </w:r>
      <w:r w:rsidR="0003693B" w:rsidRPr="0003693B">
        <w:rPr>
          <w:rFonts w:ascii="Times New Roman" w:hAnsi="Times New Roman" w:cs="Times New Roman"/>
          <w:sz w:val="24"/>
          <w:szCs w:val="24"/>
          <w:lang w:val="en-US"/>
        </w:rPr>
        <w:t xml:space="preserve"> below</w:t>
      </w:r>
      <w:r w:rsidR="00045F20" w:rsidRPr="0003693B">
        <w:rPr>
          <w:rFonts w:ascii="Times New Roman" w:hAnsi="Times New Roman" w:cs="Times New Roman"/>
          <w:sz w:val="24"/>
          <w:szCs w:val="24"/>
          <w:lang w:val="en-US"/>
        </w:rPr>
        <w:t>:</w:t>
      </w:r>
    </w:p>
    <w:p w:rsidR="00C05F7F" w:rsidRPr="00754064" w:rsidRDefault="00C05F7F" w:rsidP="00C05F7F">
      <w:pPr>
        <w:spacing w:after="0" w:line="360" w:lineRule="auto"/>
        <w:rPr>
          <w:rFonts w:ascii="Times New Roman" w:hAnsi="Times New Roman" w:cs="Times New Roman"/>
          <w:sz w:val="24"/>
          <w:szCs w:val="24"/>
          <w:lang w:val="en-US"/>
        </w:rPr>
      </w:pPr>
    </w:p>
    <w:p w:rsidR="00C05F7F" w:rsidRPr="00754064" w:rsidRDefault="00065470" w:rsidP="00C05F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(34</w:t>
      </w:r>
      <w:r w:rsidR="00C05F7F" w:rsidRPr="00754064">
        <w:rPr>
          <w:rFonts w:ascii="Times New Roman" w:hAnsi="Times New Roman" w:cs="Times New Roman"/>
          <w:sz w:val="24"/>
          <w:szCs w:val="24"/>
          <w:lang w:val="en-US"/>
        </w:rPr>
        <w:t xml:space="preserve">) a. John’s </w:t>
      </w:r>
      <w:r w:rsidR="0003693B">
        <w:rPr>
          <w:rFonts w:ascii="Times New Roman" w:hAnsi="Times New Roman" w:cs="Times New Roman"/>
          <w:sz w:val="24"/>
          <w:szCs w:val="24"/>
          <w:lang w:val="en-US"/>
        </w:rPr>
        <w:t>belief</w:t>
      </w:r>
      <w:r w:rsidR="00C05F7F" w:rsidRPr="00754064">
        <w:rPr>
          <w:rFonts w:ascii="Times New Roman" w:hAnsi="Times New Roman" w:cs="Times New Roman"/>
          <w:sz w:val="24"/>
          <w:szCs w:val="24"/>
          <w:lang w:val="en-US"/>
        </w:rPr>
        <w:t xml:space="preserve"> is partly true.</w:t>
      </w:r>
    </w:p>
    <w:p w:rsidR="00C05F7F" w:rsidRPr="00754064" w:rsidRDefault="00C05F7F" w:rsidP="00C05F7F">
      <w:pPr>
        <w:spacing w:after="0" w:line="360" w:lineRule="auto"/>
        <w:rPr>
          <w:rFonts w:ascii="Times New Roman" w:hAnsi="Times New Roman" w:cs="Times New Roman"/>
          <w:sz w:val="24"/>
          <w:szCs w:val="24"/>
          <w:lang w:val="en-US"/>
        </w:rPr>
      </w:pPr>
      <w:r w:rsidRPr="00754064">
        <w:rPr>
          <w:rFonts w:ascii="Times New Roman" w:hAnsi="Times New Roman" w:cs="Times New Roman"/>
          <w:sz w:val="24"/>
          <w:szCs w:val="24"/>
          <w:lang w:val="en-US"/>
        </w:rPr>
        <w:t xml:space="preserve">       b. John’s claim is partly correct.</w:t>
      </w:r>
    </w:p>
    <w:p w:rsidR="00C96385" w:rsidRPr="00754064" w:rsidRDefault="007D2BF7" w:rsidP="00C9638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C96385">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0003693B">
        <w:rPr>
          <w:rFonts w:ascii="Times New Roman" w:hAnsi="Times New Roman" w:cs="Times New Roman"/>
          <w:sz w:val="24"/>
          <w:szCs w:val="24"/>
          <w:lang w:val="en-US"/>
        </w:rPr>
        <w:t>. Mary’s</w:t>
      </w:r>
      <w:r w:rsidR="00C96385" w:rsidRPr="00754064">
        <w:rPr>
          <w:rFonts w:ascii="Times New Roman" w:hAnsi="Times New Roman" w:cs="Times New Roman"/>
          <w:sz w:val="24"/>
          <w:szCs w:val="24"/>
          <w:lang w:val="en-US"/>
        </w:rPr>
        <w:t xml:space="preserve"> desire was partly </w:t>
      </w:r>
      <w:r w:rsidR="0003693B">
        <w:rPr>
          <w:rFonts w:ascii="Times New Roman" w:hAnsi="Times New Roman" w:cs="Times New Roman"/>
          <w:sz w:val="24"/>
          <w:szCs w:val="24"/>
          <w:lang w:val="en-US"/>
        </w:rPr>
        <w:t>satisfied.</w:t>
      </w:r>
    </w:p>
    <w:p w:rsidR="00C96385" w:rsidRDefault="00C96385" w:rsidP="00C96385">
      <w:pPr>
        <w:spacing w:after="0" w:line="360" w:lineRule="auto"/>
        <w:rPr>
          <w:rFonts w:ascii="Times New Roman" w:hAnsi="Times New Roman" w:cs="Times New Roman"/>
          <w:sz w:val="24"/>
          <w:szCs w:val="24"/>
          <w:lang w:val="en-US"/>
        </w:rPr>
      </w:pPr>
      <w:r w:rsidRPr="00754064">
        <w:rPr>
          <w:rFonts w:ascii="Times New Roman" w:hAnsi="Times New Roman" w:cs="Times New Roman"/>
          <w:sz w:val="24"/>
          <w:szCs w:val="24"/>
          <w:lang w:val="en-US"/>
        </w:rPr>
        <w:t xml:space="preserve">       </w:t>
      </w:r>
      <w:r w:rsidR="007D2BF7">
        <w:rPr>
          <w:rFonts w:ascii="Times New Roman" w:hAnsi="Times New Roman" w:cs="Times New Roman"/>
          <w:sz w:val="24"/>
          <w:szCs w:val="24"/>
          <w:lang w:val="en-US"/>
        </w:rPr>
        <w:t>d</w:t>
      </w:r>
      <w:r w:rsidRPr="00754064">
        <w:rPr>
          <w:rFonts w:ascii="Times New Roman" w:hAnsi="Times New Roman" w:cs="Times New Roman"/>
          <w:sz w:val="24"/>
          <w:szCs w:val="24"/>
          <w:lang w:val="en-US"/>
        </w:rPr>
        <w:t>. The offer was partly taken up.</w:t>
      </w:r>
    </w:p>
    <w:p w:rsidR="004A4F83" w:rsidRPr="00754064" w:rsidRDefault="004A4F83" w:rsidP="00C9638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e. The offer is now only partly valid.</w:t>
      </w:r>
    </w:p>
    <w:p w:rsidR="00C05F7F" w:rsidRDefault="00C05F7F" w:rsidP="00C05F7F">
      <w:pPr>
        <w:spacing w:after="0" w:line="360" w:lineRule="auto"/>
        <w:rPr>
          <w:rFonts w:ascii="Times New Roman" w:hAnsi="Times New Roman" w:cs="Times New Roman"/>
          <w:sz w:val="24"/>
          <w:szCs w:val="24"/>
          <w:lang w:val="en-US"/>
        </w:rPr>
      </w:pPr>
    </w:p>
    <w:p w:rsidR="000A4E3C" w:rsidRDefault="0003693B" w:rsidP="00C05F7F">
      <w:pPr>
        <w:spacing w:after="0" w:line="360" w:lineRule="auto"/>
        <w:rPr>
          <w:rFonts w:ascii="Times New Roman" w:hAnsi="Times New Roman" w:cs="Times New Roman"/>
          <w:sz w:val="24"/>
          <w:szCs w:val="24"/>
          <w:lang w:val="en-US"/>
        </w:rPr>
      </w:pPr>
      <w:r w:rsidRPr="0003693B">
        <w:rPr>
          <w:rFonts w:ascii="Times New Roman" w:hAnsi="Times New Roman" w:cs="Times New Roman"/>
          <w:i/>
          <w:sz w:val="24"/>
          <w:szCs w:val="24"/>
          <w:lang w:val="en-US"/>
        </w:rPr>
        <w:t xml:space="preserve">Partly </w:t>
      </w:r>
      <w:r>
        <w:rPr>
          <w:rFonts w:ascii="Times New Roman" w:hAnsi="Times New Roman" w:cs="Times New Roman"/>
          <w:sz w:val="24"/>
          <w:szCs w:val="24"/>
          <w:lang w:val="en-US"/>
        </w:rPr>
        <w:t>as a predicate modifier</w:t>
      </w:r>
      <w:r w:rsidR="00C96385" w:rsidRPr="00754064">
        <w:rPr>
          <w:rFonts w:ascii="Times New Roman" w:hAnsi="Times New Roman" w:cs="Times New Roman"/>
          <w:sz w:val="24"/>
          <w:szCs w:val="24"/>
          <w:lang w:val="en-US"/>
        </w:rPr>
        <w:t xml:space="preserve"> relate</w:t>
      </w:r>
      <w:r>
        <w:rPr>
          <w:rFonts w:ascii="Times New Roman" w:hAnsi="Times New Roman" w:cs="Times New Roman"/>
          <w:sz w:val="24"/>
          <w:szCs w:val="24"/>
          <w:lang w:val="en-US"/>
        </w:rPr>
        <w:t>s</w:t>
      </w:r>
      <w:r w:rsidR="00C96385" w:rsidRPr="00754064">
        <w:rPr>
          <w:rFonts w:ascii="Times New Roman" w:hAnsi="Times New Roman" w:cs="Times New Roman"/>
          <w:sz w:val="24"/>
          <w:szCs w:val="24"/>
          <w:lang w:val="en-US"/>
        </w:rPr>
        <w:t xml:space="preserve"> to the content-</w:t>
      </w:r>
      <w:r w:rsidR="004A4F83">
        <w:rPr>
          <w:rFonts w:ascii="Times New Roman" w:hAnsi="Times New Roman" w:cs="Times New Roman"/>
          <w:sz w:val="24"/>
          <w:szCs w:val="24"/>
          <w:lang w:val="en-US"/>
        </w:rPr>
        <w:t>based</w:t>
      </w:r>
      <w:r w:rsidR="00C96385" w:rsidRPr="00754064">
        <w:rPr>
          <w:rFonts w:ascii="Times New Roman" w:hAnsi="Times New Roman" w:cs="Times New Roman"/>
          <w:sz w:val="24"/>
          <w:szCs w:val="24"/>
          <w:lang w:val="en-US"/>
        </w:rPr>
        <w:t xml:space="preserve"> part str</w:t>
      </w:r>
      <w:r w:rsidR="00C96385">
        <w:rPr>
          <w:rFonts w:ascii="Times New Roman" w:hAnsi="Times New Roman" w:cs="Times New Roman"/>
          <w:sz w:val="24"/>
          <w:szCs w:val="24"/>
          <w:lang w:val="en-US"/>
        </w:rPr>
        <w:t>ucture of an attitudinal object Thus (</w:t>
      </w:r>
      <w:r w:rsidR="00BC7BA7">
        <w:rPr>
          <w:rFonts w:ascii="Times New Roman" w:hAnsi="Times New Roman" w:cs="Times New Roman"/>
          <w:sz w:val="24"/>
          <w:szCs w:val="24"/>
          <w:lang w:val="en-US"/>
        </w:rPr>
        <w:t>34a</w:t>
      </w:r>
      <w:r w:rsidR="00C96385">
        <w:rPr>
          <w:rFonts w:ascii="Times New Roman" w:hAnsi="Times New Roman" w:cs="Times New Roman"/>
          <w:sz w:val="24"/>
          <w:szCs w:val="24"/>
          <w:lang w:val="en-US"/>
        </w:rPr>
        <w:t>) – (</w:t>
      </w:r>
      <w:r w:rsidR="007D2BF7">
        <w:rPr>
          <w:rFonts w:ascii="Times New Roman" w:hAnsi="Times New Roman" w:cs="Times New Roman"/>
          <w:sz w:val="24"/>
          <w:szCs w:val="24"/>
          <w:lang w:val="en-US"/>
        </w:rPr>
        <w:t>34d</w:t>
      </w:r>
      <w:r w:rsidR="00C96385">
        <w:rPr>
          <w:rFonts w:ascii="Times New Roman" w:hAnsi="Times New Roman" w:cs="Times New Roman"/>
          <w:sz w:val="24"/>
          <w:szCs w:val="24"/>
          <w:lang w:val="en-US"/>
        </w:rPr>
        <w:t>) are equivalent to (</w:t>
      </w:r>
      <w:r w:rsidR="007D2BF7">
        <w:rPr>
          <w:rFonts w:ascii="Times New Roman" w:hAnsi="Times New Roman" w:cs="Times New Roman"/>
          <w:sz w:val="24"/>
          <w:szCs w:val="24"/>
          <w:lang w:val="en-US"/>
        </w:rPr>
        <w:t>35a</w:t>
      </w:r>
      <w:r w:rsidR="00C96385">
        <w:rPr>
          <w:rFonts w:ascii="Times New Roman" w:hAnsi="Times New Roman" w:cs="Times New Roman"/>
          <w:sz w:val="24"/>
          <w:szCs w:val="24"/>
          <w:lang w:val="en-US"/>
        </w:rPr>
        <w:t>) – (</w:t>
      </w:r>
      <w:r w:rsidR="007D2BF7">
        <w:rPr>
          <w:rFonts w:ascii="Times New Roman" w:hAnsi="Times New Roman" w:cs="Times New Roman"/>
          <w:sz w:val="24"/>
          <w:szCs w:val="24"/>
          <w:lang w:val="en-US"/>
        </w:rPr>
        <w:t>35d</w:t>
      </w:r>
      <w:r w:rsidR="00C96385">
        <w:rPr>
          <w:rFonts w:ascii="Times New Roman" w:hAnsi="Times New Roman" w:cs="Times New Roman"/>
          <w:sz w:val="24"/>
          <w:szCs w:val="24"/>
          <w:lang w:val="en-US"/>
        </w:rPr>
        <w:t>):</w:t>
      </w:r>
    </w:p>
    <w:p w:rsidR="00C05F7F" w:rsidRPr="00754064" w:rsidRDefault="00C05F7F" w:rsidP="00C05F7F">
      <w:pPr>
        <w:spacing w:after="0" w:line="360" w:lineRule="auto"/>
        <w:rPr>
          <w:rFonts w:ascii="Times New Roman" w:hAnsi="Times New Roman" w:cs="Times New Roman"/>
          <w:sz w:val="24"/>
          <w:szCs w:val="24"/>
          <w:lang w:val="en-US"/>
        </w:rPr>
      </w:pPr>
    </w:p>
    <w:p w:rsidR="00C05F7F" w:rsidRDefault="007D2BF7" w:rsidP="00C05F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(35</w:t>
      </w:r>
      <w:r w:rsidR="00C05F7F" w:rsidRPr="00754064">
        <w:rPr>
          <w:rFonts w:ascii="Times New Roman" w:hAnsi="Times New Roman" w:cs="Times New Roman"/>
          <w:sz w:val="24"/>
          <w:szCs w:val="24"/>
          <w:lang w:val="en-US"/>
        </w:rPr>
        <w:t xml:space="preserve">) a. Part of </w:t>
      </w:r>
      <w:r w:rsidR="0003693B">
        <w:rPr>
          <w:rFonts w:ascii="Times New Roman" w:hAnsi="Times New Roman" w:cs="Times New Roman"/>
          <w:sz w:val="24"/>
          <w:szCs w:val="24"/>
          <w:lang w:val="en-US"/>
        </w:rPr>
        <w:t>John’s belief is true</w:t>
      </w:r>
      <w:r w:rsidR="00C05F7F" w:rsidRPr="00754064">
        <w:rPr>
          <w:rFonts w:ascii="Times New Roman" w:hAnsi="Times New Roman" w:cs="Times New Roman"/>
          <w:sz w:val="24"/>
          <w:szCs w:val="24"/>
          <w:lang w:val="en-US"/>
        </w:rPr>
        <w:t>.</w:t>
      </w:r>
    </w:p>
    <w:p w:rsidR="0003693B" w:rsidRPr="00754064" w:rsidRDefault="0003693B" w:rsidP="00C05F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Part of John’s claim is correct.</w:t>
      </w:r>
    </w:p>
    <w:p w:rsidR="00C05F7F" w:rsidRPr="00754064" w:rsidRDefault="00C05F7F" w:rsidP="00C05F7F">
      <w:pPr>
        <w:spacing w:after="0" w:line="360" w:lineRule="auto"/>
        <w:rPr>
          <w:rFonts w:ascii="Times New Roman" w:hAnsi="Times New Roman" w:cs="Times New Roman"/>
          <w:sz w:val="24"/>
          <w:szCs w:val="24"/>
          <w:lang w:val="en-US"/>
        </w:rPr>
      </w:pPr>
      <w:r w:rsidRPr="00754064">
        <w:rPr>
          <w:rFonts w:ascii="Times New Roman" w:hAnsi="Times New Roman" w:cs="Times New Roman"/>
          <w:sz w:val="24"/>
          <w:szCs w:val="24"/>
          <w:lang w:val="en-US"/>
        </w:rPr>
        <w:t xml:space="preserve">   </w:t>
      </w:r>
      <w:r w:rsidR="004A4F83">
        <w:rPr>
          <w:rFonts w:ascii="Times New Roman" w:hAnsi="Times New Roman" w:cs="Times New Roman"/>
          <w:sz w:val="24"/>
          <w:szCs w:val="24"/>
          <w:lang w:val="en-US"/>
        </w:rPr>
        <w:t xml:space="preserve"> </w:t>
      </w:r>
      <w:r w:rsidRPr="00754064">
        <w:rPr>
          <w:rFonts w:ascii="Times New Roman" w:hAnsi="Times New Roman" w:cs="Times New Roman"/>
          <w:sz w:val="24"/>
          <w:szCs w:val="24"/>
          <w:lang w:val="en-US"/>
        </w:rPr>
        <w:t xml:space="preserve">    </w:t>
      </w:r>
      <w:r w:rsidR="0003693B">
        <w:rPr>
          <w:rFonts w:ascii="Times New Roman" w:hAnsi="Times New Roman" w:cs="Times New Roman"/>
          <w:sz w:val="24"/>
          <w:szCs w:val="24"/>
          <w:lang w:val="en-US"/>
        </w:rPr>
        <w:t>c</w:t>
      </w:r>
      <w:r w:rsidRPr="00754064">
        <w:rPr>
          <w:rFonts w:ascii="Times New Roman" w:hAnsi="Times New Roman" w:cs="Times New Roman"/>
          <w:sz w:val="24"/>
          <w:szCs w:val="24"/>
          <w:lang w:val="en-US"/>
        </w:rPr>
        <w:t>. Part of Mary’s desire was satisfied.</w:t>
      </w:r>
    </w:p>
    <w:p w:rsidR="00D80046" w:rsidRDefault="00C70B87" w:rsidP="00D800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693B">
        <w:rPr>
          <w:rFonts w:ascii="Times New Roman" w:hAnsi="Times New Roman" w:cs="Times New Roman"/>
          <w:sz w:val="24"/>
          <w:szCs w:val="24"/>
          <w:lang w:val="en-US"/>
        </w:rPr>
        <w:t xml:space="preserve">  </w:t>
      </w:r>
      <w:r w:rsidR="004A4F83">
        <w:rPr>
          <w:rFonts w:ascii="Times New Roman" w:hAnsi="Times New Roman" w:cs="Times New Roman"/>
          <w:sz w:val="24"/>
          <w:szCs w:val="24"/>
          <w:lang w:val="en-US"/>
        </w:rPr>
        <w:t xml:space="preserve"> </w:t>
      </w:r>
      <w:r w:rsidR="0003693B">
        <w:rPr>
          <w:rFonts w:ascii="Times New Roman" w:hAnsi="Times New Roman" w:cs="Times New Roman"/>
          <w:sz w:val="24"/>
          <w:szCs w:val="24"/>
          <w:lang w:val="en-US"/>
        </w:rPr>
        <w:t xml:space="preserve">   </w:t>
      </w:r>
      <w:r w:rsidR="00D80046">
        <w:rPr>
          <w:rFonts w:ascii="Times New Roman" w:hAnsi="Times New Roman" w:cs="Times New Roman"/>
          <w:sz w:val="24"/>
          <w:szCs w:val="24"/>
          <w:lang w:val="en-US"/>
        </w:rPr>
        <w:t xml:space="preserve"> d</w:t>
      </w:r>
      <w:r w:rsidR="00D80046" w:rsidRPr="00754064">
        <w:rPr>
          <w:rFonts w:ascii="Times New Roman" w:hAnsi="Times New Roman" w:cs="Times New Roman"/>
          <w:sz w:val="24"/>
          <w:szCs w:val="24"/>
          <w:lang w:val="en-US"/>
        </w:rPr>
        <w:t xml:space="preserve">. </w:t>
      </w:r>
      <w:r w:rsidR="0003693B">
        <w:rPr>
          <w:rFonts w:ascii="Times New Roman" w:hAnsi="Times New Roman" w:cs="Times New Roman"/>
          <w:sz w:val="24"/>
          <w:szCs w:val="24"/>
          <w:lang w:val="en-US"/>
        </w:rPr>
        <w:t>Part of the offer was taken up.</w:t>
      </w:r>
    </w:p>
    <w:p w:rsidR="001714BF" w:rsidRPr="00754064" w:rsidRDefault="001714BF" w:rsidP="00D80046">
      <w:pPr>
        <w:spacing w:after="0" w:line="360" w:lineRule="auto"/>
        <w:rPr>
          <w:rFonts w:ascii="Times New Roman" w:hAnsi="Times New Roman" w:cs="Times New Roman"/>
          <w:sz w:val="24"/>
          <w:szCs w:val="24"/>
          <w:lang w:val="en-US"/>
        </w:rPr>
      </w:pPr>
    </w:p>
    <w:p w:rsidR="00D80046" w:rsidRPr="00754064" w:rsidRDefault="00C96385" w:rsidP="00D800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Also agent-related predicates of satisfaction </w:t>
      </w:r>
      <w:r w:rsidR="008F2677">
        <w:rPr>
          <w:rFonts w:ascii="Times New Roman" w:hAnsi="Times New Roman" w:cs="Times New Roman"/>
          <w:sz w:val="24"/>
          <w:szCs w:val="24"/>
          <w:lang w:val="en-US"/>
        </w:rPr>
        <w:t>allow for partiality</w:t>
      </w:r>
      <w:r w:rsidR="00D80046" w:rsidRPr="00754064">
        <w:rPr>
          <w:rFonts w:ascii="Times New Roman" w:hAnsi="Times New Roman" w:cs="Times New Roman"/>
          <w:sz w:val="24"/>
          <w:szCs w:val="24"/>
          <w:lang w:val="en-US"/>
        </w:rPr>
        <w:t>:</w:t>
      </w:r>
    </w:p>
    <w:p w:rsidR="00D80046" w:rsidRPr="00754064" w:rsidRDefault="00D80046" w:rsidP="00D80046">
      <w:pPr>
        <w:spacing w:after="0" w:line="360" w:lineRule="auto"/>
        <w:rPr>
          <w:rFonts w:ascii="Times New Roman" w:hAnsi="Times New Roman" w:cs="Times New Roman"/>
          <w:sz w:val="24"/>
          <w:szCs w:val="24"/>
          <w:lang w:val="en-US"/>
        </w:rPr>
      </w:pPr>
    </w:p>
    <w:p w:rsidR="00D80046" w:rsidRPr="00754064" w:rsidRDefault="00C96385" w:rsidP="00D80046">
      <w:pPr>
        <w:spacing w:after="0" w:line="360" w:lineRule="auto"/>
        <w:rPr>
          <w:rFonts w:ascii="Times New Roman" w:hAnsi="Times New Roman" w:cs="Times New Roman"/>
          <w:sz w:val="24"/>
          <w:szCs w:val="24"/>
          <w:lang w:val="en-US"/>
        </w:rPr>
      </w:pPr>
      <w:r w:rsidRPr="00754064">
        <w:rPr>
          <w:rFonts w:ascii="Times New Roman" w:hAnsi="Times New Roman" w:cs="Times New Roman"/>
          <w:sz w:val="24"/>
          <w:szCs w:val="24"/>
          <w:lang w:val="en-US"/>
        </w:rPr>
        <w:t xml:space="preserve"> </w:t>
      </w:r>
      <w:r w:rsidR="007D2BF7">
        <w:rPr>
          <w:rFonts w:ascii="Times New Roman" w:hAnsi="Times New Roman" w:cs="Times New Roman"/>
          <w:sz w:val="24"/>
          <w:szCs w:val="24"/>
          <w:lang w:val="en-US"/>
        </w:rPr>
        <w:t>(36</w:t>
      </w:r>
      <w:r w:rsidR="00D80046" w:rsidRPr="00754064">
        <w:rPr>
          <w:rFonts w:ascii="Times New Roman" w:hAnsi="Times New Roman" w:cs="Times New Roman"/>
          <w:sz w:val="24"/>
          <w:szCs w:val="24"/>
          <w:lang w:val="en-US"/>
        </w:rPr>
        <w:t xml:space="preserve">) a. John partly satisfied the demand. </w:t>
      </w:r>
    </w:p>
    <w:p w:rsidR="00D80046" w:rsidRPr="00754064" w:rsidRDefault="00D80046" w:rsidP="00D80046">
      <w:pPr>
        <w:spacing w:after="0" w:line="360" w:lineRule="auto"/>
        <w:rPr>
          <w:rFonts w:ascii="Times New Roman" w:hAnsi="Times New Roman" w:cs="Times New Roman"/>
          <w:sz w:val="24"/>
          <w:szCs w:val="24"/>
          <w:lang w:val="en-US"/>
        </w:rPr>
      </w:pPr>
      <w:r w:rsidRPr="00754064">
        <w:rPr>
          <w:rFonts w:ascii="Times New Roman" w:hAnsi="Times New Roman" w:cs="Times New Roman"/>
          <w:sz w:val="24"/>
          <w:szCs w:val="24"/>
          <w:lang w:val="en-US"/>
        </w:rPr>
        <w:t xml:space="preserve">        b. John partly followed Mary’s advice.</w:t>
      </w:r>
    </w:p>
    <w:p w:rsidR="00C05F7F" w:rsidRPr="00754064" w:rsidRDefault="00C05F7F" w:rsidP="00C05F7F">
      <w:pPr>
        <w:spacing w:after="0" w:line="360" w:lineRule="auto"/>
        <w:rPr>
          <w:rFonts w:ascii="Times New Roman" w:hAnsi="Times New Roman" w:cs="Times New Roman"/>
          <w:sz w:val="24"/>
          <w:szCs w:val="24"/>
          <w:lang w:val="en-US"/>
        </w:rPr>
      </w:pPr>
    </w:p>
    <w:p w:rsidR="00C05F7F" w:rsidRPr="00754064" w:rsidRDefault="00C05F7F" w:rsidP="00C05F7F">
      <w:pPr>
        <w:spacing w:after="0" w:line="360" w:lineRule="auto"/>
        <w:rPr>
          <w:rFonts w:ascii="Times New Roman" w:hAnsi="Times New Roman" w:cs="Times New Roman"/>
          <w:sz w:val="24"/>
          <w:szCs w:val="24"/>
          <w:lang w:val="en-US"/>
        </w:rPr>
      </w:pPr>
      <w:r w:rsidRPr="00754064">
        <w:rPr>
          <w:rFonts w:ascii="Times New Roman" w:hAnsi="Times New Roman" w:cs="Times New Roman"/>
          <w:sz w:val="24"/>
          <w:szCs w:val="24"/>
          <w:lang w:val="en-US"/>
        </w:rPr>
        <w:t xml:space="preserve">    Note that for distinguishing illocutionary products of the sort of requests and demands from attitudinal objects of the sort of permissions, an assignment of content will not be enough. Partial (but not complete) fulfillment of an order goes along with partial ignorance or violation of the order, whereas partial (but not complete) taking up of a permission or offer</w:t>
      </w:r>
      <w:r w:rsidR="00C96385">
        <w:rPr>
          <w:rFonts w:ascii="Times New Roman" w:hAnsi="Times New Roman" w:cs="Times New Roman"/>
          <w:sz w:val="24"/>
          <w:szCs w:val="24"/>
          <w:lang w:val="en-US"/>
        </w:rPr>
        <w:t xml:space="preserve"> </w:t>
      </w:r>
      <w:r w:rsidRPr="00754064">
        <w:rPr>
          <w:rFonts w:ascii="Times New Roman" w:hAnsi="Times New Roman" w:cs="Times New Roman"/>
          <w:sz w:val="24"/>
          <w:szCs w:val="24"/>
          <w:lang w:val="en-US"/>
        </w:rPr>
        <w:t>does not go along with any sort of violation.</w:t>
      </w:r>
    </w:p>
    <w:p w:rsidR="008F2677" w:rsidRPr="00754064" w:rsidRDefault="00C05F7F" w:rsidP="008F2677">
      <w:pPr>
        <w:spacing w:after="0" w:line="360" w:lineRule="auto"/>
        <w:rPr>
          <w:rFonts w:ascii="Times New Roman" w:hAnsi="Times New Roman" w:cs="Times New Roman"/>
          <w:sz w:val="24"/>
          <w:szCs w:val="24"/>
          <w:lang w:val="en-US"/>
        </w:rPr>
      </w:pPr>
      <w:r w:rsidRPr="00754064">
        <w:rPr>
          <w:rFonts w:ascii="Times New Roman" w:hAnsi="Times New Roman" w:cs="Times New Roman"/>
          <w:sz w:val="24"/>
          <w:szCs w:val="24"/>
          <w:lang w:val="en-US"/>
        </w:rPr>
        <w:t xml:space="preserve">     </w:t>
      </w:r>
      <w:r w:rsidR="002207D5">
        <w:rPr>
          <w:rFonts w:ascii="Times New Roman" w:hAnsi="Times New Roman" w:cs="Times New Roman"/>
          <w:sz w:val="24"/>
          <w:szCs w:val="24"/>
          <w:lang w:val="en-US"/>
        </w:rPr>
        <w:t xml:space="preserve">Also modal </w:t>
      </w:r>
      <w:r w:rsidR="008F2677" w:rsidRPr="00754064">
        <w:rPr>
          <w:rFonts w:ascii="Times New Roman" w:hAnsi="Times New Roman" w:cs="Times New Roman"/>
          <w:sz w:val="24"/>
          <w:szCs w:val="24"/>
          <w:lang w:val="en-US"/>
        </w:rPr>
        <w:t>products allow for partial satisfaction:</w:t>
      </w:r>
    </w:p>
    <w:p w:rsidR="008F2677" w:rsidRPr="00754064" w:rsidRDefault="008F2677" w:rsidP="008F2677">
      <w:pPr>
        <w:spacing w:after="0" w:line="360" w:lineRule="auto"/>
        <w:rPr>
          <w:rFonts w:ascii="Times New Roman" w:hAnsi="Times New Roman" w:cs="Times New Roman"/>
          <w:sz w:val="24"/>
          <w:szCs w:val="24"/>
          <w:lang w:val="en-US"/>
        </w:rPr>
      </w:pPr>
    </w:p>
    <w:p w:rsidR="008F2677" w:rsidRPr="00754064" w:rsidRDefault="007D2BF7" w:rsidP="008F267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(37</w:t>
      </w:r>
      <w:r w:rsidR="008F2677" w:rsidRPr="00754064">
        <w:rPr>
          <w:rFonts w:ascii="Times New Roman" w:hAnsi="Times New Roman" w:cs="Times New Roman"/>
          <w:sz w:val="24"/>
          <w:szCs w:val="24"/>
          <w:lang w:val="en-US"/>
        </w:rPr>
        <w:t>) a. John partly fulfilled his obligation.</w:t>
      </w:r>
    </w:p>
    <w:p w:rsidR="008F2677" w:rsidRPr="00754064" w:rsidRDefault="008F2677" w:rsidP="008F2677">
      <w:pPr>
        <w:spacing w:after="0" w:line="360" w:lineRule="auto"/>
        <w:rPr>
          <w:rFonts w:ascii="Times New Roman" w:hAnsi="Times New Roman" w:cs="Times New Roman"/>
          <w:sz w:val="24"/>
          <w:szCs w:val="24"/>
          <w:lang w:val="en-US"/>
        </w:rPr>
      </w:pPr>
      <w:r w:rsidRPr="00754064">
        <w:rPr>
          <w:rFonts w:ascii="Times New Roman" w:hAnsi="Times New Roman" w:cs="Times New Roman"/>
          <w:sz w:val="24"/>
          <w:szCs w:val="24"/>
          <w:lang w:val="en-US"/>
        </w:rPr>
        <w:t xml:space="preserve">        b. John partly followed the law / the rule.</w:t>
      </w:r>
    </w:p>
    <w:p w:rsidR="008F2677" w:rsidRDefault="008F2677" w:rsidP="00C05F7F">
      <w:pPr>
        <w:spacing w:after="0" w:line="360" w:lineRule="auto"/>
        <w:rPr>
          <w:rFonts w:ascii="Times New Roman" w:hAnsi="Times New Roman" w:cs="Times New Roman"/>
          <w:sz w:val="24"/>
          <w:szCs w:val="24"/>
          <w:lang w:val="en-US"/>
        </w:rPr>
      </w:pPr>
    </w:p>
    <w:p w:rsidR="00C05F7F" w:rsidRPr="00754064" w:rsidRDefault="008F2677" w:rsidP="00C05F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Modal products </w:t>
      </w:r>
      <w:r w:rsidR="00C05F7F" w:rsidRPr="00754064">
        <w:rPr>
          <w:rFonts w:ascii="Times New Roman" w:hAnsi="Times New Roman" w:cs="Times New Roman"/>
          <w:sz w:val="24"/>
          <w:szCs w:val="24"/>
          <w:lang w:val="en-US"/>
        </w:rPr>
        <w:t>display a part str</w:t>
      </w:r>
      <w:r>
        <w:rPr>
          <w:rFonts w:ascii="Times New Roman" w:hAnsi="Times New Roman" w:cs="Times New Roman"/>
          <w:sz w:val="24"/>
          <w:szCs w:val="24"/>
          <w:lang w:val="en-US"/>
        </w:rPr>
        <w:t>ucture based on partial content</w:t>
      </w:r>
      <w:r w:rsidR="00C70B87">
        <w:rPr>
          <w:rFonts w:ascii="Times New Roman" w:hAnsi="Times New Roman" w:cs="Times New Roman"/>
          <w:sz w:val="24"/>
          <w:szCs w:val="24"/>
          <w:lang w:val="en-US"/>
        </w:rPr>
        <w:t xml:space="preserve"> as well</w:t>
      </w:r>
      <w:r>
        <w:rPr>
          <w:rFonts w:ascii="Times New Roman" w:hAnsi="Times New Roman" w:cs="Times New Roman"/>
          <w:sz w:val="24"/>
          <w:szCs w:val="24"/>
          <w:lang w:val="en-US"/>
        </w:rPr>
        <w:t>.</w:t>
      </w:r>
      <w:r w:rsidR="00C05F7F" w:rsidRPr="00754064">
        <w:rPr>
          <w:rFonts w:ascii="Times New Roman" w:hAnsi="Times New Roman" w:cs="Times New Roman"/>
          <w:sz w:val="24"/>
          <w:szCs w:val="24"/>
          <w:lang w:val="en-US"/>
        </w:rPr>
        <w:t xml:space="preserve"> The </w:t>
      </w:r>
      <w:r w:rsidR="00C05F7F" w:rsidRPr="00754064">
        <w:rPr>
          <w:rFonts w:ascii="Times New Roman" w:hAnsi="Times New Roman" w:cs="Times New Roman"/>
          <w:i/>
          <w:sz w:val="24"/>
          <w:szCs w:val="24"/>
          <w:lang w:val="en-US"/>
        </w:rPr>
        <w:t>part of</w:t>
      </w:r>
      <w:r w:rsidR="00C05F7F" w:rsidRPr="00754064">
        <w:rPr>
          <w:rFonts w:ascii="Times New Roman" w:hAnsi="Times New Roman" w:cs="Times New Roman"/>
          <w:sz w:val="24"/>
          <w:szCs w:val="24"/>
          <w:lang w:val="en-US"/>
        </w:rPr>
        <w:t>-construction applies naturally to deontic modal products, picking out a partial content:</w:t>
      </w:r>
      <w:r w:rsidR="007D2BF7">
        <w:rPr>
          <w:rStyle w:val="Appelnotedebasdep"/>
          <w:rFonts w:ascii="Times New Roman" w:hAnsi="Times New Roman" w:cs="Times New Roman"/>
          <w:sz w:val="24"/>
          <w:szCs w:val="24"/>
          <w:lang w:val="en-US"/>
        </w:rPr>
        <w:footnoteReference w:id="11"/>
      </w:r>
    </w:p>
    <w:p w:rsidR="00C05F7F" w:rsidRPr="00754064" w:rsidRDefault="00C05F7F" w:rsidP="00C05F7F">
      <w:pPr>
        <w:spacing w:after="0" w:line="360" w:lineRule="auto"/>
        <w:rPr>
          <w:rFonts w:ascii="Times New Roman" w:hAnsi="Times New Roman" w:cs="Times New Roman"/>
          <w:sz w:val="24"/>
          <w:szCs w:val="24"/>
          <w:lang w:val="en-US"/>
        </w:rPr>
      </w:pPr>
    </w:p>
    <w:p w:rsidR="00C05F7F" w:rsidRPr="00754064" w:rsidRDefault="00C05F7F" w:rsidP="00C05F7F">
      <w:pPr>
        <w:spacing w:after="0" w:line="360" w:lineRule="auto"/>
        <w:rPr>
          <w:rFonts w:ascii="Times New Roman" w:hAnsi="Times New Roman" w:cs="Times New Roman"/>
          <w:sz w:val="24"/>
          <w:szCs w:val="24"/>
          <w:lang w:val="en-US"/>
        </w:rPr>
      </w:pPr>
      <w:r w:rsidRPr="00754064">
        <w:rPr>
          <w:rFonts w:ascii="Times New Roman" w:hAnsi="Times New Roman" w:cs="Times New Roman"/>
          <w:sz w:val="24"/>
          <w:szCs w:val="24"/>
          <w:lang w:val="en-US"/>
        </w:rPr>
        <w:t>(</w:t>
      </w:r>
      <w:r w:rsidR="007D2BF7">
        <w:rPr>
          <w:rFonts w:ascii="Times New Roman" w:hAnsi="Times New Roman" w:cs="Times New Roman"/>
          <w:sz w:val="24"/>
          <w:szCs w:val="24"/>
          <w:lang w:val="en-US"/>
        </w:rPr>
        <w:t>38</w:t>
      </w:r>
      <w:r w:rsidRPr="00754064">
        <w:rPr>
          <w:rFonts w:ascii="Times New Roman" w:hAnsi="Times New Roman" w:cs="Times New Roman"/>
          <w:sz w:val="24"/>
          <w:szCs w:val="24"/>
          <w:lang w:val="en-US"/>
        </w:rPr>
        <w:t>) a. Part of John’s obligation is to help Mary.</w:t>
      </w:r>
    </w:p>
    <w:p w:rsidR="00C05F7F" w:rsidRPr="00754064" w:rsidRDefault="00C05F7F" w:rsidP="00C05F7F">
      <w:pPr>
        <w:spacing w:after="0" w:line="360" w:lineRule="auto"/>
        <w:rPr>
          <w:rFonts w:ascii="Times New Roman" w:hAnsi="Times New Roman" w:cs="Times New Roman"/>
          <w:sz w:val="24"/>
          <w:szCs w:val="24"/>
          <w:lang w:val="en-US"/>
        </w:rPr>
      </w:pPr>
      <w:r w:rsidRPr="00754064">
        <w:rPr>
          <w:rFonts w:ascii="Times New Roman" w:hAnsi="Times New Roman" w:cs="Times New Roman"/>
          <w:sz w:val="24"/>
          <w:szCs w:val="24"/>
          <w:lang w:val="en-US"/>
        </w:rPr>
        <w:t xml:space="preserve">        b. Part of the offer is to use the house in summer.</w:t>
      </w:r>
    </w:p>
    <w:p w:rsidR="00C05F7F" w:rsidRPr="00754064" w:rsidRDefault="00C05F7F" w:rsidP="00C05F7F">
      <w:pPr>
        <w:spacing w:after="0" w:line="360" w:lineRule="auto"/>
        <w:rPr>
          <w:rFonts w:ascii="Times New Roman" w:hAnsi="Times New Roman" w:cs="Times New Roman"/>
          <w:sz w:val="24"/>
          <w:szCs w:val="24"/>
          <w:lang w:val="en-US"/>
        </w:rPr>
      </w:pPr>
      <w:r w:rsidRPr="00754064">
        <w:rPr>
          <w:rFonts w:ascii="Times New Roman" w:hAnsi="Times New Roman" w:cs="Times New Roman"/>
          <w:sz w:val="24"/>
          <w:szCs w:val="24"/>
          <w:lang w:val="en-US"/>
        </w:rPr>
        <w:t xml:space="preserve">        c. Part of the law concerns children.</w:t>
      </w:r>
    </w:p>
    <w:p w:rsidR="00C05F7F" w:rsidRPr="00754064" w:rsidRDefault="00C05F7F" w:rsidP="00C05F7F">
      <w:pPr>
        <w:spacing w:after="0" w:line="360" w:lineRule="auto"/>
        <w:rPr>
          <w:rFonts w:ascii="Times New Roman" w:hAnsi="Times New Roman" w:cs="Times New Roman"/>
          <w:sz w:val="24"/>
          <w:szCs w:val="24"/>
          <w:lang w:val="en-US"/>
        </w:rPr>
      </w:pPr>
    </w:p>
    <w:p w:rsidR="00C05F7F" w:rsidRPr="00C05F7F" w:rsidRDefault="0089130D"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Both </w:t>
      </w:r>
      <w:r w:rsidR="007D2BF7">
        <w:rPr>
          <w:rFonts w:ascii="Times New Roman" w:hAnsi="Times New Roman" w:cs="Times New Roman"/>
          <w:sz w:val="24"/>
          <w:szCs w:val="24"/>
          <w:lang w:val="en-US"/>
        </w:rPr>
        <w:t>satisfaction and validity</w:t>
      </w:r>
      <w:r>
        <w:rPr>
          <w:rFonts w:ascii="Times New Roman" w:hAnsi="Times New Roman" w:cs="Times New Roman"/>
          <w:sz w:val="24"/>
          <w:szCs w:val="24"/>
          <w:lang w:val="en-US"/>
        </w:rPr>
        <w:t xml:space="preserve"> may be </w:t>
      </w:r>
      <w:r w:rsidR="007D6742">
        <w:rPr>
          <w:rFonts w:ascii="Times New Roman" w:hAnsi="Times New Roman" w:cs="Times New Roman"/>
          <w:sz w:val="24"/>
          <w:szCs w:val="24"/>
          <w:lang w:val="en-US"/>
        </w:rPr>
        <w:t>partial</w:t>
      </w:r>
      <w:r>
        <w:rPr>
          <w:rFonts w:ascii="Times New Roman" w:hAnsi="Times New Roman" w:cs="Times New Roman"/>
          <w:sz w:val="24"/>
          <w:szCs w:val="24"/>
          <w:lang w:val="en-US"/>
        </w:rPr>
        <w:t xml:space="preserve">: The obligation for Mary to work fulltime may be satisfied only partially, and it may still be valid only partially. An offer may hold only partially, and it may be taken up only in part. Both validity and satisfaction thus require a notion of partial content for their bearers. </w:t>
      </w:r>
    </w:p>
    <w:p w:rsidR="00C05F7F" w:rsidRDefault="00936D7B" w:rsidP="00C05F7F">
      <w:pPr>
        <w:spacing w:after="0" w:line="360" w:lineRule="auto"/>
        <w:rPr>
          <w:rFonts w:ascii="Times New Roman" w:hAnsi="Times New Roman" w:cs="Times New Roman"/>
          <w:sz w:val="24"/>
          <w:szCs w:val="24"/>
          <w:lang w:val="en-US"/>
        </w:rPr>
      </w:pPr>
      <w:r w:rsidRPr="00936D7B">
        <w:rPr>
          <w:rFonts w:ascii="Times New Roman" w:hAnsi="Times New Roman" w:cs="Times New Roman"/>
          <w:sz w:val="24"/>
          <w:szCs w:val="24"/>
          <w:lang w:val="en-US"/>
        </w:rPr>
        <w:t xml:space="preserve"> </w:t>
      </w:r>
      <w:r w:rsidR="007D2BF7">
        <w:rPr>
          <w:rFonts w:ascii="Times New Roman" w:hAnsi="Times New Roman" w:cs="Times New Roman"/>
          <w:sz w:val="24"/>
          <w:szCs w:val="24"/>
          <w:lang w:val="en-US"/>
        </w:rPr>
        <w:t xml:space="preserve">     </w:t>
      </w:r>
      <w:r w:rsidR="00A46E9D">
        <w:rPr>
          <w:rFonts w:ascii="Times New Roman" w:hAnsi="Times New Roman" w:cs="Times New Roman"/>
          <w:sz w:val="24"/>
          <w:szCs w:val="24"/>
          <w:lang w:val="en-US"/>
        </w:rPr>
        <w:t>Validity of part of a modal object</w:t>
      </w:r>
      <w:r w:rsidRPr="00936D7B">
        <w:rPr>
          <w:rFonts w:ascii="Times New Roman" w:hAnsi="Times New Roman" w:cs="Times New Roman"/>
          <w:sz w:val="24"/>
          <w:szCs w:val="24"/>
          <w:lang w:val="en-US"/>
        </w:rPr>
        <w:t xml:space="preserve"> </w:t>
      </w:r>
      <w:r>
        <w:rPr>
          <w:rFonts w:ascii="Times New Roman" w:hAnsi="Times New Roman" w:cs="Times New Roman"/>
          <w:sz w:val="24"/>
          <w:szCs w:val="24"/>
          <w:lang w:val="en-US"/>
        </w:rPr>
        <w:t>cannot be reduced to partial truth</w:t>
      </w:r>
      <w:r w:rsidR="00A46E9D">
        <w:rPr>
          <w:rFonts w:ascii="Times New Roman" w:hAnsi="Times New Roman" w:cs="Times New Roman"/>
          <w:sz w:val="24"/>
          <w:szCs w:val="24"/>
          <w:lang w:val="en-US"/>
        </w:rPr>
        <w:t xml:space="preserve"> of a statement of the modal object’s validity</w:t>
      </w:r>
      <w:r w:rsidR="007D6742">
        <w:rPr>
          <w:rFonts w:ascii="Times New Roman" w:hAnsi="Times New Roman" w:cs="Times New Roman"/>
          <w:sz w:val="24"/>
          <w:szCs w:val="24"/>
          <w:lang w:val="en-US"/>
        </w:rPr>
        <w:t>. Thus (39a) is not equivalent to (39b) and neither is (40a) to (40b):</w:t>
      </w:r>
    </w:p>
    <w:p w:rsidR="00936D7B" w:rsidRDefault="00936D7B" w:rsidP="00C05F7F">
      <w:pPr>
        <w:spacing w:after="0" w:line="360" w:lineRule="auto"/>
        <w:rPr>
          <w:rFonts w:ascii="Times New Roman" w:hAnsi="Times New Roman" w:cs="Times New Roman"/>
          <w:sz w:val="24"/>
          <w:szCs w:val="24"/>
          <w:lang w:val="en-US"/>
        </w:rPr>
      </w:pPr>
    </w:p>
    <w:p w:rsidR="00936D7B" w:rsidRDefault="00884E3B" w:rsidP="00C05F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D2BF7">
        <w:rPr>
          <w:rFonts w:ascii="Times New Roman" w:hAnsi="Times New Roman" w:cs="Times New Roman"/>
          <w:sz w:val="24"/>
          <w:szCs w:val="24"/>
          <w:lang w:val="en-US"/>
        </w:rPr>
        <w:t>39</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The students fulfilled part of the req</w:t>
      </w:r>
      <w:r w:rsidR="007D6742">
        <w:rPr>
          <w:rFonts w:ascii="Times New Roman" w:hAnsi="Times New Roman" w:cs="Times New Roman"/>
          <w:sz w:val="24"/>
          <w:szCs w:val="24"/>
          <w:lang w:val="en-US"/>
        </w:rPr>
        <w:t>uirement</w:t>
      </w:r>
      <w:r>
        <w:rPr>
          <w:rFonts w:ascii="Times New Roman" w:hAnsi="Times New Roman" w:cs="Times New Roman"/>
          <w:sz w:val="24"/>
          <w:szCs w:val="24"/>
          <w:lang w:val="en-US"/>
        </w:rPr>
        <w:t>.</w:t>
      </w:r>
    </w:p>
    <w:p w:rsidR="00586A26" w:rsidRDefault="00884E3B" w:rsidP="00C05F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D2B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That the students fulfilled t</w:t>
      </w:r>
      <w:r w:rsidR="00586A26">
        <w:rPr>
          <w:rFonts w:ascii="Times New Roman" w:hAnsi="Times New Roman" w:cs="Times New Roman"/>
          <w:sz w:val="24"/>
          <w:szCs w:val="24"/>
          <w:lang w:val="en-US"/>
        </w:rPr>
        <w:t>he requirements is partly true.</w:t>
      </w:r>
    </w:p>
    <w:p w:rsidR="00936D7B" w:rsidRDefault="00884E3B" w:rsidP="00C05F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D2BF7">
        <w:rPr>
          <w:rFonts w:ascii="Times New Roman" w:hAnsi="Times New Roman" w:cs="Times New Roman"/>
          <w:sz w:val="24"/>
          <w:szCs w:val="24"/>
          <w:lang w:val="en-US"/>
        </w:rPr>
        <w:t>40</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w:t>
      </w:r>
      <w:r w:rsidR="00AE7F25">
        <w:rPr>
          <w:rFonts w:ascii="Times New Roman" w:hAnsi="Times New Roman" w:cs="Times New Roman"/>
          <w:sz w:val="24"/>
          <w:szCs w:val="24"/>
          <w:lang w:val="en-US"/>
        </w:rPr>
        <w:t xml:space="preserve"> The police force ignored part of the order</w:t>
      </w:r>
      <w:r w:rsidR="007D6742">
        <w:rPr>
          <w:rFonts w:ascii="Times New Roman" w:hAnsi="Times New Roman" w:cs="Times New Roman"/>
          <w:sz w:val="24"/>
          <w:szCs w:val="24"/>
          <w:lang w:val="en-US"/>
        </w:rPr>
        <w:t>.</w:t>
      </w:r>
    </w:p>
    <w:p w:rsidR="00936D7B" w:rsidRPr="00936D7B" w:rsidRDefault="00884E3B" w:rsidP="00C05F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D2B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That the police force ignored the order is partly true.</w:t>
      </w:r>
    </w:p>
    <w:p w:rsidR="0057514E" w:rsidRDefault="0057514E" w:rsidP="0090605D">
      <w:pPr>
        <w:spacing w:after="0" w:line="360" w:lineRule="auto"/>
        <w:rPr>
          <w:rFonts w:ascii="Times New Roman" w:hAnsi="Times New Roman" w:cs="Times New Roman"/>
          <w:b/>
          <w:sz w:val="24"/>
          <w:szCs w:val="24"/>
          <w:lang w:val="en-US"/>
        </w:rPr>
      </w:pPr>
    </w:p>
    <w:p w:rsidR="007D6742" w:rsidRDefault="007D6742" w:rsidP="0090605D">
      <w:pPr>
        <w:spacing w:after="0" w:line="360" w:lineRule="auto"/>
        <w:rPr>
          <w:rFonts w:ascii="Times New Roman" w:hAnsi="Times New Roman" w:cs="Times New Roman"/>
          <w:sz w:val="24"/>
          <w:szCs w:val="24"/>
          <w:lang w:val="en-US"/>
        </w:rPr>
      </w:pPr>
      <w:r w:rsidRPr="007D6742">
        <w:rPr>
          <w:rFonts w:ascii="Times New Roman" w:hAnsi="Times New Roman" w:cs="Times New Roman"/>
          <w:sz w:val="24"/>
          <w:szCs w:val="24"/>
          <w:lang w:val="en-US"/>
        </w:rPr>
        <w:t>(</w:t>
      </w:r>
      <w:r>
        <w:rPr>
          <w:rFonts w:ascii="Times New Roman" w:hAnsi="Times New Roman" w:cs="Times New Roman"/>
          <w:sz w:val="24"/>
          <w:szCs w:val="24"/>
          <w:lang w:val="en-US"/>
        </w:rPr>
        <w:t>39a</w:t>
      </w:r>
      <w:r w:rsidRPr="007D6742">
        <w:rPr>
          <w:rFonts w:ascii="Times New Roman" w:hAnsi="Times New Roman" w:cs="Times New Roman"/>
          <w:sz w:val="24"/>
          <w:szCs w:val="24"/>
          <w:lang w:val="en-US"/>
        </w:rPr>
        <w:t>) cannot have a reading on w</w:t>
      </w:r>
      <w:r w:rsidR="00B26EC1">
        <w:rPr>
          <w:rFonts w:ascii="Times New Roman" w:hAnsi="Times New Roman" w:cs="Times New Roman"/>
          <w:sz w:val="24"/>
          <w:szCs w:val="24"/>
          <w:lang w:val="en-US"/>
        </w:rPr>
        <w:t>h</w:t>
      </w:r>
      <w:r w:rsidRPr="007D6742">
        <w:rPr>
          <w:rFonts w:ascii="Times New Roman" w:hAnsi="Times New Roman" w:cs="Times New Roman"/>
          <w:sz w:val="24"/>
          <w:szCs w:val="24"/>
          <w:lang w:val="en-US"/>
        </w:rPr>
        <w:t>ich part of students fulfilled the requirement, but (39b) can have such a reading</w:t>
      </w:r>
      <w:r w:rsidR="00A46E9D">
        <w:rPr>
          <w:rFonts w:ascii="Times New Roman" w:hAnsi="Times New Roman" w:cs="Times New Roman"/>
          <w:sz w:val="24"/>
          <w:szCs w:val="24"/>
          <w:lang w:val="en-US"/>
        </w:rPr>
        <w:t xml:space="preserve">. Similarly </w:t>
      </w:r>
      <w:r w:rsidRPr="007D6742">
        <w:rPr>
          <w:rFonts w:ascii="Times New Roman" w:hAnsi="Times New Roman" w:cs="Times New Roman"/>
          <w:sz w:val="24"/>
          <w:szCs w:val="24"/>
          <w:lang w:val="en-US"/>
        </w:rPr>
        <w:t>(40</w:t>
      </w:r>
      <w:r w:rsidR="00A46E9D">
        <w:rPr>
          <w:rFonts w:ascii="Times New Roman" w:hAnsi="Times New Roman" w:cs="Times New Roman"/>
          <w:sz w:val="24"/>
          <w:szCs w:val="24"/>
          <w:lang w:val="en-US"/>
        </w:rPr>
        <w:t>a</w:t>
      </w:r>
      <w:r w:rsidRPr="007D6742">
        <w:rPr>
          <w:rFonts w:ascii="Times New Roman" w:hAnsi="Times New Roman" w:cs="Times New Roman"/>
          <w:sz w:val="24"/>
          <w:szCs w:val="24"/>
          <w:lang w:val="en-US"/>
        </w:rPr>
        <w:t>)</w:t>
      </w:r>
      <w:r w:rsidR="00A46E9D">
        <w:rPr>
          <w:rFonts w:ascii="Times New Roman" w:hAnsi="Times New Roman" w:cs="Times New Roman"/>
          <w:sz w:val="24"/>
          <w:szCs w:val="24"/>
          <w:lang w:val="en-US"/>
        </w:rPr>
        <w:t xml:space="preserve"> cannot have a reading according to which part of the police force ignored the order, but (40b) can have such a reading</w:t>
      </w:r>
      <w:r w:rsidRPr="007D6742">
        <w:rPr>
          <w:rFonts w:ascii="Times New Roman" w:hAnsi="Times New Roman" w:cs="Times New Roman"/>
          <w:sz w:val="24"/>
          <w:szCs w:val="24"/>
          <w:lang w:val="en-US"/>
        </w:rPr>
        <w:t>.</w:t>
      </w:r>
    </w:p>
    <w:p w:rsidR="007D6742" w:rsidRDefault="007D6742"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A04CBB">
        <w:rPr>
          <w:rFonts w:ascii="Times New Roman" w:hAnsi="Times New Roman" w:cs="Times New Roman"/>
          <w:sz w:val="24"/>
          <w:szCs w:val="24"/>
          <w:lang w:val="en-US"/>
        </w:rPr>
        <w:t>Truth</w:t>
      </w:r>
      <w:r w:rsidR="000E1558">
        <w:rPr>
          <w:rFonts w:ascii="Times New Roman" w:hAnsi="Times New Roman" w:cs="Times New Roman"/>
          <w:sz w:val="24"/>
          <w:szCs w:val="24"/>
          <w:lang w:val="en-US"/>
        </w:rPr>
        <w:t>m</w:t>
      </w:r>
      <w:r>
        <w:rPr>
          <w:rFonts w:ascii="Times New Roman" w:hAnsi="Times New Roman" w:cs="Times New Roman"/>
          <w:sz w:val="24"/>
          <w:szCs w:val="24"/>
          <w:lang w:val="en-US"/>
        </w:rPr>
        <w:t>aker</w:t>
      </w:r>
      <w:proofErr w:type="spellEnd"/>
      <w:r>
        <w:rPr>
          <w:rFonts w:ascii="Times New Roman" w:hAnsi="Times New Roman" w:cs="Times New Roman"/>
          <w:sz w:val="24"/>
          <w:szCs w:val="24"/>
          <w:lang w:val="en-US"/>
        </w:rPr>
        <w:t xml:space="preserve"> semantics provides a</w:t>
      </w:r>
      <w:r w:rsidR="00446061">
        <w:rPr>
          <w:rFonts w:ascii="Times New Roman" w:hAnsi="Times New Roman" w:cs="Times New Roman"/>
          <w:sz w:val="24"/>
          <w:szCs w:val="24"/>
          <w:lang w:val="en-US"/>
        </w:rPr>
        <w:t xml:space="preserve"> straight</w:t>
      </w:r>
      <w:r w:rsidR="004934BA">
        <w:rPr>
          <w:rFonts w:ascii="Times New Roman" w:hAnsi="Times New Roman" w:cs="Times New Roman"/>
          <w:sz w:val="24"/>
          <w:szCs w:val="24"/>
          <w:lang w:val="en-US"/>
        </w:rPr>
        <w:t>forward</w:t>
      </w:r>
      <w:r>
        <w:rPr>
          <w:rFonts w:ascii="Times New Roman" w:hAnsi="Times New Roman" w:cs="Times New Roman"/>
          <w:sz w:val="24"/>
          <w:szCs w:val="24"/>
          <w:lang w:val="en-US"/>
        </w:rPr>
        <w:t xml:space="preserve"> notion of partial content</w:t>
      </w:r>
      <w:r w:rsidR="00B26EC1">
        <w:rPr>
          <w:rFonts w:ascii="Times New Roman" w:hAnsi="Times New Roman" w:cs="Times New Roman"/>
          <w:sz w:val="24"/>
          <w:szCs w:val="24"/>
          <w:lang w:val="en-US"/>
        </w:rPr>
        <w:t xml:space="preserve">, </w:t>
      </w:r>
      <w:r w:rsidR="00A46E9D">
        <w:rPr>
          <w:rFonts w:ascii="Times New Roman" w:hAnsi="Times New Roman" w:cs="Times New Roman"/>
          <w:sz w:val="24"/>
          <w:szCs w:val="24"/>
          <w:lang w:val="en-US"/>
        </w:rPr>
        <w:t xml:space="preserve">as </w:t>
      </w:r>
      <w:r w:rsidR="00446061">
        <w:rPr>
          <w:rFonts w:ascii="Times New Roman" w:hAnsi="Times New Roman" w:cs="Times New Roman"/>
          <w:sz w:val="24"/>
          <w:szCs w:val="24"/>
          <w:lang w:val="en-US"/>
        </w:rPr>
        <w:t>below</w:t>
      </w:r>
      <w:r w:rsidR="00B26EC1">
        <w:rPr>
          <w:rFonts w:ascii="Times New Roman" w:hAnsi="Times New Roman" w:cs="Times New Roman"/>
          <w:sz w:val="24"/>
          <w:szCs w:val="24"/>
          <w:lang w:val="en-US"/>
        </w:rPr>
        <w:t xml:space="preserve"> </w:t>
      </w:r>
      <w:r w:rsidR="004934BA">
        <w:rPr>
          <w:rFonts w:ascii="Times New Roman" w:hAnsi="Times New Roman" w:cs="Times New Roman"/>
          <w:sz w:val="24"/>
          <w:szCs w:val="24"/>
          <w:lang w:val="en-US"/>
        </w:rPr>
        <w:t>(Fine, to appear a):</w:t>
      </w:r>
      <w:r w:rsidR="002638F5">
        <w:rPr>
          <w:rStyle w:val="Appelnotedebasdep"/>
          <w:rFonts w:ascii="Times New Roman" w:hAnsi="Times New Roman" w:cs="Times New Roman"/>
          <w:sz w:val="24"/>
          <w:szCs w:val="24"/>
          <w:lang w:val="en-US"/>
        </w:rPr>
        <w:footnoteReference w:id="12"/>
      </w:r>
      <w:r>
        <w:rPr>
          <w:rFonts w:ascii="Times New Roman" w:hAnsi="Times New Roman" w:cs="Times New Roman"/>
          <w:sz w:val="24"/>
          <w:szCs w:val="24"/>
          <w:lang w:val="en-US"/>
        </w:rPr>
        <w:t xml:space="preserve"> </w:t>
      </w:r>
    </w:p>
    <w:p w:rsidR="000E1558" w:rsidRDefault="000E1558" w:rsidP="0090605D">
      <w:pPr>
        <w:spacing w:after="0" w:line="360" w:lineRule="auto"/>
        <w:rPr>
          <w:rFonts w:ascii="Times New Roman" w:hAnsi="Times New Roman" w:cs="Times New Roman"/>
          <w:sz w:val="24"/>
          <w:szCs w:val="24"/>
          <w:lang w:val="en-US"/>
        </w:rPr>
      </w:pPr>
    </w:p>
    <w:p w:rsidR="0006752C" w:rsidRDefault="00B60E72"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6752C">
        <w:rPr>
          <w:rFonts w:ascii="Times New Roman" w:hAnsi="Times New Roman" w:cs="Times New Roman"/>
          <w:sz w:val="24"/>
          <w:szCs w:val="24"/>
          <w:lang w:val="en-US"/>
        </w:rPr>
        <w:t>41</w:t>
      </w:r>
      <w:r>
        <w:rPr>
          <w:rFonts w:ascii="Times New Roman" w:hAnsi="Times New Roman" w:cs="Times New Roman"/>
          <w:sz w:val="24"/>
          <w:szCs w:val="24"/>
          <w:lang w:val="en-US"/>
        </w:rPr>
        <w:t xml:space="preserve">) </w:t>
      </w:r>
      <w:r w:rsidR="00B26EC1">
        <w:rPr>
          <w:rFonts w:ascii="Times New Roman" w:hAnsi="Times New Roman" w:cs="Times New Roman"/>
          <w:sz w:val="24"/>
          <w:szCs w:val="24"/>
          <w:lang w:val="en-US"/>
        </w:rPr>
        <w:t xml:space="preserve">For sets </w:t>
      </w:r>
      <w:r w:rsidR="00C2516D">
        <w:rPr>
          <w:rFonts w:ascii="Times New Roman" w:hAnsi="Times New Roman" w:cs="Times New Roman"/>
          <w:sz w:val="24"/>
          <w:szCs w:val="24"/>
          <w:lang w:val="en-US"/>
        </w:rPr>
        <w:t>A and B</w:t>
      </w:r>
      <w:r w:rsidR="00C2516D">
        <w:rPr>
          <w:rFonts w:ascii="Times New Roman" w:hAnsi="Times New Roman" w:cs="Times New Roman"/>
          <w:sz w:val="24"/>
          <w:szCs w:val="24"/>
          <w:lang w:val="en-US"/>
        </w:rPr>
        <w:t xml:space="preserve"> </w:t>
      </w:r>
      <w:r w:rsidR="00B26EC1">
        <w:rPr>
          <w:rFonts w:ascii="Times New Roman" w:hAnsi="Times New Roman" w:cs="Times New Roman"/>
          <w:sz w:val="24"/>
          <w:szCs w:val="24"/>
          <w:lang w:val="en-US"/>
        </w:rPr>
        <w:t xml:space="preserve">of situations or actions, </w:t>
      </w:r>
      <w:r w:rsidR="000E1558">
        <w:rPr>
          <w:rFonts w:ascii="Times New Roman" w:hAnsi="Times New Roman" w:cs="Times New Roman"/>
          <w:sz w:val="24"/>
          <w:szCs w:val="24"/>
          <w:lang w:val="en-US"/>
        </w:rPr>
        <w:t xml:space="preserve">B is a </w:t>
      </w:r>
      <w:r w:rsidR="000E1558" w:rsidRPr="00C2516D">
        <w:rPr>
          <w:rFonts w:ascii="Times New Roman" w:hAnsi="Times New Roman" w:cs="Times New Roman"/>
          <w:i/>
          <w:sz w:val="24"/>
          <w:szCs w:val="24"/>
          <w:lang w:val="en-US"/>
        </w:rPr>
        <w:t>partial content</w:t>
      </w:r>
      <w:r w:rsidR="000E1558">
        <w:rPr>
          <w:rFonts w:ascii="Times New Roman" w:hAnsi="Times New Roman" w:cs="Times New Roman"/>
          <w:sz w:val="24"/>
          <w:szCs w:val="24"/>
          <w:lang w:val="en-US"/>
        </w:rPr>
        <w:t xml:space="preserve"> of </w:t>
      </w:r>
      <w:proofErr w:type="gramStart"/>
      <w:r w:rsidR="000E1558">
        <w:rPr>
          <w:rFonts w:ascii="Times New Roman" w:hAnsi="Times New Roman" w:cs="Times New Roman"/>
          <w:sz w:val="24"/>
          <w:szCs w:val="24"/>
          <w:lang w:val="en-US"/>
        </w:rPr>
        <w:t>A</w:t>
      </w:r>
      <w:proofErr w:type="gramEnd"/>
      <w:r w:rsidR="000E1558">
        <w:rPr>
          <w:rFonts w:ascii="Times New Roman" w:hAnsi="Times New Roman" w:cs="Times New Roman"/>
          <w:sz w:val="24"/>
          <w:szCs w:val="24"/>
          <w:lang w:val="en-US"/>
        </w:rPr>
        <w:t xml:space="preserve"> </w:t>
      </w:r>
      <w:proofErr w:type="spellStart"/>
      <w:r w:rsidR="000E1558">
        <w:rPr>
          <w:rFonts w:ascii="Times New Roman" w:hAnsi="Times New Roman" w:cs="Times New Roman"/>
          <w:sz w:val="24"/>
          <w:szCs w:val="24"/>
          <w:lang w:val="en-US"/>
        </w:rPr>
        <w:t>iff</w:t>
      </w:r>
      <w:proofErr w:type="spellEnd"/>
      <w:r w:rsidR="000E1558">
        <w:rPr>
          <w:rFonts w:ascii="Times New Roman" w:hAnsi="Times New Roman" w:cs="Times New Roman"/>
          <w:sz w:val="24"/>
          <w:szCs w:val="24"/>
          <w:lang w:val="en-US"/>
        </w:rPr>
        <w:t xml:space="preserve"> every satisfier of </w:t>
      </w:r>
    </w:p>
    <w:p w:rsidR="000E1558" w:rsidRPr="007D6742" w:rsidRDefault="0006752C"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E1558">
        <w:rPr>
          <w:rFonts w:ascii="Times New Roman" w:hAnsi="Times New Roman" w:cs="Times New Roman"/>
          <w:sz w:val="24"/>
          <w:szCs w:val="24"/>
          <w:lang w:val="en-US"/>
        </w:rPr>
        <w:t>A contains a satisfier of B and every satisfier of B is contained in a satisfier of A.</w:t>
      </w:r>
    </w:p>
    <w:p w:rsidR="007D2BF7" w:rsidRDefault="007D2BF7" w:rsidP="0090605D">
      <w:pPr>
        <w:spacing w:after="0" w:line="360" w:lineRule="auto"/>
        <w:rPr>
          <w:rFonts w:ascii="Times New Roman" w:hAnsi="Times New Roman" w:cs="Times New Roman"/>
          <w:sz w:val="24"/>
          <w:szCs w:val="24"/>
          <w:lang w:val="en-US"/>
        </w:rPr>
      </w:pPr>
    </w:p>
    <w:p w:rsidR="00B26EC1" w:rsidRDefault="00B26EC1"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 notion of a partial content of an</w:t>
      </w:r>
      <w:r w:rsidR="004934BA">
        <w:rPr>
          <w:rFonts w:ascii="Times New Roman" w:hAnsi="Times New Roman" w:cs="Times New Roman"/>
          <w:sz w:val="24"/>
          <w:szCs w:val="24"/>
          <w:lang w:val="en-US"/>
        </w:rPr>
        <w:t xml:space="preserve"> attitudinal</w:t>
      </w:r>
      <w:r w:rsidR="00132815">
        <w:rPr>
          <w:rFonts w:ascii="Times New Roman" w:hAnsi="Times New Roman" w:cs="Times New Roman"/>
          <w:sz w:val="24"/>
          <w:szCs w:val="24"/>
          <w:lang w:val="en-US"/>
        </w:rPr>
        <w:t xml:space="preserve"> and modal object</w:t>
      </w:r>
      <w:r>
        <w:rPr>
          <w:rFonts w:ascii="Times New Roman" w:hAnsi="Times New Roman" w:cs="Times New Roman"/>
          <w:sz w:val="24"/>
          <w:szCs w:val="24"/>
          <w:lang w:val="en-US"/>
        </w:rPr>
        <w:t xml:space="preserve"> </w:t>
      </w:r>
      <w:r w:rsidR="00A46E9D">
        <w:rPr>
          <w:rFonts w:ascii="Times New Roman" w:hAnsi="Times New Roman" w:cs="Times New Roman"/>
          <w:sz w:val="24"/>
          <w:szCs w:val="24"/>
          <w:lang w:val="en-US"/>
        </w:rPr>
        <w:t>o</w:t>
      </w:r>
      <w:r>
        <w:rPr>
          <w:rFonts w:ascii="Times New Roman" w:hAnsi="Times New Roman" w:cs="Times New Roman"/>
          <w:sz w:val="24"/>
          <w:szCs w:val="24"/>
          <w:lang w:val="en-US"/>
        </w:rPr>
        <w:t xml:space="preserve"> can then b</w:t>
      </w:r>
      <w:r w:rsidR="00A46E9D">
        <w:rPr>
          <w:rFonts w:ascii="Times New Roman" w:hAnsi="Times New Roman" w:cs="Times New Roman"/>
          <w:sz w:val="24"/>
          <w:szCs w:val="24"/>
          <w:lang w:val="en-US"/>
        </w:rPr>
        <w:t xml:space="preserve">e defined as below, where </w:t>
      </w:r>
      <w:proofErr w:type="spellStart"/>
      <w:proofErr w:type="gramStart"/>
      <w:r w:rsidR="00A46E9D">
        <w:rPr>
          <w:rFonts w:ascii="Times New Roman" w:hAnsi="Times New Roman" w:cs="Times New Roman"/>
          <w:sz w:val="24"/>
          <w:szCs w:val="24"/>
          <w:lang w:val="en-US"/>
        </w:rPr>
        <w:t>cont</w:t>
      </w:r>
      <w:proofErr w:type="spellEnd"/>
      <w:r w:rsidR="00A46E9D">
        <w:rPr>
          <w:rFonts w:ascii="Times New Roman" w:hAnsi="Times New Roman" w:cs="Times New Roman"/>
          <w:sz w:val="24"/>
          <w:szCs w:val="24"/>
          <w:lang w:val="en-US"/>
        </w:rPr>
        <w:t>(</w:t>
      </w:r>
      <w:proofErr w:type="gramEnd"/>
      <w:r w:rsidR="00A46E9D">
        <w:rPr>
          <w:rFonts w:ascii="Times New Roman" w:hAnsi="Times New Roman" w:cs="Times New Roman"/>
          <w:sz w:val="24"/>
          <w:szCs w:val="24"/>
          <w:lang w:val="en-US"/>
        </w:rPr>
        <w:t>o), the content of o</w:t>
      </w:r>
      <w:r>
        <w:rPr>
          <w:rFonts w:ascii="Times New Roman" w:hAnsi="Times New Roman" w:cs="Times New Roman"/>
          <w:sz w:val="24"/>
          <w:szCs w:val="24"/>
          <w:lang w:val="en-US"/>
        </w:rPr>
        <w:t xml:space="preserve">, </w:t>
      </w:r>
      <w:r w:rsidR="00132815">
        <w:rPr>
          <w:rFonts w:ascii="Times New Roman" w:hAnsi="Times New Roman" w:cs="Times New Roman"/>
          <w:sz w:val="24"/>
          <w:szCs w:val="24"/>
          <w:lang w:val="en-US"/>
        </w:rPr>
        <w:t>consists of a set of sa</w:t>
      </w:r>
      <w:r w:rsidR="00997AEF">
        <w:rPr>
          <w:rFonts w:ascii="Times New Roman" w:hAnsi="Times New Roman" w:cs="Times New Roman"/>
          <w:sz w:val="24"/>
          <w:szCs w:val="24"/>
          <w:lang w:val="en-US"/>
        </w:rPr>
        <w:t>ti</w:t>
      </w:r>
      <w:r w:rsidR="00132815">
        <w:rPr>
          <w:rFonts w:ascii="Times New Roman" w:hAnsi="Times New Roman" w:cs="Times New Roman"/>
          <w:sz w:val="24"/>
          <w:szCs w:val="24"/>
          <w:lang w:val="en-US"/>
        </w:rPr>
        <w:t>s</w:t>
      </w:r>
      <w:r w:rsidR="00997AEF">
        <w:rPr>
          <w:rFonts w:ascii="Times New Roman" w:hAnsi="Times New Roman" w:cs="Times New Roman"/>
          <w:sz w:val="24"/>
          <w:szCs w:val="24"/>
          <w:lang w:val="en-US"/>
        </w:rPr>
        <w:t>fiers</w:t>
      </w:r>
      <w:r w:rsidR="00A46E9D">
        <w:rPr>
          <w:rFonts w:ascii="Times New Roman" w:hAnsi="Times New Roman" w:cs="Times New Roman"/>
          <w:sz w:val="24"/>
          <w:szCs w:val="24"/>
          <w:lang w:val="en-US"/>
        </w:rPr>
        <w:t xml:space="preserve"> sat-</w:t>
      </w:r>
      <w:proofErr w:type="spellStart"/>
      <w:r w:rsidR="00A46E9D">
        <w:rPr>
          <w:rFonts w:ascii="Times New Roman" w:hAnsi="Times New Roman" w:cs="Times New Roman"/>
          <w:sz w:val="24"/>
          <w:szCs w:val="24"/>
          <w:lang w:val="en-US"/>
        </w:rPr>
        <w:t>cont</w:t>
      </w:r>
      <w:proofErr w:type="spellEnd"/>
      <w:r w:rsidR="00A46E9D">
        <w:rPr>
          <w:rFonts w:ascii="Times New Roman" w:hAnsi="Times New Roman" w:cs="Times New Roman"/>
          <w:sz w:val="24"/>
          <w:szCs w:val="24"/>
          <w:lang w:val="en-US"/>
        </w:rPr>
        <w:t>(o</w:t>
      </w:r>
      <w:r>
        <w:rPr>
          <w:rFonts w:ascii="Times New Roman" w:hAnsi="Times New Roman" w:cs="Times New Roman"/>
          <w:sz w:val="24"/>
          <w:szCs w:val="24"/>
          <w:lang w:val="en-US"/>
        </w:rPr>
        <w:t xml:space="preserve">) </w:t>
      </w:r>
      <w:r w:rsidR="00997AEF">
        <w:rPr>
          <w:rFonts w:ascii="Times New Roman" w:hAnsi="Times New Roman" w:cs="Times New Roman"/>
          <w:sz w:val="24"/>
          <w:szCs w:val="24"/>
          <w:lang w:val="en-US"/>
        </w:rPr>
        <w:t>and possibly a set of vio</w:t>
      </w:r>
      <w:r w:rsidR="00132815">
        <w:rPr>
          <w:rFonts w:ascii="Times New Roman" w:hAnsi="Times New Roman" w:cs="Times New Roman"/>
          <w:sz w:val="24"/>
          <w:szCs w:val="24"/>
          <w:lang w:val="en-US"/>
        </w:rPr>
        <w:t>l</w:t>
      </w:r>
      <w:r w:rsidR="00997AEF">
        <w:rPr>
          <w:rFonts w:ascii="Times New Roman" w:hAnsi="Times New Roman" w:cs="Times New Roman"/>
          <w:sz w:val="24"/>
          <w:szCs w:val="24"/>
          <w:lang w:val="en-US"/>
        </w:rPr>
        <w:t>ators</w:t>
      </w:r>
      <w:r w:rsidR="00A46E9D">
        <w:rPr>
          <w:rFonts w:ascii="Times New Roman" w:hAnsi="Times New Roman" w:cs="Times New Roman"/>
          <w:sz w:val="24"/>
          <w:szCs w:val="24"/>
          <w:lang w:val="en-US"/>
        </w:rPr>
        <w:t xml:space="preserve"> viol-</w:t>
      </w:r>
      <w:proofErr w:type="spellStart"/>
      <w:r w:rsidR="00A46E9D">
        <w:rPr>
          <w:rFonts w:ascii="Times New Roman" w:hAnsi="Times New Roman" w:cs="Times New Roman"/>
          <w:sz w:val="24"/>
          <w:szCs w:val="24"/>
          <w:lang w:val="en-US"/>
        </w:rPr>
        <w:t>cont</w:t>
      </w:r>
      <w:proofErr w:type="spellEnd"/>
      <w:r w:rsidR="00A46E9D">
        <w:rPr>
          <w:rFonts w:ascii="Times New Roman" w:hAnsi="Times New Roman" w:cs="Times New Roman"/>
          <w:sz w:val="24"/>
          <w:szCs w:val="24"/>
          <w:lang w:val="en-US"/>
        </w:rPr>
        <w:t>(o</w:t>
      </w:r>
      <w:r>
        <w:rPr>
          <w:rFonts w:ascii="Times New Roman" w:hAnsi="Times New Roman" w:cs="Times New Roman"/>
          <w:sz w:val="24"/>
          <w:szCs w:val="24"/>
          <w:lang w:val="en-US"/>
        </w:rPr>
        <w:t>):</w:t>
      </w:r>
      <w:r w:rsidR="004934BA">
        <w:rPr>
          <w:rStyle w:val="Appelnotedebasdep"/>
          <w:rFonts w:ascii="Times New Roman" w:hAnsi="Times New Roman" w:cs="Times New Roman"/>
          <w:sz w:val="24"/>
          <w:szCs w:val="24"/>
          <w:lang w:val="en-US"/>
        </w:rPr>
        <w:footnoteReference w:id="13"/>
      </w:r>
      <w:r w:rsidR="00997AEF">
        <w:rPr>
          <w:rFonts w:ascii="Times New Roman" w:hAnsi="Times New Roman" w:cs="Times New Roman"/>
          <w:sz w:val="24"/>
          <w:szCs w:val="24"/>
          <w:lang w:val="en-US"/>
        </w:rPr>
        <w:t xml:space="preserve"> </w:t>
      </w:r>
    </w:p>
    <w:p w:rsidR="00B26EC1" w:rsidRDefault="00B26EC1" w:rsidP="0090605D">
      <w:pPr>
        <w:spacing w:after="0" w:line="360" w:lineRule="auto"/>
        <w:rPr>
          <w:rFonts w:ascii="Times New Roman" w:hAnsi="Times New Roman" w:cs="Times New Roman"/>
          <w:sz w:val="24"/>
          <w:szCs w:val="24"/>
          <w:lang w:val="en-US"/>
        </w:rPr>
      </w:pPr>
    </w:p>
    <w:p w:rsidR="00A80F75" w:rsidRDefault="00B26EC1" w:rsidP="00B26EC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6752C">
        <w:rPr>
          <w:rFonts w:ascii="Times New Roman" w:hAnsi="Times New Roman" w:cs="Times New Roman"/>
          <w:sz w:val="24"/>
          <w:szCs w:val="24"/>
          <w:lang w:val="en-US"/>
        </w:rPr>
        <w:t>42</w:t>
      </w:r>
      <w:r>
        <w:rPr>
          <w:rFonts w:ascii="Times New Roman" w:hAnsi="Times New Roman" w:cs="Times New Roman"/>
          <w:sz w:val="24"/>
          <w:szCs w:val="24"/>
          <w:lang w:val="en-US"/>
        </w:rPr>
        <w:t xml:space="preserve">) </w:t>
      </w:r>
      <w:r w:rsidR="0006752C">
        <w:rPr>
          <w:rFonts w:ascii="Times New Roman" w:hAnsi="Times New Roman" w:cs="Times New Roman"/>
          <w:sz w:val="24"/>
          <w:szCs w:val="24"/>
          <w:lang w:val="en-US"/>
        </w:rPr>
        <w:t xml:space="preserve">A set </w:t>
      </w:r>
      <w:r w:rsidR="001B1DC7">
        <w:rPr>
          <w:rFonts w:ascii="Times New Roman" w:hAnsi="Times New Roman" w:cs="Times New Roman"/>
          <w:sz w:val="24"/>
          <w:szCs w:val="24"/>
          <w:lang w:val="en-US"/>
        </w:rPr>
        <w:t xml:space="preserve">B </w:t>
      </w:r>
      <w:r w:rsidR="0006752C">
        <w:rPr>
          <w:rFonts w:ascii="Times New Roman" w:hAnsi="Times New Roman" w:cs="Times New Roman"/>
          <w:sz w:val="24"/>
          <w:szCs w:val="24"/>
          <w:lang w:val="en-US"/>
        </w:rPr>
        <w:t xml:space="preserve">of situations or actions </w:t>
      </w:r>
      <w:r>
        <w:rPr>
          <w:rFonts w:ascii="Times New Roman" w:hAnsi="Times New Roman" w:cs="Times New Roman"/>
          <w:sz w:val="24"/>
          <w:szCs w:val="24"/>
          <w:lang w:val="en-US"/>
        </w:rPr>
        <w:t xml:space="preserve">is a </w:t>
      </w:r>
      <w:r w:rsidRPr="00C2516D">
        <w:rPr>
          <w:rFonts w:ascii="Times New Roman" w:hAnsi="Times New Roman" w:cs="Times New Roman"/>
          <w:i/>
          <w:sz w:val="24"/>
          <w:szCs w:val="24"/>
          <w:lang w:val="en-US"/>
        </w:rPr>
        <w:t>partial content</w:t>
      </w:r>
      <w:r>
        <w:rPr>
          <w:rFonts w:ascii="Times New Roman" w:hAnsi="Times New Roman" w:cs="Times New Roman"/>
          <w:sz w:val="24"/>
          <w:szCs w:val="24"/>
          <w:lang w:val="en-US"/>
        </w:rPr>
        <w:t xml:space="preserve"> of an attitudinal or modal object o </w:t>
      </w:r>
      <w:proofErr w:type="spellStart"/>
      <w:r>
        <w:rPr>
          <w:rFonts w:ascii="Times New Roman" w:hAnsi="Times New Roman" w:cs="Times New Roman"/>
          <w:sz w:val="24"/>
          <w:szCs w:val="24"/>
          <w:lang w:val="en-US"/>
        </w:rPr>
        <w:t>iff</w:t>
      </w:r>
      <w:proofErr w:type="spellEnd"/>
      <w:r>
        <w:rPr>
          <w:rFonts w:ascii="Times New Roman" w:hAnsi="Times New Roman" w:cs="Times New Roman"/>
          <w:sz w:val="24"/>
          <w:szCs w:val="24"/>
          <w:lang w:val="en-US"/>
        </w:rPr>
        <w:t xml:space="preserve"> </w:t>
      </w:r>
    </w:p>
    <w:p w:rsidR="00B26EC1" w:rsidRDefault="00A80F75" w:rsidP="00B26EC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26EC1">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sidR="0006752C">
        <w:rPr>
          <w:rFonts w:ascii="Times New Roman" w:hAnsi="Times New Roman" w:cs="Times New Roman"/>
          <w:sz w:val="24"/>
          <w:szCs w:val="24"/>
          <w:lang w:val="en-US"/>
        </w:rPr>
        <w:t>is a partial content of sat-</w:t>
      </w:r>
      <w:proofErr w:type="spellStart"/>
      <w:proofErr w:type="gramStart"/>
      <w:r w:rsidR="0006752C">
        <w:rPr>
          <w:rFonts w:ascii="Times New Roman" w:hAnsi="Times New Roman" w:cs="Times New Roman"/>
          <w:sz w:val="24"/>
          <w:szCs w:val="24"/>
          <w:lang w:val="en-US"/>
        </w:rPr>
        <w:t>cont</w:t>
      </w:r>
      <w:proofErr w:type="spellEnd"/>
      <w:r w:rsidR="0006752C">
        <w:rPr>
          <w:rFonts w:ascii="Times New Roman" w:hAnsi="Times New Roman" w:cs="Times New Roman"/>
          <w:sz w:val="24"/>
          <w:szCs w:val="24"/>
          <w:lang w:val="en-US"/>
        </w:rPr>
        <w:t>(</w:t>
      </w:r>
      <w:proofErr w:type="gramEnd"/>
      <w:r w:rsidR="0006752C">
        <w:rPr>
          <w:rFonts w:ascii="Times New Roman" w:hAnsi="Times New Roman" w:cs="Times New Roman"/>
          <w:sz w:val="24"/>
          <w:szCs w:val="24"/>
          <w:lang w:val="en-US"/>
        </w:rPr>
        <w:t>o).</w:t>
      </w:r>
    </w:p>
    <w:p w:rsidR="00B26EC1" w:rsidRDefault="00B26EC1" w:rsidP="0090605D">
      <w:pPr>
        <w:spacing w:after="0" w:line="360" w:lineRule="auto"/>
        <w:rPr>
          <w:rFonts w:ascii="Times New Roman" w:hAnsi="Times New Roman" w:cs="Times New Roman"/>
          <w:sz w:val="24"/>
          <w:szCs w:val="24"/>
          <w:lang w:val="en-US"/>
        </w:rPr>
      </w:pPr>
    </w:p>
    <w:p w:rsidR="00664438" w:rsidRDefault="001B1DC7"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With this notion of partial content, the</w:t>
      </w:r>
      <w:r w:rsidR="00A04CBB">
        <w:rPr>
          <w:rFonts w:ascii="Times New Roman" w:hAnsi="Times New Roman" w:cs="Times New Roman"/>
          <w:sz w:val="24"/>
          <w:szCs w:val="24"/>
          <w:lang w:val="en-US"/>
        </w:rPr>
        <w:t xml:space="preserve"> two notion</w:t>
      </w:r>
      <w:r w:rsidR="00132815">
        <w:rPr>
          <w:rFonts w:ascii="Times New Roman" w:hAnsi="Times New Roman" w:cs="Times New Roman"/>
          <w:sz w:val="24"/>
          <w:szCs w:val="24"/>
          <w:lang w:val="en-US"/>
        </w:rPr>
        <w:t>s</w:t>
      </w:r>
      <w:r w:rsidR="00A04CBB">
        <w:rPr>
          <w:rFonts w:ascii="Times New Roman" w:hAnsi="Times New Roman" w:cs="Times New Roman"/>
          <w:sz w:val="24"/>
          <w:szCs w:val="24"/>
          <w:lang w:val="en-US"/>
        </w:rPr>
        <w:t xml:space="preserve"> of partial validity and partial satisfaction (truth) can be formulated as below:</w:t>
      </w:r>
    </w:p>
    <w:p w:rsidR="00A04CBB" w:rsidRDefault="00A04CBB" w:rsidP="0090605D">
      <w:pPr>
        <w:spacing w:after="0" w:line="360" w:lineRule="auto"/>
        <w:rPr>
          <w:rFonts w:ascii="Times New Roman" w:hAnsi="Times New Roman" w:cs="Times New Roman"/>
          <w:sz w:val="24"/>
          <w:szCs w:val="24"/>
          <w:lang w:val="en-US"/>
        </w:rPr>
      </w:pPr>
    </w:p>
    <w:p w:rsidR="009301AD" w:rsidRDefault="007D2BF7" w:rsidP="00A80F7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972CF">
        <w:rPr>
          <w:rFonts w:ascii="Times New Roman" w:hAnsi="Times New Roman" w:cs="Times New Roman"/>
          <w:sz w:val="24"/>
          <w:szCs w:val="24"/>
          <w:lang w:val="en-US"/>
        </w:rPr>
        <w:t>43</w:t>
      </w:r>
      <w:r>
        <w:rPr>
          <w:rFonts w:ascii="Times New Roman" w:hAnsi="Times New Roman" w:cs="Times New Roman"/>
          <w:sz w:val="24"/>
          <w:szCs w:val="24"/>
          <w:lang w:val="en-US"/>
        </w:rPr>
        <w:t>)</w:t>
      </w:r>
      <w:r w:rsidR="00997AEF">
        <w:rPr>
          <w:rFonts w:ascii="Times New Roman" w:hAnsi="Times New Roman" w:cs="Times New Roman"/>
          <w:sz w:val="24"/>
          <w:szCs w:val="24"/>
          <w:lang w:val="en-US"/>
        </w:rPr>
        <w:t xml:space="preserve"> </w:t>
      </w:r>
      <w:proofErr w:type="gramStart"/>
      <w:r w:rsidR="00997AEF">
        <w:rPr>
          <w:rFonts w:ascii="Times New Roman" w:hAnsi="Times New Roman" w:cs="Times New Roman"/>
          <w:sz w:val="24"/>
          <w:szCs w:val="24"/>
          <w:lang w:val="en-US"/>
        </w:rPr>
        <w:t>a</w:t>
      </w:r>
      <w:proofErr w:type="gramEnd"/>
      <w:r w:rsidR="00997AEF">
        <w:rPr>
          <w:rFonts w:ascii="Times New Roman" w:hAnsi="Times New Roman" w:cs="Times New Roman"/>
          <w:sz w:val="24"/>
          <w:szCs w:val="24"/>
          <w:lang w:val="en-US"/>
        </w:rPr>
        <w:t xml:space="preserve">. </w:t>
      </w:r>
      <w:r w:rsidR="00132815">
        <w:rPr>
          <w:rFonts w:ascii="Times New Roman" w:hAnsi="Times New Roman" w:cs="Times New Roman"/>
          <w:sz w:val="24"/>
          <w:szCs w:val="24"/>
          <w:lang w:val="en-US"/>
        </w:rPr>
        <w:t xml:space="preserve">An (attitudinal or modal) object </w:t>
      </w:r>
      <w:r w:rsidR="001B1DC7">
        <w:rPr>
          <w:rFonts w:ascii="Times New Roman" w:hAnsi="Times New Roman" w:cs="Times New Roman"/>
          <w:sz w:val="24"/>
          <w:szCs w:val="24"/>
          <w:lang w:val="en-US"/>
        </w:rPr>
        <w:t>o</w:t>
      </w:r>
      <w:r w:rsidR="00997AEF">
        <w:rPr>
          <w:rFonts w:ascii="Times New Roman" w:hAnsi="Times New Roman" w:cs="Times New Roman"/>
          <w:sz w:val="24"/>
          <w:szCs w:val="24"/>
          <w:lang w:val="en-US"/>
        </w:rPr>
        <w:t xml:space="preserve"> </w:t>
      </w:r>
      <w:r w:rsidR="00132815">
        <w:rPr>
          <w:rFonts w:ascii="Times New Roman" w:hAnsi="Times New Roman" w:cs="Times New Roman"/>
          <w:sz w:val="24"/>
          <w:szCs w:val="24"/>
          <w:lang w:val="en-US"/>
        </w:rPr>
        <w:t xml:space="preserve">is </w:t>
      </w:r>
      <w:r w:rsidR="00997AEF" w:rsidRPr="00C2516D">
        <w:rPr>
          <w:rFonts w:ascii="Times New Roman" w:hAnsi="Times New Roman" w:cs="Times New Roman"/>
          <w:i/>
          <w:sz w:val="24"/>
          <w:szCs w:val="24"/>
          <w:lang w:val="en-US"/>
        </w:rPr>
        <w:t>par</w:t>
      </w:r>
      <w:r w:rsidR="00132815" w:rsidRPr="00C2516D">
        <w:rPr>
          <w:rFonts w:ascii="Times New Roman" w:hAnsi="Times New Roman" w:cs="Times New Roman"/>
          <w:i/>
          <w:sz w:val="24"/>
          <w:szCs w:val="24"/>
          <w:lang w:val="en-US"/>
        </w:rPr>
        <w:t>tially satisfied</w:t>
      </w:r>
      <w:r w:rsidR="00997AEF">
        <w:rPr>
          <w:rFonts w:ascii="Times New Roman" w:hAnsi="Times New Roman" w:cs="Times New Roman"/>
          <w:sz w:val="24"/>
          <w:szCs w:val="24"/>
          <w:lang w:val="en-US"/>
        </w:rPr>
        <w:t xml:space="preserve"> </w:t>
      </w:r>
      <w:proofErr w:type="spellStart"/>
      <w:r w:rsidR="00997AEF">
        <w:rPr>
          <w:rFonts w:ascii="Times New Roman" w:hAnsi="Times New Roman" w:cs="Times New Roman"/>
          <w:sz w:val="24"/>
          <w:szCs w:val="24"/>
          <w:lang w:val="en-US"/>
        </w:rPr>
        <w:t>iff</w:t>
      </w:r>
      <w:proofErr w:type="spellEnd"/>
      <w:r w:rsidR="00997AEF">
        <w:rPr>
          <w:rFonts w:ascii="Times New Roman" w:hAnsi="Times New Roman" w:cs="Times New Roman"/>
          <w:sz w:val="24"/>
          <w:szCs w:val="24"/>
          <w:lang w:val="en-US"/>
        </w:rPr>
        <w:t xml:space="preserve"> t</w:t>
      </w:r>
      <w:r w:rsidR="00A80F75">
        <w:rPr>
          <w:rFonts w:ascii="Times New Roman" w:hAnsi="Times New Roman" w:cs="Times New Roman"/>
          <w:sz w:val="24"/>
          <w:szCs w:val="24"/>
          <w:lang w:val="en-US"/>
        </w:rPr>
        <w:t xml:space="preserve">here is an actual situation or </w:t>
      </w:r>
    </w:p>
    <w:p w:rsidR="0000048E" w:rsidRDefault="009301AD" w:rsidP="00A80F7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972CF">
        <w:rPr>
          <w:rFonts w:ascii="Times New Roman" w:hAnsi="Times New Roman" w:cs="Times New Roman"/>
          <w:sz w:val="24"/>
          <w:szCs w:val="24"/>
          <w:lang w:val="en-US"/>
        </w:rPr>
        <w:t xml:space="preserve"> </w:t>
      </w:r>
      <w:r w:rsidR="00AD0B3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sidR="00A80F75">
        <w:rPr>
          <w:rFonts w:ascii="Times New Roman" w:hAnsi="Times New Roman" w:cs="Times New Roman"/>
          <w:sz w:val="24"/>
          <w:szCs w:val="24"/>
          <w:lang w:val="en-US"/>
        </w:rPr>
        <w:t>actio</w:t>
      </w:r>
      <w:r w:rsidR="001B1DC7">
        <w:rPr>
          <w:rFonts w:ascii="Times New Roman" w:hAnsi="Times New Roman" w:cs="Times New Roman"/>
          <w:sz w:val="24"/>
          <w:szCs w:val="24"/>
          <w:lang w:val="en-US"/>
        </w:rPr>
        <w:t>n</w:t>
      </w:r>
      <w:proofErr w:type="gramEnd"/>
      <w:r w:rsidR="001B1DC7">
        <w:rPr>
          <w:rFonts w:ascii="Times New Roman" w:hAnsi="Times New Roman" w:cs="Times New Roman"/>
          <w:sz w:val="24"/>
          <w:szCs w:val="24"/>
          <w:lang w:val="en-US"/>
        </w:rPr>
        <w:t xml:space="preserve"> s and a partial content B of o</w:t>
      </w:r>
      <w:r w:rsidR="00A80F75">
        <w:rPr>
          <w:rFonts w:ascii="Times New Roman" w:hAnsi="Times New Roman" w:cs="Times New Roman"/>
          <w:sz w:val="24"/>
          <w:szCs w:val="24"/>
          <w:lang w:val="en-US"/>
        </w:rPr>
        <w:t xml:space="preserve"> such that s </w:t>
      </w:r>
      <w:r w:rsidR="00A80F75">
        <w:rPr>
          <w:rFonts w:ascii="Times New Roman" w:hAnsi="Times New Roman" w:cs="Times New Roman"/>
          <w:sz w:val="24"/>
          <w:szCs w:val="24"/>
          <w:lang w:val="en-US"/>
        </w:rPr>
        <w:sym w:font="Symbol" w:char="F0CE"/>
      </w:r>
      <w:r w:rsidR="00A80F75">
        <w:rPr>
          <w:rFonts w:ascii="Times New Roman" w:hAnsi="Times New Roman" w:cs="Times New Roman"/>
          <w:sz w:val="24"/>
          <w:szCs w:val="24"/>
          <w:lang w:val="en-US"/>
        </w:rPr>
        <w:t xml:space="preserve"> B. </w:t>
      </w:r>
    </w:p>
    <w:p w:rsidR="004D7D05" w:rsidRDefault="00997AEF"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D0B3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B6F32">
        <w:rPr>
          <w:rFonts w:ascii="Times New Roman" w:hAnsi="Times New Roman" w:cs="Times New Roman"/>
          <w:sz w:val="24"/>
          <w:szCs w:val="24"/>
          <w:lang w:val="en-US"/>
        </w:rPr>
        <w:t>b. A</w:t>
      </w:r>
      <w:r w:rsidR="00C2516D">
        <w:rPr>
          <w:rFonts w:ascii="Times New Roman" w:hAnsi="Times New Roman" w:cs="Times New Roman"/>
          <w:sz w:val="24"/>
          <w:szCs w:val="24"/>
          <w:lang w:val="en-US"/>
        </w:rPr>
        <w:t xml:space="preserve"> </w:t>
      </w:r>
      <w:r w:rsidR="004D7D05">
        <w:rPr>
          <w:rFonts w:ascii="Times New Roman" w:hAnsi="Times New Roman" w:cs="Times New Roman"/>
          <w:sz w:val="24"/>
          <w:szCs w:val="24"/>
          <w:lang w:val="en-US"/>
        </w:rPr>
        <w:t xml:space="preserve">(potential) </w:t>
      </w:r>
      <w:r w:rsidR="00C2516D">
        <w:rPr>
          <w:rFonts w:ascii="Times New Roman" w:hAnsi="Times New Roman" w:cs="Times New Roman"/>
          <w:sz w:val="24"/>
          <w:szCs w:val="24"/>
          <w:lang w:val="en-US"/>
        </w:rPr>
        <w:t>modal object o</w:t>
      </w:r>
      <w:r w:rsidR="0013281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w:t>
      </w:r>
      <w:r w:rsidRPr="00C2516D">
        <w:rPr>
          <w:rFonts w:ascii="Times New Roman" w:hAnsi="Times New Roman" w:cs="Times New Roman"/>
          <w:i/>
          <w:sz w:val="24"/>
          <w:szCs w:val="24"/>
          <w:lang w:val="en-US"/>
        </w:rPr>
        <w:t>partially valid</w:t>
      </w:r>
      <w:r>
        <w:rPr>
          <w:rFonts w:ascii="Times New Roman" w:hAnsi="Times New Roman" w:cs="Times New Roman"/>
          <w:sz w:val="24"/>
          <w:szCs w:val="24"/>
          <w:lang w:val="en-US"/>
        </w:rPr>
        <w:t xml:space="preserve"> if there is a partial content</w:t>
      </w:r>
      <w:r w:rsidR="009301AD">
        <w:rPr>
          <w:rFonts w:ascii="Times New Roman" w:hAnsi="Times New Roman" w:cs="Times New Roman"/>
          <w:sz w:val="24"/>
          <w:szCs w:val="24"/>
          <w:lang w:val="en-US"/>
        </w:rPr>
        <w:t xml:space="preserve"> B</w:t>
      </w:r>
      <w:r w:rsidR="00C2516D">
        <w:rPr>
          <w:rFonts w:ascii="Times New Roman" w:hAnsi="Times New Roman" w:cs="Times New Roman"/>
          <w:sz w:val="24"/>
          <w:szCs w:val="24"/>
          <w:lang w:val="en-US"/>
        </w:rPr>
        <w:t xml:space="preserve"> of o</w:t>
      </w:r>
      <w:r>
        <w:rPr>
          <w:rFonts w:ascii="Times New Roman" w:hAnsi="Times New Roman" w:cs="Times New Roman"/>
          <w:sz w:val="24"/>
          <w:szCs w:val="24"/>
          <w:lang w:val="en-US"/>
        </w:rPr>
        <w:t xml:space="preserve"> such </w:t>
      </w:r>
    </w:p>
    <w:p w:rsidR="007D2BF7" w:rsidRDefault="004D7D05"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997AEF">
        <w:rPr>
          <w:rFonts w:ascii="Times New Roman" w:hAnsi="Times New Roman" w:cs="Times New Roman"/>
          <w:sz w:val="24"/>
          <w:szCs w:val="24"/>
          <w:lang w:val="en-US"/>
        </w:rPr>
        <w:t>that</w:t>
      </w:r>
      <w:proofErr w:type="gramEnd"/>
      <w:r w:rsidR="00997AEF">
        <w:rPr>
          <w:rFonts w:ascii="Times New Roman" w:hAnsi="Times New Roman" w:cs="Times New Roman"/>
          <w:sz w:val="24"/>
          <w:szCs w:val="24"/>
          <w:lang w:val="en-US"/>
        </w:rPr>
        <w:t xml:space="preserve"> </w:t>
      </w:r>
      <w:r w:rsidR="00A972CF">
        <w:rPr>
          <w:rFonts w:ascii="Times New Roman" w:hAnsi="Times New Roman" w:cs="Times New Roman"/>
          <w:sz w:val="24"/>
          <w:szCs w:val="24"/>
          <w:lang w:val="en-US"/>
        </w:rPr>
        <w:t>some</w:t>
      </w:r>
      <w:r>
        <w:rPr>
          <w:rFonts w:ascii="Times New Roman" w:hAnsi="Times New Roman" w:cs="Times New Roman"/>
          <w:sz w:val="24"/>
          <w:szCs w:val="24"/>
          <w:lang w:val="en-US"/>
        </w:rPr>
        <w:t xml:space="preserve"> </w:t>
      </w:r>
      <w:r w:rsidR="006F4EE4">
        <w:rPr>
          <w:rFonts w:ascii="Times New Roman" w:hAnsi="Times New Roman" w:cs="Times New Roman"/>
          <w:sz w:val="24"/>
          <w:szCs w:val="24"/>
          <w:lang w:val="en-US"/>
        </w:rPr>
        <w:t>modal</w:t>
      </w:r>
      <w:r w:rsidR="00AB2D1A">
        <w:rPr>
          <w:rFonts w:ascii="Times New Roman" w:hAnsi="Times New Roman" w:cs="Times New Roman"/>
          <w:sz w:val="24"/>
          <w:szCs w:val="24"/>
          <w:lang w:val="en-US"/>
        </w:rPr>
        <w:t xml:space="preserve"> object d</w:t>
      </w:r>
      <w:r w:rsidR="00997AEF">
        <w:rPr>
          <w:rFonts w:ascii="Times New Roman" w:hAnsi="Times New Roman" w:cs="Times New Roman"/>
          <w:sz w:val="24"/>
          <w:szCs w:val="24"/>
          <w:lang w:val="en-US"/>
        </w:rPr>
        <w:t xml:space="preserve"> </w:t>
      </w:r>
      <w:r w:rsidR="00082CCC">
        <w:rPr>
          <w:rFonts w:ascii="Times New Roman" w:hAnsi="Times New Roman" w:cs="Times New Roman"/>
          <w:sz w:val="24"/>
          <w:szCs w:val="24"/>
          <w:lang w:val="en-US"/>
        </w:rPr>
        <w:t>such that B = sat-</w:t>
      </w:r>
      <w:proofErr w:type="spellStart"/>
      <w:r w:rsidR="00082CCC">
        <w:rPr>
          <w:rFonts w:ascii="Times New Roman" w:hAnsi="Times New Roman" w:cs="Times New Roman"/>
          <w:sz w:val="24"/>
          <w:szCs w:val="24"/>
          <w:lang w:val="en-US"/>
        </w:rPr>
        <w:t>cont</w:t>
      </w:r>
      <w:proofErr w:type="spellEnd"/>
      <w:r w:rsidR="00AB2D1A">
        <w:rPr>
          <w:rFonts w:ascii="Times New Roman" w:hAnsi="Times New Roman" w:cs="Times New Roman"/>
          <w:sz w:val="24"/>
          <w:szCs w:val="24"/>
          <w:lang w:val="en-US"/>
        </w:rPr>
        <w:t>(d</w:t>
      </w:r>
      <w:r w:rsidR="00082CCC">
        <w:rPr>
          <w:rFonts w:ascii="Times New Roman" w:hAnsi="Times New Roman" w:cs="Times New Roman"/>
          <w:sz w:val="24"/>
          <w:szCs w:val="24"/>
          <w:lang w:val="en-US"/>
        </w:rPr>
        <w:t>)</w:t>
      </w:r>
      <w:r w:rsidR="00997AEF">
        <w:rPr>
          <w:rFonts w:ascii="Times New Roman" w:hAnsi="Times New Roman" w:cs="Times New Roman"/>
          <w:sz w:val="24"/>
          <w:szCs w:val="24"/>
          <w:lang w:val="en-US"/>
        </w:rPr>
        <w:t xml:space="preserve"> exists.</w:t>
      </w:r>
    </w:p>
    <w:p w:rsidR="00997AEF" w:rsidRDefault="00997AEF" w:rsidP="0090605D">
      <w:pPr>
        <w:spacing w:after="0" w:line="360" w:lineRule="auto"/>
        <w:rPr>
          <w:rFonts w:ascii="Times New Roman" w:hAnsi="Times New Roman" w:cs="Times New Roman"/>
          <w:sz w:val="24"/>
          <w:szCs w:val="24"/>
          <w:lang w:val="en-US"/>
        </w:rPr>
      </w:pPr>
    </w:p>
    <w:p w:rsidR="00A56B57" w:rsidRPr="00A56B57" w:rsidRDefault="006F4EE4"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972CF">
        <w:rPr>
          <w:rFonts w:ascii="Times New Roman" w:hAnsi="Times New Roman" w:cs="Times New Roman"/>
          <w:sz w:val="24"/>
          <w:szCs w:val="24"/>
          <w:lang w:val="en-US"/>
        </w:rPr>
        <w:t>43</w:t>
      </w:r>
      <w:r>
        <w:rPr>
          <w:rFonts w:ascii="Times New Roman" w:hAnsi="Times New Roman" w:cs="Times New Roman"/>
          <w:sz w:val="24"/>
          <w:szCs w:val="24"/>
          <w:lang w:val="en-US"/>
        </w:rPr>
        <w:t>b) is a condition on potential modal objects and presupposes that for every partial content B of a potential modal object, there is a potential modal object with B as its content.</w:t>
      </w:r>
    </w:p>
    <w:p w:rsidR="00F1250F" w:rsidRDefault="00F1250F" w:rsidP="0090605D">
      <w:pPr>
        <w:spacing w:after="0" w:line="360" w:lineRule="auto"/>
        <w:rPr>
          <w:rFonts w:ascii="Times New Roman" w:hAnsi="Times New Roman" w:cs="Times New Roman"/>
          <w:b/>
          <w:sz w:val="24"/>
          <w:szCs w:val="24"/>
          <w:lang w:val="en-US"/>
        </w:rPr>
      </w:pPr>
    </w:p>
    <w:p w:rsidR="009C409F" w:rsidRPr="00FE03DE" w:rsidRDefault="00C63F86" w:rsidP="0090605D">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FE6DAD" w:rsidRPr="00FE03DE">
        <w:rPr>
          <w:rFonts w:ascii="Times New Roman" w:hAnsi="Times New Roman" w:cs="Times New Roman"/>
          <w:b/>
          <w:sz w:val="24"/>
          <w:szCs w:val="24"/>
          <w:lang w:val="en-US"/>
        </w:rPr>
        <w:t xml:space="preserve">. </w:t>
      </w:r>
      <w:r w:rsidR="00094121">
        <w:rPr>
          <w:rFonts w:ascii="Times New Roman" w:hAnsi="Times New Roman" w:cs="Times New Roman"/>
          <w:b/>
          <w:sz w:val="24"/>
          <w:szCs w:val="24"/>
          <w:lang w:val="en-US"/>
        </w:rPr>
        <w:t>Truth predicates and sentential subjects</w:t>
      </w:r>
    </w:p>
    <w:p w:rsidR="00FE03DE" w:rsidRDefault="00FE03DE" w:rsidP="0090605D">
      <w:pPr>
        <w:spacing w:after="0" w:line="360" w:lineRule="auto"/>
        <w:rPr>
          <w:rFonts w:ascii="Times New Roman" w:hAnsi="Times New Roman" w:cs="Times New Roman"/>
          <w:b/>
          <w:sz w:val="24"/>
          <w:szCs w:val="24"/>
          <w:lang w:val="en-US"/>
        </w:rPr>
      </w:pPr>
    </w:p>
    <w:p w:rsidR="00931D03" w:rsidRDefault="00931D03" w:rsidP="0090605D">
      <w:pPr>
        <w:spacing w:after="0" w:line="360" w:lineRule="auto"/>
        <w:rPr>
          <w:rFonts w:ascii="Times New Roman" w:hAnsi="Times New Roman" w:cs="Times New Roman"/>
          <w:sz w:val="24"/>
          <w:szCs w:val="24"/>
          <w:lang w:val="en-US"/>
        </w:rPr>
      </w:pPr>
      <w:r w:rsidRPr="00CB789C">
        <w:rPr>
          <w:rFonts w:ascii="Times New Roman" w:hAnsi="Times New Roman" w:cs="Times New Roman"/>
          <w:sz w:val="24"/>
          <w:szCs w:val="24"/>
          <w:lang w:val="en-US"/>
        </w:rPr>
        <w:t xml:space="preserve">We have seen that truth predicates and </w:t>
      </w:r>
      <w:r w:rsidR="00CB789C" w:rsidRPr="00CB789C">
        <w:rPr>
          <w:rFonts w:ascii="Times New Roman" w:hAnsi="Times New Roman" w:cs="Times New Roman"/>
          <w:sz w:val="24"/>
          <w:szCs w:val="24"/>
          <w:lang w:val="en-US"/>
        </w:rPr>
        <w:t>t</w:t>
      </w:r>
      <w:r w:rsidRPr="00CB789C">
        <w:rPr>
          <w:rFonts w:ascii="Times New Roman" w:hAnsi="Times New Roman" w:cs="Times New Roman"/>
          <w:sz w:val="24"/>
          <w:szCs w:val="24"/>
          <w:lang w:val="en-US"/>
        </w:rPr>
        <w:t>heir variants, predicates</w:t>
      </w:r>
      <w:r w:rsidR="00CB789C" w:rsidRPr="00CB789C">
        <w:rPr>
          <w:rFonts w:ascii="Times New Roman" w:hAnsi="Times New Roman" w:cs="Times New Roman"/>
          <w:sz w:val="24"/>
          <w:szCs w:val="24"/>
          <w:lang w:val="en-US"/>
        </w:rPr>
        <w:t xml:space="preserve"> of correctness, satisfaction and validity apply to attitudinal and modal objects, entities</w:t>
      </w:r>
      <w:r w:rsidRPr="00CB789C">
        <w:rPr>
          <w:rFonts w:ascii="Times New Roman" w:hAnsi="Times New Roman" w:cs="Times New Roman"/>
          <w:sz w:val="24"/>
          <w:szCs w:val="24"/>
          <w:lang w:val="en-US"/>
        </w:rPr>
        <w:t xml:space="preserve"> </w:t>
      </w:r>
      <w:r w:rsidR="00CB789C">
        <w:rPr>
          <w:rFonts w:ascii="Times New Roman" w:hAnsi="Times New Roman" w:cs="Times New Roman"/>
          <w:sz w:val="24"/>
          <w:szCs w:val="24"/>
          <w:lang w:val="en-US"/>
        </w:rPr>
        <w:t>that come with</w:t>
      </w:r>
      <w:r w:rsidR="00A972CF">
        <w:rPr>
          <w:rFonts w:ascii="Times New Roman" w:hAnsi="Times New Roman" w:cs="Times New Roman"/>
          <w:sz w:val="24"/>
          <w:szCs w:val="24"/>
          <w:lang w:val="en-US"/>
        </w:rPr>
        <w:t xml:space="preserve"> essential</w:t>
      </w:r>
      <w:r w:rsidR="00CB789C">
        <w:rPr>
          <w:rFonts w:ascii="Times New Roman" w:hAnsi="Times New Roman" w:cs="Times New Roman"/>
          <w:sz w:val="24"/>
          <w:szCs w:val="24"/>
          <w:lang w:val="en-US"/>
        </w:rPr>
        <w:t xml:space="preserve"> representational and normative properties. The question now is, how are</w:t>
      </w:r>
      <w:r w:rsidR="00E56057">
        <w:rPr>
          <w:rFonts w:ascii="Times New Roman" w:hAnsi="Times New Roman" w:cs="Times New Roman"/>
          <w:sz w:val="24"/>
          <w:szCs w:val="24"/>
          <w:lang w:val="en-US"/>
        </w:rPr>
        <w:t xml:space="preserve"> truth predicates</w:t>
      </w:r>
      <w:r w:rsidR="00CB789C">
        <w:rPr>
          <w:rFonts w:ascii="Times New Roman" w:hAnsi="Times New Roman" w:cs="Times New Roman"/>
          <w:sz w:val="24"/>
          <w:szCs w:val="24"/>
          <w:lang w:val="en-US"/>
        </w:rPr>
        <w:t xml:space="preserve"> to be understood when they apply </w:t>
      </w:r>
      <w:r w:rsidR="00CE63C6">
        <w:rPr>
          <w:rFonts w:ascii="Times New Roman" w:hAnsi="Times New Roman" w:cs="Times New Roman"/>
          <w:sz w:val="24"/>
          <w:szCs w:val="24"/>
          <w:lang w:val="en-US"/>
        </w:rPr>
        <w:t>to</w:t>
      </w:r>
      <w:r w:rsidR="00E56057">
        <w:rPr>
          <w:rFonts w:ascii="Times New Roman" w:hAnsi="Times New Roman" w:cs="Times New Roman"/>
          <w:sz w:val="24"/>
          <w:szCs w:val="24"/>
          <w:lang w:val="en-US"/>
        </w:rPr>
        <w:t xml:space="preserve"> </w:t>
      </w:r>
      <w:r w:rsidR="00E56057" w:rsidRPr="00CE63C6">
        <w:rPr>
          <w:rFonts w:ascii="Times New Roman" w:hAnsi="Times New Roman" w:cs="Times New Roman"/>
          <w:i/>
          <w:sz w:val="24"/>
          <w:szCs w:val="24"/>
          <w:lang w:val="en-US"/>
        </w:rPr>
        <w:t>that</w:t>
      </w:r>
      <w:r w:rsidR="00E56057">
        <w:rPr>
          <w:rFonts w:ascii="Times New Roman" w:hAnsi="Times New Roman" w:cs="Times New Roman"/>
          <w:sz w:val="24"/>
          <w:szCs w:val="24"/>
          <w:lang w:val="en-US"/>
        </w:rPr>
        <w:t>-clauses as sentential subjects</w:t>
      </w:r>
      <w:r w:rsidR="009C2EBB">
        <w:rPr>
          <w:rFonts w:ascii="Times New Roman" w:hAnsi="Times New Roman" w:cs="Times New Roman"/>
          <w:sz w:val="24"/>
          <w:szCs w:val="24"/>
          <w:lang w:val="en-US"/>
        </w:rPr>
        <w:t>:</w:t>
      </w:r>
    </w:p>
    <w:p w:rsidR="00E56057" w:rsidRDefault="00E56057" w:rsidP="0090605D">
      <w:pPr>
        <w:spacing w:after="0" w:line="360" w:lineRule="auto"/>
        <w:rPr>
          <w:rFonts w:ascii="Times New Roman" w:hAnsi="Times New Roman" w:cs="Times New Roman"/>
          <w:sz w:val="24"/>
          <w:szCs w:val="24"/>
          <w:lang w:val="en-US"/>
        </w:rPr>
      </w:pPr>
    </w:p>
    <w:p w:rsidR="00E56057" w:rsidRDefault="00E56057"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972CF">
        <w:rPr>
          <w:rFonts w:ascii="Times New Roman" w:hAnsi="Times New Roman" w:cs="Times New Roman"/>
          <w:sz w:val="24"/>
          <w:szCs w:val="24"/>
          <w:lang w:val="en-US"/>
        </w:rPr>
        <w:t>44</w:t>
      </w:r>
      <w:r w:rsidR="007D2BF7">
        <w:rPr>
          <w:rFonts w:ascii="Times New Roman" w:hAnsi="Times New Roman" w:cs="Times New Roman"/>
          <w:sz w:val="24"/>
          <w:szCs w:val="24"/>
          <w:lang w:val="en-US"/>
        </w:rPr>
        <w:t>)</w:t>
      </w:r>
      <w:r w:rsidR="00E9635C">
        <w:rPr>
          <w:rFonts w:ascii="Times New Roman" w:hAnsi="Times New Roman" w:cs="Times New Roman"/>
          <w:sz w:val="24"/>
          <w:szCs w:val="24"/>
          <w:lang w:val="en-US"/>
        </w:rPr>
        <w:t xml:space="preserve"> That Berlin is the capital of Germany is true.</w:t>
      </w:r>
    </w:p>
    <w:p w:rsidR="00247468" w:rsidRDefault="00247468" w:rsidP="0090605D">
      <w:pPr>
        <w:spacing w:after="0" w:line="360" w:lineRule="auto"/>
        <w:rPr>
          <w:rFonts w:ascii="Times New Roman" w:hAnsi="Times New Roman" w:cs="Times New Roman"/>
          <w:sz w:val="24"/>
          <w:szCs w:val="24"/>
          <w:lang w:val="en-US"/>
        </w:rPr>
      </w:pPr>
    </w:p>
    <w:p w:rsidR="00247468" w:rsidRDefault="009C2EBB"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are two important</w:t>
      </w:r>
      <w:r w:rsidR="00247468">
        <w:rPr>
          <w:rFonts w:ascii="Times New Roman" w:hAnsi="Times New Roman" w:cs="Times New Roman"/>
          <w:sz w:val="24"/>
          <w:szCs w:val="24"/>
          <w:lang w:val="en-US"/>
        </w:rPr>
        <w:t xml:space="preserve"> generalizations about truth predicates with sentential subjects. First the sententi</w:t>
      </w:r>
      <w:r w:rsidR="00A04CBB">
        <w:rPr>
          <w:rFonts w:ascii="Times New Roman" w:hAnsi="Times New Roman" w:cs="Times New Roman"/>
          <w:sz w:val="24"/>
          <w:szCs w:val="24"/>
          <w:lang w:val="en-US"/>
        </w:rPr>
        <w:t>al subject construction in (</w:t>
      </w:r>
      <w:r w:rsidR="00AD0B3A">
        <w:rPr>
          <w:rFonts w:ascii="Times New Roman" w:hAnsi="Times New Roman" w:cs="Times New Roman"/>
          <w:sz w:val="24"/>
          <w:szCs w:val="24"/>
          <w:lang w:val="en-US"/>
        </w:rPr>
        <w:t>44</w:t>
      </w:r>
      <w:r w:rsidR="00247468">
        <w:rPr>
          <w:rFonts w:ascii="Times New Roman" w:hAnsi="Times New Roman" w:cs="Times New Roman"/>
          <w:sz w:val="24"/>
          <w:szCs w:val="24"/>
          <w:lang w:val="en-US"/>
        </w:rPr>
        <w:t xml:space="preserve">) systematically alternates with the </w:t>
      </w:r>
      <w:proofErr w:type="spellStart"/>
      <w:r w:rsidR="00247468">
        <w:rPr>
          <w:rFonts w:ascii="Times New Roman" w:hAnsi="Times New Roman" w:cs="Times New Roman"/>
          <w:sz w:val="24"/>
          <w:szCs w:val="24"/>
          <w:lang w:val="en-US"/>
        </w:rPr>
        <w:t>extraposition</w:t>
      </w:r>
      <w:proofErr w:type="spellEnd"/>
      <w:r w:rsidR="00247468">
        <w:rPr>
          <w:rFonts w:ascii="Times New Roman" w:hAnsi="Times New Roman" w:cs="Times New Roman"/>
          <w:sz w:val="24"/>
          <w:szCs w:val="24"/>
          <w:lang w:val="en-US"/>
        </w:rPr>
        <w:t xml:space="preserve"> construction below:</w:t>
      </w:r>
    </w:p>
    <w:p w:rsidR="00247468" w:rsidRDefault="00247468" w:rsidP="0090605D">
      <w:pPr>
        <w:spacing w:after="0" w:line="360" w:lineRule="auto"/>
        <w:rPr>
          <w:rFonts w:ascii="Times New Roman" w:hAnsi="Times New Roman" w:cs="Times New Roman"/>
          <w:sz w:val="24"/>
          <w:szCs w:val="24"/>
          <w:lang w:val="en-US"/>
        </w:rPr>
      </w:pPr>
    </w:p>
    <w:p w:rsidR="00E56057" w:rsidRDefault="00247468"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A972CF">
        <w:rPr>
          <w:rFonts w:ascii="Times New Roman" w:hAnsi="Times New Roman" w:cs="Times New Roman"/>
          <w:sz w:val="24"/>
          <w:szCs w:val="24"/>
          <w:lang w:val="en-US"/>
        </w:rPr>
        <w:t>45</w:t>
      </w:r>
      <w:r w:rsidR="007D2BF7">
        <w:rPr>
          <w:rFonts w:ascii="Times New Roman" w:hAnsi="Times New Roman" w:cs="Times New Roman"/>
          <w:sz w:val="24"/>
          <w:szCs w:val="24"/>
          <w:lang w:val="en-US"/>
        </w:rPr>
        <w:t>)</w:t>
      </w:r>
      <w:r w:rsidR="00E56057">
        <w:rPr>
          <w:rFonts w:ascii="Times New Roman" w:hAnsi="Times New Roman" w:cs="Times New Roman"/>
          <w:sz w:val="24"/>
          <w:szCs w:val="24"/>
          <w:lang w:val="en-US"/>
        </w:rPr>
        <w:t xml:space="preserve"> </w:t>
      </w:r>
      <w:r w:rsidR="00E9635C">
        <w:rPr>
          <w:rFonts w:ascii="Times New Roman" w:hAnsi="Times New Roman" w:cs="Times New Roman"/>
          <w:sz w:val="24"/>
          <w:szCs w:val="24"/>
          <w:lang w:val="en-US"/>
        </w:rPr>
        <w:t>It is true that Berlin is the capital of Germany.</w:t>
      </w:r>
    </w:p>
    <w:p w:rsidR="00786B90" w:rsidRDefault="00786B90" w:rsidP="0090605D">
      <w:pPr>
        <w:spacing w:after="0" w:line="360" w:lineRule="auto"/>
        <w:rPr>
          <w:rFonts w:ascii="Times New Roman" w:hAnsi="Times New Roman" w:cs="Times New Roman"/>
          <w:sz w:val="24"/>
          <w:szCs w:val="24"/>
          <w:lang w:val="en-US"/>
        </w:rPr>
      </w:pPr>
    </w:p>
    <w:p w:rsidR="009C2EBB" w:rsidRDefault="00A972CF"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w:t>
      </w:r>
      <w:r w:rsidR="009C2EBB">
        <w:rPr>
          <w:rFonts w:ascii="Times New Roman" w:hAnsi="Times New Roman" w:cs="Times New Roman"/>
          <w:sz w:val="24"/>
          <w:szCs w:val="24"/>
          <w:lang w:val="en-US"/>
        </w:rPr>
        <w:t xml:space="preserve"> </w:t>
      </w:r>
      <w:r w:rsidR="00AB2D1A">
        <w:rPr>
          <w:rFonts w:ascii="Times New Roman" w:hAnsi="Times New Roman" w:cs="Times New Roman"/>
          <w:sz w:val="24"/>
          <w:szCs w:val="24"/>
          <w:lang w:val="en-US"/>
        </w:rPr>
        <w:t xml:space="preserve">alternation </w:t>
      </w:r>
      <w:r w:rsidR="00BA5B85">
        <w:rPr>
          <w:rFonts w:ascii="Times New Roman" w:hAnsi="Times New Roman" w:cs="Times New Roman"/>
          <w:sz w:val="24"/>
          <w:szCs w:val="24"/>
          <w:lang w:val="en-US"/>
        </w:rPr>
        <w:t xml:space="preserve">in fact holds for </w:t>
      </w:r>
      <w:r w:rsidR="00BA5B85" w:rsidRPr="00AB2D1A">
        <w:rPr>
          <w:rFonts w:ascii="Times New Roman" w:hAnsi="Times New Roman" w:cs="Times New Roman"/>
          <w:i/>
          <w:sz w:val="24"/>
          <w:szCs w:val="24"/>
          <w:lang w:val="en-US"/>
        </w:rPr>
        <w:t>all</w:t>
      </w:r>
      <w:r w:rsidR="00BA5B85">
        <w:rPr>
          <w:rFonts w:ascii="Times New Roman" w:hAnsi="Times New Roman" w:cs="Times New Roman"/>
          <w:sz w:val="24"/>
          <w:szCs w:val="24"/>
          <w:lang w:val="en-US"/>
        </w:rPr>
        <w:t xml:space="preserve"> predicates that take sentential subjects</w:t>
      </w:r>
      <w:r w:rsidR="00AB2D1A">
        <w:rPr>
          <w:rFonts w:ascii="Times New Roman" w:hAnsi="Times New Roman" w:cs="Times New Roman"/>
          <w:sz w:val="24"/>
          <w:szCs w:val="24"/>
          <w:lang w:val="en-US"/>
        </w:rPr>
        <w:t xml:space="preserve">: all predicates that take clauses as subject also allow for clause to be </w:t>
      </w:r>
      <w:proofErr w:type="spellStart"/>
      <w:r w:rsidR="00AB2D1A">
        <w:rPr>
          <w:rFonts w:ascii="Times New Roman" w:hAnsi="Times New Roman" w:cs="Times New Roman"/>
          <w:sz w:val="24"/>
          <w:szCs w:val="24"/>
          <w:lang w:val="en-US"/>
        </w:rPr>
        <w:t>extraposed</w:t>
      </w:r>
      <w:proofErr w:type="spellEnd"/>
      <w:r w:rsidR="00AB2D1A">
        <w:rPr>
          <w:rFonts w:ascii="Times New Roman" w:hAnsi="Times New Roman" w:cs="Times New Roman"/>
          <w:sz w:val="24"/>
          <w:szCs w:val="24"/>
          <w:lang w:val="en-US"/>
        </w:rPr>
        <w:t>, as in (45)</w:t>
      </w:r>
      <w:r w:rsidR="00BA5B85">
        <w:rPr>
          <w:rFonts w:ascii="Times New Roman" w:hAnsi="Times New Roman" w:cs="Times New Roman"/>
          <w:sz w:val="24"/>
          <w:szCs w:val="24"/>
          <w:lang w:val="en-US"/>
        </w:rPr>
        <w:t>.</w:t>
      </w:r>
    </w:p>
    <w:p w:rsidR="00247468" w:rsidRDefault="00BA5B85"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E63C6">
        <w:rPr>
          <w:rFonts w:ascii="Times New Roman" w:hAnsi="Times New Roman" w:cs="Times New Roman"/>
          <w:sz w:val="24"/>
          <w:szCs w:val="24"/>
          <w:lang w:val="en-US"/>
        </w:rPr>
        <w:t>Second, sent</w:t>
      </w:r>
      <w:r w:rsidR="00247468">
        <w:rPr>
          <w:rFonts w:ascii="Times New Roman" w:hAnsi="Times New Roman" w:cs="Times New Roman"/>
          <w:sz w:val="24"/>
          <w:szCs w:val="24"/>
          <w:lang w:val="en-US"/>
        </w:rPr>
        <w:t>ential subjects generally can be replaced by special quantifiers</w:t>
      </w:r>
      <w:r w:rsidR="00CE63C6">
        <w:rPr>
          <w:rFonts w:ascii="Times New Roman" w:hAnsi="Times New Roman" w:cs="Times New Roman"/>
          <w:sz w:val="24"/>
          <w:szCs w:val="24"/>
          <w:lang w:val="en-US"/>
        </w:rPr>
        <w:t xml:space="preserve"> </w:t>
      </w:r>
      <w:r w:rsidR="00A972CF">
        <w:rPr>
          <w:rFonts w:ascii="Times New Roman" w:hAnsi="Times New Roman" w:cs="Times New Roman"/>
          <w:sz w:val="24"/>
          <w:szCs w:val="24"/>
          <w:lang w:val="en-US"/>
        </w:rPr>
        <w:t xml:space="preserve">or pronouns </w:t>
      </w:r>
      <w:r w:rsidR="00247468">
        <w:rPr>
          <w:rFonts w:ascii="Times New Roman" w:hAnsi="Times New Roman" w:cs="Times New Roman"/>
          <w:sz w:val="24"/>
          <w:szCs w:val="24"/>
          <w:lang w:val="en-US"/>
        </w:rPr>
        <w:t xml:space="preserve">such as </w:t>
      </w:r>
      <w:r w:rsidR="00247468" w:rsidRPr="009C2EBB">
        <w:rPr>
          <w:rFonts w:ascii="Times New Roman" w:hAnsi="Times New Roman" w:cs="Times New Roman"/>
          <w:i/>
          <w:sz w:val="24"/>
          <w:szCs w:val="24"/>
          <w:lang w:val="en-US"/>
        </w:rPr>
        <w:t xml:space="preserve">something </w:t>
      </w:r>
      <w:r w:rsidR="00247468">
        <w:rPr>
          <w:rFonts w:ascii="Times New Roman" w:hAnsi="Times New Roman" w:cs="Times New Roman"/>
          <w:sz w:val="24"/>
          <w:szCs w:val="24"/>
          <w:lang w:val="en-US"/>
        </w:rPr>
        <w:t>and</w:t>
      </w:r>
      <w:r w:rsidR="00247468" w:rsidRPr="009C2EBB">
        <w:rPr>
          <w:rFonts w:ascii="Times New Roman" w:hAnsi="Times New Roman" w:cs="Times New Roman"/>
          <w:i/>
          <w:sz w:val="24"/>
          <w:szCs w:val="24"/>
          <w:lang w:val="en-US"/>
        </w:rPr>
        <w:t xml:space="preserve"> that</w:t>
      </w:r>
      <w:r w:rsidR="00247468">
        <w:rPr>
          <w:rFonts w:ascii="Times New Roman" w:hAnsi="Times New Roman" w:cs="Times New Roman"/>
          <w:sz w:val="24"/>
          <w:szCs w:val="24"/>
          <w:lang w:val="en-US"/>
        </w:rPr>
        <w:t>:</w:t>
      </w:r>
    </w:p>
    <w:p w:rsidR="00786B90" w:rsidRDefault="00786B90" w:rsidP="0090605D">
      <w:pPr>
        <w:spacing w:after="0" w:line="360" w:lineRule="auto"/>
        <w:rPr>
          <w:rFonts w:ascii="Times New Roman" w:hAnsi="Times New Roman" w:cs="Times New Roman"/>
          <w:sz w:val="24"/>
          <w:szCs w:val="24"/>
          <w:lang w:val="en-US"/>
        </w:rPr>
      </w:pPr>
    </w:p>
    <w:p w:rsidR="00786B90" w:rsidRDefault="00786B90"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972CF">
        <w:rPr>
          <w:rFonts w:ascii="Times New Roman" w:hAnsi="Times New Roman" w:cs="Times New Roman"/>
          <w:sz w:val="24"/>
          <w:szCs w:val="24"/>
          <w:lang w:val="en-US"/>
        </w:rPr>
        <w:t>46</w:t>
      </w:r>
      <w:r>
        <w:rPr>
          <w:rFonts w:ascii="Times New Roman" w:hAnsi="Times New Roman" w:cs="Times New Roman"/>
          <w:sz w:val="24"/>
          <w:szCs w:val="24"/>
          <w:lang w:val="en-US"/>
        </w:rPr>
        <w:t xml:space="preserve">) </w:t>
      </w:r>
      <w:r w:rsidR="00247468">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Something</w:t>
      </w:r>
      <w:proofErr w:type="gramEnd"/>
      <w:r>
        <w:rPr>
          <w:rFonts w:ascii="Times New Roman" w:hAnsi="Times New Roman" w:cs="Times New Roman"/>
          <w:sz w:val="24"/>
          <w:szCs w:val="24"/>
          <w:lang w:val="en-US"/>
        </w:rPr>
        <w:t xml:space="preserve"> is true.</w:t>
      </w:r>
    </w:p>
    <w:p w:rsidR="00247468" w:rsidRDefault="00247468"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972C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xml:space="preserve">. That is true. </w:t>
      </w:r>
    </w:p>
    <w:p w:rsidR="00E75A2C" w:rsidRDefault="00E75A2C" w:rsidP="0090605D">
      <w:pPr>
        <w:spacing w:after="0" w:line="360" w:lineRule="auto"/>
        <w:rPr>
          <w:rFonts w:ascii="Times New Roman" w:hAnsi="Times New Roman" w:cs="Times New Roman"/>
          <w:sz w:val="24"/>
          <w:szCs w:val="24"/>
          <w:lang w:val="en-US"/>
        </w:rPr>
      </w:pPr>
    </w:p>
    <w:p w:rsidR="00E56057" w:rsidRDefault="00E75A2C" w:rsidP="0090605D">
      <w:pPr>
        <w:spacing w:after="0" w:line="360" w:lineRule="auto"/>
        <w:rPr>
          <w:rFonts w:ascii="Times New Roman" w:hAnsi="Times New Roman" w:cs="Times New Roman"/>
          <w:sz w:val="24"/>
          <w:szCs w:val="24"/>
          <w:lang w:val="en-US"/>
        </w:rPr>
      </w:pPr>
      <w:r w:rsidRPr="007B2025">
        <w:rPr>
          <w:rFonts w:ascii="Times New Roman" w:hAnsi="Times New Roman"/>
          <w:lang w:val="en-US"/>
        </w:rPr>
        <w:t xml:space="preserve">Quantifiers and pronouns like </w:t>
      </w:r>
      <w:r w:rsidRPr="00524AED">
        <w:rPr>
          <w:rFonts w:ascii="Times New Roman" w:hAnsi="Times New Roman"/>
          <w:i/>
          <w:lang w:val="en-US"/>
        </w:rPr>
        <w:t>everything</w:t>
      </w:r>
      <w:r w:rsidRPr="007B2025">
        <w:rPr>
          <w:rFonts w:ascii="Times New Roman" w:hAnsi="Times New Roman"/>
          <w:lang w:val="en-US"/>
        </w:rPr>
        <w:t xml:space="preserve"> and </w:t>
      </w:r>
      <w:r w:rsidRPr="00524AED">
        <w:rPr>
          <w:rFonts w:ascii="Times New Roman" w:hAnsi="Times New Roman"/>
          <w:i/>
          <w:lang w:val="en-US"/>
        </w:rPr>
        <w:t>that</w:t>
      </w:r>
      <w:r w:rsidRPr="007B2025">
        <w:rPr>
          <w:rFonts w:ascii="Times New Roman" w:hAnsi="Times New Roman"/>
          <w:lang w:val="en-US"/>
        </w:rPr>
        <w:t xml:space="preserve"> </w:t>
      </w:r>
      <w:r w:rsidR="00A6498E">
        <w:rPr>
          <w:rFonts w:ascii="Times New Roman" w:hAnsi="Times New Roman"/>
          <w:lang w:val="en-US"/>
        </w:rPr>
        <w:t>are special in that they c</w:t>
      </w:r>
      <w:r w:rsidR="009C2EBB">
        <w:rPr>
          <w:rFonts w:ascii="Times New Roman" w:hAnsi="Times New Roman"/>
          <w:lang w:val="en-US"/>
        </w:rPr>
        <w:t xml:space="preserve">an take the </w:t>
      </w:r>
      <w:r w:rsidR="00446061">
        <w:rPr>
          <w:rFonts w:ascii="Times New Roman" w:hAnsi="Times New Roman"/>
          <w:lang w:val="en-US"/>
        </w:rPr>
        <w:t>place of predicative,</w:t>
      </w:r>
      <w:r w:rsidR="00A6498E">
        <w:rPr>
          <w:rFonts w:ascii="Times New Roman" w:hAnsi="Times New Roman"/>
          <w:lang w:val="en-US"/>
        </w:rPr>
        <w:t xml:space="preserve"> </w:t>
      </w:r>
      <w:proofErr w:type="spellStart"/>
      <w:r w:rsidR="00A6498E">
        <w:rPr>
          <w:rFonts w:ascii="Times New Roman" w:hAnsi="Times New Roman"/>
          <w:lang w:val="en-US"/>
        </w:rPr>
        <w:t>intens</w:t>
      </w:r>
      <w:r w:rsidR="009C2EBB">
        <w:rPr>
          <w:rFonts w:ascii="Times New Roman" w:hAnsi="Times New Roman"/>
          <w:lang w:val="en-US"/>
        </w:rPr>
        <w:t>ional</w:t>
      </w:r>
      <w:proofErr w:type="spellEnd"/>
      <w:r w:rsidR="00A6498E">
        <w:rPr>
          <w:rFonts w:ascii="Times New Roman" w:hAnsi="Times New Roman"/>
          <w:lang w:val="en-US"/>
        </w:rPr>
        <w:t xml:space="preserve">, and other </w:t>
      </w:r>
      <w:proofErr w:type="spellStart"/>
      <w:r w:rsidR="00A6498E">
        <w:rPr>
          <w:rFonts w:ascii="Times New Roman" w:hAnsi="Times New Roman"/>
          <w:lang w:val="en-US"/>
        </w:rPr>
        <w:t>nonreferential</w:t>
      </w:r>
      <w:proofErr w:type="spellEnd"/>
      <w:r w:rsidR="009C2EBB">
        <w:rPr>
          <w:rFonts w:ascii="Times New Roman" w:hAnsi="Times New Roman"/>
          <w:lang w:val="en-US"/>
        </w:rPr>
        <w:t xml:space="preserve"> complements</w:t>
      </w:r>
      <w:r w:rsidR="00A6498E">
        <w:rPr>
          <w:rFonts w:ascii="Times New Roman" w:hAnsi="Times New Roman"/>
          <w:lang w:val="en-US"/>
        </w:rPr>
        <w:t>. They are</w:t>
      </w:r>
      <w:r w:rsidRPr="007B2025">
        <w:rPr>
          <w:rFonts w:ascii="Times New Roman" w:hAnsi="Times New Roman"/>
          <w:lang w:val="en-US"/>
        </w:rPr>
        <w:t xml:space="preserve"> </w:t>
      </w:r>
      <w:r w:rsidR="00A6498E">
        <w:rPr>
          <w:rFonts w:ascii="Times New Roman" w:hAnsi="Times New Roman"/>
          <w:lang w:val="en-US"/>
        </w:rPr>
        <w:t>thus</w:t>
      </w:r>
      <w:r w:rsidRPr="007B2025">
        <w:rPr>
          <w:rFonts w:ascii="Times New Roman" w:hAnsi="Times New Roman"/>
          <w:lang w:val="en-US"/>
        </w:rPr>
        <w:t xml:space="preserve"> not</w:t>
      </w:r>
      <w:r w:rsidR="009C2EBB">
        <w:rPr>
          <w:rFonts w:ascii="Times New Roman" w:hAnsi="Times New Roman"/>
          <w:lang w:val="en-US"/>
        </w:rPr>
        <w:t xml:space="preserve"> themselves</w:t>
      </w:r>
      <w:r w:rsidRPr="007B2025">
        <w:rPr>
          <w:rFonts w:ascii="Times New Roman" w:hAnsi="Times New Roman"/>
          <w:lang w:val="en-US"/>
        </w:rPr>
        <w:t xml:space="preserve"> indicators of the </w:t>
      </w:r>
      <w:proofErr w:type="spellStart"/>
      <w:r w:rsidRPr="007B2025">
        <w:rPr>
          <w:rFonts w:ascii="Times New Roman" w:hAnsi="Times New Roman"/>
          <w:lang w:val="en-US"/>
        </w:rPr>
        <w:t>referentiality</w:t>
      </w:r>
      <w:proofErr w:type="spellEnd"/>
      <w:r w:rsidRPr="007B2025">
        <w:rPr>
          <w:rFonts w:ascii="Times New Roman" w:hAnsi="Times New Roman"/>
          <w:lang w:val="en-US"/>
        </w:rPr>
        <w:t xml:space="preserve"> of the expression they m</w:t>
      </w:r>
      <w:r>
        <w:rPr>
          <w:rFonts w:ascii="Times New Roman" w:hAnsi="Times New Roman"/>
          <w:lang w:val="en-US"/>
        </w:rPr>
        <w:t>ay replace</w:t>
      </w:r>
      <w:r w:rsidR="00247468">
        <w:rPr>
          <w:rFonts w:ascii="Times New Roman" w:hAnsi="Times New Roman"/>
          <w:lang w:val="en-US"/>
        </w:rPr>
        <w:t xml:space="preserve"> (</w:t>
      </w:r>
      <w:proofErr w:type="spellStart"/>
      <w:r w:rsidR="00247468">
        <w:rPr>
          <w:rFonts w:ascii="Times New Roman" w:hAnsi="Times New Roman"/>
          <w:lang w:val="en-US"/>
        </w:rPr>
        <w:t>Moltmann</w:t>
      </w:r>
      <w:proofErr w:type="spellEnd"/>
      <w:r w:rsidR="00247468">
        <w:rPr>
          <w:rFonts w:ascii="Times New Roman" w:hAnsi="Times New Roman"/>
          <w:lang w:val="en-US"/>
        </w:rPr>
        <w:t xml:space="preserve"> </w:t>
      </w:r>
      <w:r>
        <w:rPr>
          <w:rFonts w:ascii="Times New Roman" w:hAnsi="Times New Roman"/>
          <w:lang w:val="en-US"/>
        </w:rPr>
        <w:t>2003a, 2004, 2013</w:t>
      </w:r>
      <w:r w:rsidR="0003693B">
        <w:rPr>
          <w:rFonts w:ascii="Times New Roman" w:hAnsi="Times New Roman"/>
          <w:lang w:val="en-US"/>
        </w:rPr>
        <w:t>a</w:t>
      </w:r>
      <w:r>
        <w:rPr>
          <w:rFonts w:ascii="Times New Roman" w:hAnsi="Times New Roman"/>
          <w:lang w:val="en-US"/>
        </w:rPr>
        <w:t>)</w:t>
      </w:r>
      <w:r w:rsidRPr="007B2025">
        <w:rPr>
          <w:rFonts w:ascii="Times New Roman" w:hAnsi="Times New Roman"/>
          <w:lang w:val="en-US"/>
        </w:rPr>
        <w:t>.</w:t>
      </w:r>
    </w:p>
    <w:p w:rsidR="00E56057" w:rsidRPr="00247468" w:rsidRDefault="00247468" w:rsidP="0024746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259C7">
        <w:rPr>
          <w:rFonts w:ascii="Times New Roman" w:hAnsi="Times New Roman" w:cs="Times New Roman"/>
          <w:sz w:val="24"/>
          <w:szCs w:val="24"/>
          <w:lang w:val="en-US"/>
        </w:rPr>
        <w:t>The philosophical literature</w:t>
      </w:r>
      <w:r w:rsidR="0003693B">
        <w:rPr>
          <w:rFonts w:ascii="Times New Roman" w:hAnsi="Times New Roman" w:cs="Times New Roman"/>
          <w:sz w:val="24"/>
          <w:szCs w:val="24"/>
          <w:lang w:val="en-US"/>
        </w:rPr>
        <w:t>, as was mentioned, has mainly</w:t>
      </w:r>
      <w:r w:rsidR="000259C7">
        <w:rPr>
          <w:rFonts w:ascii="Times New Roman" w:hAnsi="Times New Roman" w:cs="Times New Roman"/>
          <w:sz w:val="24"/>
          <w:szCs w:val="24"/>
          <w:lang w:val="en-US"/>
        </w:rPr>
        <w:t xml:space="preserve"> focused on truth predicates with sentential </w:t>
      </w:r>
      <w:r w:rsidR="000259C7" w:rsidRPr="00247468">
        <w:rPr>
          <w:rFonts w:ascii="Times New Roman" w:hAnsi="Times New Roman" w:cs="Times New Roman"/>
          <w:sz w:val="24"/>
          <w:szCs w:val="24"/>
          <w:lang w:val="en-US"/>
        </w:rPr>
        <w:t xml:space="preserve">subjects. </w:t>
      </w:r>
      <w:r w:rsidR="00DC288C" w:rsidRPr="00247468">
        <w:rPr>
          <w:rFonts w:ascii="Times New Roman" w:hAnsi="Times New Roman" w:cs="Times New Roman"/>
          <w:sz w:val="24"/>
          <w:szCs w:val="24"/>
          <w:lang w:val="en-US"/>
        </w:rPr>
        <w:t>T</w:t>
      </w:r>
      <w:r w:rsidR="00E9635C" w:rsidRPr="00247468">
        <w:rPr>
          <w:rFonts w:ascii="Times New Roman" w:hAnsi="Times New Roman" w:cs="Times New Roman"/>
          <w:sz w:val="24"/>
          <w:szCs w:val="24"/>
          <w:lang w:val="en-US"/>
        </w:rPr>
        <w:t>his focus</w:t>
      </w:r>
      <w:r w:rsidR="00A972CF">
        <w:rPr>
          <w:rFonts w:ascii="Times New Roman" w:hAnsi="Times New Roman" w:cs="Times New Roman"/>
          <w:sz w:val="24"/>
          <w:szCs w:val="24"/>
          <w:lang w:val="en-US"/>
        </w:rPr>
        <w:t xml:space="preserve"> </w:t>
      </w:r>
      <w:r w:rsidR="00E9635C" w:rsidRPr="00247468">
        <w:rPr>
          <w:rFonts w:ascii="Times New Roman" w:hAnsi="Times New Roman" w:cs="Times New Roman"/>
          <w:sz w:val="24"/>
          <w:szCs w:val="24"/>
          <w:lang w:val="en-US"/>
        </w:rPr>
        <w:t xml:space="preserve">has given rise </w:t>
      </w:r>
      <w:r w:rsidR="00DC288C" w:rsidRPr="00247468">
        <w:rPr>
          <w:rFonts w:ascii="Times New Roman" w:hAnsi="Times New Roman" w:cs="Times New Roman"/>
          <w:sz w:val="24"/>
          <w:szCs w:val="24"/>
          <w:lang w:val="en-US"/>
        </w:rPr>
        <w:t>to particular views about the notion of tru</w:t>
      </w:r>
      <w:r w:rsidRPr="00247468">
        <w:rPr>
          <w:rFonts w:ascii="Times New Roman" w:hAnsi="Times New Roman" w:cs="Times New Roman"/>
          <w:sz w:val="24"/>
          <w:szCs w:val="24"/>
          <w:lang w:val="en-US"/>
        </w:rPr>
        <w:t>t</w:t>
      </w:r>
      <w:r w:rsidR="00DC288C" w:rsidRPr="00247468">
        <w:rPr>
          <w:rFonts w:ascii="Times New Roman" w:hAnsi="Times New Roman" w:cs="Times New Roman"/>
          <w:sz w:val="24"/>
          <w:szCs w:val="24"/>
          <w:lang w:val="en-US"/>
        </w:rPr>
        <w:t>h</w:t>
      </w:r>
      <w:r w:rsidR="00554323">
        <w:rPr>
          <w:rFonts w:ascii="Times New Roman" w:hAnsi="Times New Roman" w:cs="Times New Roman"/>
          <w:sz w:val="24"/>
          <w:szCs w:val="24"/>
          <w:lang w:val="en-US"/>
        </w:rPr>
        <w:t>, in particular</w:t>
      </w:r>
      <w:r w:rsidR="00DC288C" w:rsidRPr="00247468">
        <w:rPr>
          <w:rFonts w:ascii="Times New Roman" w:hAnsi="Times New Roman" w:cs="Times New Roman"/>
          <w:sz w:val="24"/>
          <w:szCs w:val="24"/>
          <w:lang w:val="en-US"/>
        </w:rPr>
        <w:t xml:space="preserve"> minimalist an</w:t>
      </w:r>
      <w:r w:rsidR="00554323">
        <w:rPr>
          <w:rFonts w:ascii="Times New Roman" w:hAnsi="Times New Roman" w:cs="Times New Roman"/>
          <w:sz w:val="24"/>
          <w:szCs w:val="24"/>
          <w:lang w:val="en-US"/>
        </w:rPr>
        <w:t>d deflation</w:t>
      </w:r>
      <w:r w:rsidR="00446061">
        <w:rPr>
          <w:rFonts w:ascii="Times New Roman" w:hAnsi="Times New Roman" w:cs="Times New Roman"/>
          <w:sz w:val="24"/>
          <w:szCs w:val="24"/>
          <w:lang w:val="en-US"/>
        </w:rPr>
        <w:t>i</w:t>
      </w:r>
      <w:r w:rsidR="00554323">
        <w:rPr>
          <w:rFonts w:ascii="Times New Roman" w:hAnsi="Times New Roman" w:cs="Times New Roman"/>
          <w:sz w:val="24"/>
          <w:szCs w:val="24"/>
          <w:lang w:val="en-US"/>
        </w:rPr>
        <w:t>st approaches</w:t>
      </w:r>
      <w:r w:rsidR="00A6498E">
        <w:rPr>
          <w:rFonts w:ascii="Times New Roman" w:hAnsi="Times New Roman" w:cs="Times New Roman"/>
          <w:sz w:val="24"/>
          <w:szCs w:val="24"/>
          <w:lang w:val="en-US"/>
        </w:rPr>
        <w:t>,</w:t>
      </w:r>
      <w:r w:rsidR="00554323">
        <w:rPr>
          <w:rFonts w:ascii="Times New Roman" w:hAnsi="Times New Roman" w:cs="Times New Roman"/>
          <w:sz w:val="24"/>
          <w:szCs w:val="24"/>
          <w:lang w:val="en-US"/>
        </w:rPr>
        <w:t xml:space="preserve"> which are based on the view that</w:t>
      </w:r>
      <w:r w:rsidR="00DC288C" w:rsidRPr="00247468">
        <w:rPr>
          <w:rFonts w:ascii="Times New Roman" w:hAnsi="Times New Roman" w:cs="Times New Roman"/>
          <w:sz w:val="24"/>
          <w:szCs w:val="24"/>
          <w:lang w:val="en-US"/>
        </w:rPr>
        <w:t xml:space="preserve"> </w:t>
      </w:r>
      <w:r w:rsidR="00DC288C" w:rsidRPr="00554323">
        <w:rPr>
          <w:rFonts w:ascii="Times New Roman" w:hAnsi="Times New Roman" w:cs="Times New Roman"/>
          <w:i/>
          <w:sz w:val="24"/>
          <w:szCs w:val="24"/>
          <w:lang w:val="en-US"/>
        </w:rPr>
        <w:t>that</w:t>
      </w:r>
      <w:r w:rsidR="00DC288C" w:rsidRPr="00247468">
        <w:rPr>
          <w:rFonts w:ascii="Times New Roman" w:hAnsi="Times New Roman" w:cs="Times New Roman"/>
          <w:sz w:val="24"/>
          <w:szCs w:val="24"/>
          <w:lang w:val="en-US"/>
        </w:rPr>
        <w:t>-clause</w:t>
      </w:r>
      <w:r w:rsidR="00554323">
        <w:rPr>
          <w:rFonts w:ascii="Times New Roman" w:hAnsi="Times New Roman" w:cs="Times New Roman"/>
          <w:sz w:val="24"/>
          <w:szCs w:val="24"/>
          <w:lang w:val="en-US"/>
        </w:rPr>
        <w:t>s</w:t>
      </w:r>
      <w:r w:rsidR="00DC288C" w:rsidRPr="00247468">
        <w:rPr>
          <w:rFonts w:ascii="Times New Roman" w:hAnsi="Times New Roman" w:cs="Times New Roman"/>
          <w:sz w:val="24"/>
          <w:szCs w:val="24"/>
          <w:lang w:val="en-US"/>
        </w:rPr>
        <w:t xml:space="preserve"> </w:t>
      </w:r>
      <w:r w:rsidR="00554323">
        <w:rPr>
          <w:rFonts w:ascii="Times New Roman" w:hAnsi="Times New Roman" w:cs="Times New Roman"/>
          <w:sz w:val="24"/>
          <w:szCs w:val="24"/>
          <w:lang w:val="en-US"/>
        </w:rPr>
        <w:t>are straightforward</w:t>
      </w:r>
      <w:r w:rsidR="00DC288C" w:rsidRPr="00247468">
        <w:rPr>
          <w:rFonts w:ascii="Times New Roman" w:hAnsi="Times New Roman" w:cs="Times New Roman"/>
          <w:sz w:val="24"/>
          <w:szCs w:val="24"/>
          <w:lang w:val="en-US"/>
        </w:rPr>
        <w:t xml:space="preserve"> proposition-denoting</w:t>
      </w:r>
      <w:r w:rsidR="00554323">
        <w:rPr>
          <w:rFonts w:ascii="Times New Roman" w:hAnsi="Times New Roman" w:cs="Times New Roman"/>
          <w:sz w:val="24"/>
          <w:szCs w:val="24"/>
          <w:lang w:val="en-US"/>
        </w:rPr>
        <w:t xml:space="preserve"> nominalizations of sentences</w:t>
      </w:r>
      <w:r w:rsidR="00DC288C" w:rsidRPr="00247468">
        <w:rPr>
          <w:rFonts w:ascii="Times New Roman" w:hAnsi="Times New Roman" w:cs="Times New Roman"/>
          <w:sz w:val="24"/>
          <w:szCs w:val="24"/>
          <w:lang w:val="en-US"/>
        </w:rPr>
        <w:t>.</w:t>
      </w:r>
      <w:r w:rsidR="00A6498E">
        <w:rPr>
          <w:rFonts w:ascii="Times New Roman" w:hAnsi="Times New Roman" w:cs="Times New Roman"/>
          <w:sz w:val="24"/>
          <w:szCs w:val="24"/>
          <w:lang w:val="en-US"/>
        </w:rPr>
        <w:t xml:space="preserve"> I will come to those</w:t>
      </w:r>
      <w:r w:rsidR="00537E62">
        <w:rPr>
          <w:rFonts w:ascii="Times New Roman" w:hAnsi="Times New Roman" w:cs="Times New Roman"/>
          <w:sz w:val="24"/>
          <w:szCs w:val="24"/>
          <w:lang w:val="en-US"/>
        </w:rPr>
        <w:t xml:space="preserve"> in the next section.</w:t>
      </w:r>
    </w:p>
    <w:p w:rsidR="00622284" w:rsidRDefault="00554323" w:rsidP="00247468">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288C" w:rsidRPr="00247468">
        <w:rPr>
          <w:rFonts w:ascii="Times New Roman" w:hAnsi="Times New Roman" w:cs="Times New Roman"/>
          <w:sz w:val="24"/>
          <w:szCs w:val="24"/>
          <w:lang w:val="en-US"/>
        </w:rPr>
        <w:t>Another approach</w:t>
      </w:r>
      <w:r>
        <w:rPr>
          <w:rFonts w:ascii="Times New Roman" w:hAnsi="Times New Roman" w:cs="Times New Roman"/>
          <w:sz w:val="24"/>
          <w:szCs w:val="24"/>
          <w:lang w:val="en-US"/>
        </w:rPr>
        <w:t xml:space="preserve"> that</w:t>
      </w:r>
      <w:r w:rsidR="00DC288C" w:rsidRPr="00247468">
        <w:rPr>
          <w:rFonts w:ascii="Times New Roman" w:hAnsi="Times New Roman" w:cs="Times New Roman"/>
          <w:sz w:val="24"/>
          <w:szCs w:val="24"/>
          <w:lang w:val="en-US"/>
        </w:rPr>
        <w:t xml:space="preserve"> the focus on </w:t>
      </w:r>
      <w:r w:rsidR="00DC288C" w:rsidRPr="00554323">
        <w:rPr>
          <w:rFonts w:ascii="Times New Roman" w:hAnsi="Times New Roman" w:cs="Times New Roman"/>
          <w:i/>
          <w:sz w:val="24"/>
          <w:szCs w:val="24"/>
          <w:lang w:val="en-US"/>
        </w:rPr>
        <w:t xml:space="preserve">true </w:t>
      </w:r>
      <w:r w:rsidR="00DC288C" w:rsidRPr="00247468">
        <w:rPr>
          <w:rFonts w:ascii="Times New Roman" w:hAnsi="Times New Roman" w:cs="Times New Roman"/>
          <w:sz w:val="24"/>
          <w:szCs w:val="24"/>
          <w:lang w:val="en-US"/>
        </w:rPr>
        <w:t xml:space="preserve">with sentences has given rise to </w:t>
      </w:r>
      <w:proofErr w:type="gramStart"/>
      <w:r w:rsidR="00DC288C" w:rsidRPr="00247468">
        <w:rPr>
          <w:rFonts w:ascii="Times New Roman" w:hAnsi="Times New Roman" w:cs="Times New Roman"/>
          <w:sz w:val="24"/>
          <w:szCs w:val="24"/>
          <w:lang w:val="en-US"/>
        </w:rPr>
        <w:t>is</w:t>
      </w:r>
      <w:proofErr w:type="gramEnd"/>
      <w:r w:rsidR="00DC288C" w:rsidRPr="00247468">
        <w:rPr>
          <w:rFonts w:ascii="Times New Roman" w:hAnsi="Times New Roman" w:cs="Times New Roman"/>
          <w:sz w:val="24"/>
          <w:szCs w:val="24"/>
          <w:lang w:val="en-US"/>
        </w:rPr>
        <w:t xml:space="preserve"> the view that </w:t>
      </w:r>
      <w:r w:rsidR="00DC288C" w:rsidRPr="00554323">
        <w:rPr>
          <w:rFonts w:ascii="Times New Roman" w:hAnsi="Times New Roman" w:cs="Times New Roman"/>
          <w:i/>
          <w:sz w:val="24"/>
          <w:szCs w:val="24"/>
          <w:lang w:val="en-US"/>
        </w:rPr>
        <w:t>is true that</w:t>
      </w:r>
      <w:r w:rsidR="00DC288C" w:rsidRPr="00247468">
        <w:rPr>
          <w:rFonts w:ascii="Times New Roman" w:hAnsi="Times New Roman" w:cs="Times New Roman"/>
          <w:sz w:val="24"/>
          <w:szCs w:val="24"/>
          <w:lang w:val="en-US"/>
        </w:rPr>
        <w:t xml:space="preserve"> is in fact an operator</w:t>
      </w:r>
      <w:r w:rsidR="0003693B">
        <w:rPr>
          <w:rFonts w:ascii="Times New Roman" w:hAnsi="Times New Roman" w:cs="Times New Roman"/>
          <w:sz w:val="24"/>
          <w:szCs w:val="24"/>
          <w:lang w:val="en-US"/>
        </w:rPr>
        <w:t xml:space="preserve"> or connective</w:t>
      </w:r>
      <w:r w:rsidR="00AB2D1A">
        <w:rPr>
          <w:rFonts w:ascii="Times New Roman" w:hAnsi="Times New Roman" w:cs="Times New Roman"/>
          <w:sz w:val="24"/>
          <w:szCs w:val="24"/>
          <w:lang w:val="en-US"/>
        </w:rPr>
        <w:t xml:space="preserve"> rather than</w:t>
      </w:r>
      <w:r w:rsidR="00DC288C" w:rsidRPr="00247468">
        <w:rPr>
          <w:rFonts w:ascii="Times New Roman" w:hAnsi="Times New Roman" w:cs="Times New Roman"/>
          <w:sz w:val="24"/>
          <w:szCs w:val="24"/>
          <w:lang w:val="en-US"/>
        </w:rPr>
        <w:t xml:space="preserve"> </w:t>
      </w:r>
      <w:r w:rsidR="00DC288C" w:rsidRPr="00554323">
        <w:rPr>
          <w:rFonts w:ascii="Times New Roman" w:hAnsi="Times New Roman" w:cs="Times New Roman"/>
          <w:i/>
          <w:sz w:val="24"/>
          <w:szCs w:val="24"/>
          <w:lang w:val="en-US"/>
        </w:rPr>
        <w:t>true</w:t>
      </w:r>
      <w:r w:rsidR="00DC288C" w:rsidRPr="00247468">
        <w:rPr>
          <w:rFonts w:ascii="Times New Roman" w:hAnsi="Times New Roman" w:cs="Times New Roman"/>
          <w:sz w:val="24"/>
          <w:szCs w:val="24"/>
          <w:lang w:val="en-US"/>
        </w:rPr>
        <w:t xml:space="preserve"> </w:t>
      </w:r>
      <w:r w:rsidR="00AB2D1A">
        <w:rPr>
          <w:rFonts w:ascii="Times New Roman" w:hAnsi="Times New Roman" w:cs="Times New Roman"/>
          <w:sz w:val="24"/>
          <w:szCs w:val="24"/>
          <w:lang w:val="en-US"/>
        </w:rPr>
        <w:t>being</w:t>
      </w:r>
      <w:r w:rsidR="00DC288C" w:rsidRPr="00247468">
        <w:rPr>
          <w:rFonts w:ascii="Times New Roman" w:hAnsi="Times New Roman" w:cs="Times New Roman"/>
          <w:sz w:val="24"/>
          <w:szCs w:val="24"/>
          <w:lang w:val="en-US"/>
        </w:rPr>
        <w:t xml:space="preserve"> a predicate predicated of an object (Mulligan</w:t>
      </w:r>
      <w:r w:rsidR="00622284">
        <w:rPr>
          <w:rFonts w:ascii="Times New Roman" w:hAnsi="Times New Roman" w:cs="Times New Roman"/>
          <w:sz w:val="24"/>
          <w:szCs w:val="24"/>
          <w:lang w:val="en-US"/>
        </w:rPr>
        <w:t xml:space="preserve"> 2010</w:t>
      </w:r>
      <w:r w:rsidR="00DC288C" w:rsidRPr="00247468">
        <w:rPr>
          <w:rFonts w:ascii="Times New Roman" w:hAnsi="Times New Roman" w:cs="Times New Roman"/>
          <w:sz w:val="24"/>
          <w:szCs w:val="24"/>
          <w:lang w:val="en-US"/>
        </w:rPr>
        <w:t>).</w:t>
      </w:r>
      <w:r w:rsidR="007232C2" w:rsidRPr="00247468">
        <w:rPr>
          <w:rFonts w:ascii="Times New Roman" w:hAnsi="Times New Roman" w:cs="Times New Roman"/>
          <w:sz w:val="24"/>
          <w:szCs w:val="24"/>
          <w:lang w:val="en-US"/>
        </w:rPr>
        <w:t xml:space="preserve"> As </w:t>
      </w:r>
      <w:r w:rsidR="0003693B">
        <w:rPr>
          <w:rFonts w:ascii="Times New Roman" w:hAnsi="Times New Roman" w:cs="Times New Roman"/>
          <w:sz w:val="24"/>
          <w:szCs w:val="24"/>
          <w:lang w:val="en-US"/>
        </w:rPr>
        <w:t>a connective or operator</w:t>
      </w:r>
      <w:r w:rsidR="00301A20" w:rsidRPr="00247468">
        <w:rPr>
          <w:rFonts w:ascii="Times New Roman" w:hAnsi="Times New Roman" w:cs="Times New Roman"/>
          <w:sz w:val="24"/>
          <w:szCs w:val="24"/>
          <w:lang w:val="en-US"/>
        </w:rPr>
        <w:t xml:space="preserve">, </w:t>
      </w:r>
      <w:r w:rsidR="00301A20" w:rsidRPr="00622284">
        <w:rPr>
          <w:rFonts w:ascii="Times New Roman" w:hAnsi="Times New Roman" w:cs="Times New Roman"/>
          <w:i/>
          <w:sz w:val="24"/>
          <w:szCs w:val="24"/>
          <w:lang w:val="en-US"/>
        </w:rPr>
        <w:t>it is tr</w:t>
      </w:r>
      <w:r w:rsidR="007232C2" w:rsidRPr="00622284">
        <w:rPr>
          <w:rFonts w:ascii="Times New Roman" w:hAnsi="Times New Roman" w:cs="Times New Roman"/>
          <w:i/>
          <w:sz w:val="24"/>
          <w:szCs w:val="24"/>
          <w:lang w:val="en-US"/>
        </w:rPr>
        <w:t xml:space="preserve">ue that </w:t>
      </w:r>
      <w:r w:rsidR="007232C2" w:rsidRPr="00247468">
        <w:rPr>
          <w:rFonts w:ascii="Times New Roman" w:hAnsi="Times New Roman" w:cs="Times New Roman"/>
          <w:sz w:val="24"/>
          <w:szCs w:val="24"/>
          <w:lang w:val="en-US"/>
        </w:rPr>
        <w:t>would have no semantic contribution or at best would just serve to shift the evaluation of the subsequent clause to</w:t>
      </w:r>
      <w:r w:rsidR="00622284">
        <w:rPr>
          <w:rFonts w:ascii="Times New Roman" w:hAnsi="Times New Roman" w:cs="Times New Roman"/>
          <w:sz w:val="24"/>
          <w:szCs w:val="24"/>
          <w:lang w:val="en-US"/>
        </w:rPr>
        <w:t xml:space="preserve"> a different time or circumstance.</w:t>
      </w:r>
      <w:r w:rsidR="00DC288C" w:rsidRPr="00247468">
        <w:rPr>
          <w:rFonts w:ascii="Times New Roman" w:hAnsi="Times New Roman" w:cs="Times New Roman"/>
          <w:sz w:val="24"/>
          <w:szCs w:val="24"/>
          <w:lang w:val="en-US"/>
        </w:rPr>
        <w:t xml:space="preserve"> Linguistically</w:t>
      </w:r>
      <w:r w:rsidR="00622284">
        <w:rPr>
          <w:rFonts w:ascii="Times New Roman" w:hAnsi="Times New Roman" w:cs="Times New Roman"/>
          <w:sz w:val="24"/>
          <w:szCs w:val="24"/>
          <w:lang w:val="en-US"/>
        </w:rPr>
        <w:t>,</w:t>
      </w:r>
      <w:r w:rsidR="00DC288C" w:rsidRPr="00247468">
        <w:rPr>
          <w:rFonts w:ascii="Times New Roman" w:hAnsi="Times New Roman" w:cs="Times New Roman"/>
          <w:sz w:val="24"/>
          <w:szCs w:val="24"/>
          <w:lang w:val="en-US"/>
        </w:rPr>
        <w:t xml:space="preserve"> this view is untenable</w:t>
      </w:r>
      <w:r w:rsidR="00622284">
        <w:rPr>
          <w:rFonts w:ascii="Times New Roman" w:hAnsi="Times New Roman" w:cs="Times New Roman"/>
          <w:sz w:val="24"/>
          <w:szCs w:val="24"/>
          <w:lang w:val="en-US"/>
        </w:rPr>
        <w:t>, though</w:t>
      </w:r>
      <w:r w:rsidR="00DC288C" w:rsidRPr="00247468">
        <w:rPr>
          <w:rFonts w:ascii="Times New Roman" w:hAnsi="Times New Roman" w:cs="Times New Roman"/>
          <w:sz w:val="24"/>
          <w:szCs w:val="24"/>
          <w:lang w:val="en-US"/>
        </w:rPr>
        <w:t>. First</w:t>
      </w:r>
      <w:r w:rsidR="00301A20" w:rsidRPr="00247468">
        <w:rPr>
          <w:rFonts w:ascii="Times New Roman" w:hAnsi="Times New Roman" w:cs="Times New Roman"/>
          <w:sz w:val="24"/>
          <w:szCs w:val="24"/>
          <w:lang w:val="en-US"/>
        </w:rPr>
        <w:t xml:space="preserve"> of all</w:t>
      </w:r>
      <w:r w:rsidR="00622284" w:rsidRPr="00622284">
        <w:rPr>
          <w:rFonts w:ascii="Times New Roman" w:hAnsi="Times New Roman" w:cs="Times New Roman"/>
          <w:i/>
          <w:sz w:val="24"/>
          <w:szCs w:val="24"/>
          <w:lang w:val="en-US"/>
        </w:rPr>
        <w:t>,</w:t>
      </w:r>
      <w:r w:rsidR="00301A20" w:rsidRPr="00622284">
        <w:rPr>
          <w:rFonts w:ascii="Times New Roman" w:hAnsi="Times New Roman" w:cs="Times New Roman"/>
          <w:i/>
          <w:sz w:val="24"/>
          <w:szCs w:val="24"/>
          <w:lang w:val="en-US"/>
        </w:rPr>
        <w:t xml:space="preserve"> it is true that </w:t>
      </w:r>
      <w:r w:rsidR="00301A20" w:rsidRPr="00247468">
        <w:rPr>
          <w:rFonts w:ascii="Times New Roman" w:hAnsi="Times New Roman" w:cs="Times New Roman"/>
          <w:sz w:val="24"/>
          <w:szCs w:val="24"/>
          <w:lang w:val="en-US"/>
        </w:rPr>
        <w:t>does not form a constituent</w:t>
      </w:r>
      <w:r w:rsidR="00FE611A">
        <w:rPr>
          <w:rFonts w:ascii="Times New Roman" w:hAnsi="Times New Roman" w:cs="Times New Roman"/>
          <w:sz w:val="24"/>
          <w:szCs w:val="24"/>
          <w:lang w:val="en-US"/>
        </w:rPr>
        <w:t>;</w:t>
      </w:r>
      <w:r w:rsidR="00301A20" w:rsidRPr="00247468">
        <w:rPr>
          <w:rFonts w:ascii="Times New Roman" w:hAnsi="Times New Roman" w:cs="Times New Roman"/>
          <w:sz w:val="24"/>
          <w:szCs w:val="24"/>
          <w:lang w:val="en-US"/>
        </w:rPr>
        <w:t xml:space="preserve"> rather </w:t>
      </w:r>
      <w:r w:rsidR="00301A20" w:rsidRPr="00622284">
        <w:rPr>
          <w:rFonts w:ascii="Times New Roman" w:hAnsi="Times New Roman" w:cs="Times New Roman"/>
          <w:i/>
          <w:sz w:val="24"/>
          <w:szCs w:val="24"/>
          <w:lang w:val="en-US"/>
        </w:rPr>
        <w:t xml:space="preserve">that </w:t>
      </w:r>
      <w:r w:rsidR="00301A20" w:rsidRPr="00247468">
        <w:rPr>
          <w:rFonts w:ascii="Times New Roman" w:hAnsi="Times New Roman" w:cs="Times New Roman"/>
          <w:sz w:val="24"/>
          <w:szCs w:val="24"/>
          <w:lang w:val="en-US"/>
        </w:rPr>
        <w:t xml:space="preserve">and the </w:t>
      </w:r>
      <w:r w:rsidR="00622284">
        <w:rPr>
          <w:rFonts w:ascii="Times New Roman" w:hAnsi="Times New Roman" w:cs="Times New Roman"/>
          <w:sz w:val="24"/>
          <w:szCs w:val="24"/>
          <w:lang w:val="en-US"/>
        </w:rPr>
        <w:t xml:space="preserve">clause that follows </w:t>
      </w:r>
      <w:r w:rsidR="00622284" w:rsidRPr="00622284">
        <w:rPr>
          <w:rFonts w:ascii="Times New Roman" w:hAnsi="Times New Roman" w:cs="Times New Roman"/>
          <w:i/>
          <w:sz w:val="24"/>
          <w:szCs w:val="24"/>
          <w:lang w:val="en-US"/>
        </w:rPr>
        <w:t>that</w:t>
      </w:r>
      <w:r w:rsidR="00622284">
        <w:rPr>
          <w:rFonts w:ascii="Times New Roman" w:hAnsi="Times New Roman" w:cs="Times New Roman"/>
          <w:sz w:val="24"/>
          <w:szCs w:val="24"/>
          <w:lang w:val="en-US"/>
        </w:rPr>
        <w:t xml:space="preserve"> do</w:t>
      </w:r>
      <w:r w:rsidR="00301A20" w:rsidRPr="00247468">
        <w:rPr>
          <w:rFonts w:ascii="Times New Roman" w:hAnsi="Times New Roman" w:cs="Times New Roman"/>
          <w:sz w:val="24"/>
          <w:szCs w:val="24"/>
          <w:lang w:val="en-US"/>
        </w:rPr>
        <w:t>. Moreover</w:t>
      </w:r>
      <w:r w:rsidR="00622284">
        <w:rPr>
          <w:rFonts w:ascii="Times New Roman" w:hAnsi="Times New Roman" w:cs="Times New Roman"/>
          <w:sz w:val="24"/>
          <w:szCs w:val="24"/>
          <w:lang w:val="en-US"/>
        </w:rPr>
        <w:t>,</w:t>
      </w:r>
      <w:r w:rsidR="00301A20" w:rsidRPr="00247468">
        <w:rPr>
          <w:rFonts w:ascii="Times New Roman" w:hAnsi="Times New Roman" w:cs="Times New Roman"/>
          <w:sz w:val="24"/>
          <w:szCs w:val="24"/>
          <w:lang w:val="en-US"/>
        </w:rPr>
        <w:t xml:space="preserve"> the view</w:t>
      </w:r>
      <w:r w:rsidR="007232C2" w:rsidRPr="00247468">
        <w:rPr>
          <w:rFonts w:ascii="Times New Roman" w:hAnsi="Times New Roman" w:cs="Times New Roman"/>
          <w:sz w:val="24"/>
          <w:szCs w:val="24"/>
          <w:lang w:val="en-US"/>
        </w:rPr>
        <w:t xml:space="preserve"> g</w:t>
      </w:r>
      <w:r w:rsidR="00247468">
        <w:rPr>
          <w:rFonts w:ascii="Times New Roman" w:hAnsi="Times New Roman" w:cs="Times New Roman"/>
          <w:sz w:val="24"/>
          <w:szCs w:val="24"/>
          <w:lang w:val="en-US"/>
        </w:rPr>
        <w:t>i</w:t>
      </w:r>
      <w:r w:rsidR="007232C2" w:rsidRPr="00247468">
        <w:rPr>
          <w:rFonts w:ascii="Times New Roman" w:hAnsi="Times New Roman" w:cs="Times New Roman"/>
          <w:sz w:val="24"/>
          <w:szCs w:val="24"/>
          <w:lang w:val="en-US"/>
        </w:rPr>
        <w:t xml:space="preserve">ves priority to the </w:t>
      </w:r>
      <w:proofErr w:type="spellStart"/>
      <w:r w:rsidR="007232C2" w:rsidRPr="00247468">
        <w:rPr>
          <w:rFonts w:ascii="Times New Roman" w:hAnsi="Times New Roman" w:cs="Times New Roman"/>
          <w:sz w:val="24"/>
          <w:szCs w:val="24"/>
          <w:lang w:val="en-US"/>
        </w:rPr>
        <w:t>extra</w:t>
      </w:r>
      <w:r w:rsidR="00AF74E4" w:rsidRPr="00247468">
        <w:rPr>
          <w:rFonts w:ascii="Times New Roman" w:hAnsi="Times New Roman" w:cs="Times New Roman"/>
          <w:sz w:val="24"/>
          <w:szCs w:val="24"/>
          <w:lang w:val="en-US"/>
        </w:rPr>
        <w:t>posed</w:t>
      </w:r>
      <w:proofErr w:type="spellEnd"/>
      <w:r w:rsidR="00AF74E4" w:rsidRPr="00247468">
        <w:rPr>
          <w:rFonts w:ascii="Times New Roman" w:hAnsi="Times New Roman" w:cs="Times New Roman"/>
          <w:sz w:val="24"/>
          <w:szCs w:val="24"/>
          <w:lang w:val="en-US"/>
        </w:rPr>
        <w:t xml:space="preserve"> form, when in fact </w:t>
      </w:r>
      <w:proofErr w:type="spellStart"/>
      <w:r w:rsidR="00AF74E4" w:rsidRPr="00247468">
        <w:rPr>
          <w:rFonts w:ascii="Times New Roman" w:hAnsi="Times New Roman" w:cs="Times New Roman"/>
          <w:sz w:val="24"/>
          <w:szCs w:val="24"/>
          <w:lang w:val="en-US"/>
        </w:rPr>
        <w:t>ext</w:t>
      </w:r>
      <w:r w:rsidR="0000048E">
        <w:rPr>
          <w:rFonts w:ascii="Times New Roman" w:hAnsi="Times New Roman" w:cs="Times New Roman"/>
          <w:sz w:val="24"/>
          <w:szCs w:val="24"/>
          <w:lang w:val="en-US"/>
        </w:rPr>
        <w:t>r</w:t>
      </w:r>
      <w:r w:rsidR="00AF74E4" w:rsidRPr="00247468">
        <w:rPr>
          <w:rFonts w:ascii="Times New Roman" w:hAnsi="Times New Roman" w:cs="Times New Roman"/>
          <w:sz w:val="24"/>
          <w:szCs w:val="24"/>
          <w:lang w:val="en-US"/>
        </w:rPr>
        <w:t>apos</w:t>
      </w:r>
      <w:r w:rsidR="007232C2" w:rsidRPr="00247468">
        <w:rPr>
          <w:rFonts w:ascii="Times New Roman" w:hAnsi="Times New Roman" w:cs="Times New Roman"/>
          <w:sz w:val="24"/>
          <w:szCs w:val="24"/>
          <w:lang w:val="en-US"/>
        </w:rPr>
        <w:t>ition</w:t>
      </w:r>
      <w:proofErr w:type="spellEnd"/>
      <w:r w:rsidR="007232C2" w:rsidRPr="00247468">
        <w:rPr>
          <w:rFonts w:ascii="Times New Roman" w:hAnsi="Times New Roman" w:cs="Times New Roman"/>
          <w:sz w:val="24"/>
          <w:szCs w:val="24"/>
          <w:lang w:val="en-US"/>
        </w:rPr>
        <w:t xml:space="preserve"> of sentential subjects is always available</w:t>
      </w:r>
      <w:r w:rsidR="00142415">
        <w:rPr>
          <w:rFonts w:ascii="Times New Roman" w:hAnsi="Times New Roman" w:cs="Times New Roman"/>
          <w:sz w:val="24"/>
          <w:szCs w:val="24"/>
          <w:lang w:val="en-US"/>
        </w:rPr>
        <w:t xml:space="preserve"> even for predicates like </w:t>
      </w:r>
      <w:r w:rsidR="007232C2" w:rsidRPr="00622284">
        <w:rPr>
          <w:rFonts w:ascii="Times New Roman" w:hAnsi="Times New Roman" w:cs="Times New Roman"/>
          <w:i/>
          <w:sz w:val="24"/>
          <w:szCs w:val="24"/>
          <w:lang w:val="en-US"/>
        </w:rPr>
        <w:t>is nice, is unfortunate</w:t>
      </w:r>
      <w:r w:rsidR="00622284">
        <w:rPr>
          <w:rFonts w:ascii="Times New Roman" w:hAnsi="Times New Roman" w:cs="Times New Roman"/>
          <w:sz w:val="24"/>
          <w:szCs w:val="24"/>
          <w:lang w:val="en-US"/>
        </w:rPr>
        <w:t>, and</w:t>
      </w:r>
      <w:r w:rsidR="007232C2" w:rsidRPr="00247468">
        <w:rPr>
          <w:rFonts w:ascii="Times New Roman" w:hAnsi="Times New Roman" w:cs="Times New Roman"/>
          <w:sz w:val="24"/>
          <w:szCs w:val="24"/>
          <w:lang w:val="en-US"/>
        </w:rPr>
        <w:t xml:space="preserve"> </w:t>
      </w:r>
      <w:r w:rsidR="007232C2" w:rsidRPr="00622284">
        <w:rPr>
          <w:rFonts w:ascii="Times New Roman" w:hAnsi="Times New Roman" w:cs="Times New Roman"/>
          <w:i/>
          <w:sz w:val="24"/>
          <w:szCs w:val="24"/>
          <w:lang w:val="en-US"/>
        </w:rPr>
        <w:t>is hard to believe</w:t>
      </w:r>
      <w:r w:rsidR="007232C2" w:rsidRPr="00247468">
        <w:rPr>
          <w:rFonts w:ascii="Times New Roman" w:hAnsi="Times New Roman" w:cs="Times New Roman"/>
          <w:sz w:val="24"/>
          <w:szCs w:val="24"/>
          <w:lang w:val="en-US"/>
        </w:rPr>
        <w:t xml:space="preserve">, </w:t>
      </w:r>
      <w:r w:rsidR="00142415">
        <w:rPr>
          <w:rFonts w:ascii="Times New Roman" w:hAnsi="Times New Roman" w:cs="Times New Roman"/>
          <w:sz w:val="24"/>
          <w:szCs w:val="24"/>
          <w:lang w:val="en-US"/>
        </w:rPr>
        <w:t>which could hardly be considered ‘connectives’ or</w:t>
      </w:r>
      <w:r w:rsidR="007232C2" w:rsidRPr="00247468">
        <w:rPr>
          <w:rFonts w:ascii="Times New Roman" w:hAnsi="Times New Roman" w:cs="Times New Roman"/>
          <w:sz w:val="24"/>
          <w:szCs w:val="24"/>
          <w:lang w:val="en-US"/>
        </w:rPr>
        <w:t xml:space="preserve"> ‘operators’ (</w:t>
      </w:r>
      <w:proofErr w:type="spellStart"/>
      <w:r w:rsidR="007232C2" w:rsidRPr="00247468">
        <w:rPr>
          <w:rFonts w:ascii="Times New Roman" w:hAnsi="Times New Roman" w:cs="Times New Roman"/>
          <w:sz w:val="24"/>
          <w:szCs w:val="24"/>
          <w:lang w:val="en-US"/>
        </w:rPr>
        <w:t>Moltmann</w:t>
      </w:r>
      <w:proofErr w:type="spellEnd"/>
      <w:r w:rsidR="00622284">
        <w:rPr>
          <w:rFonts w:ascii="Times New Roman" w:hAnsi="Times New Roman" w:cs="Times New Roman"/>
          <w:sz w:val="24"/>
          <w:szCs w:val="24"/>
          <w:lang w:val="en-US"/>
        </w:rPr>
        <w:t xml:space="preserve"> 2015a</w:t>
      </w:r>
      <w:r w:rsidR="007232C2" w:rsidRPr="00247468">
        <w:rPr>
          <w:rFonts w:ascii="Times New Roman" w:hAnsi="Times New Roman" w:cs="Times New Roman"/>
          <w:sz w:val="24"/>
          <w:szCs w:val="24"/>
          <w:lang w:val="en-US"/>
        </w:rPr>
        <w:t xml:space="preserve">). </w:t>
      </w:r>
      <w:r w:rsidR="0056789E">
        <w:rPr>
          <w:rFonts w:ascii="Times New Roman" w:hAnsi="Times New Roman" w:cs="Times New Roman"/>
          <w:sz w:val="24"/>
          <w:szCs w:val="24"/>
          <w:lang w:val="en-US"/>
        </w:rPr>
        <w:t>In fact</w:t>
      </w:r>
      <w:r w:rsidR="004D7D05">
        <w:rPr>
          <w:rFonts w:ascii="Times New Roman" w:hAnsi="Times New Roman" w:cs="Times New Roman"/>
          <w:sz w:val="24"/>
          <w:szCs w:val="24"/>
          <w:lang w:val="en-US"/>
        </w:rPr>
        <w:t>,</w:t>
      </w:r>
      <w:r w:rsidR="0056789E">
        <w:rPr>
          <w:rFonts w:ascii="Times New Roman" w:hAnsi="Times New Roman" w:cs="Times New Roman"/>
          <w:sz w:val="24"/>
          <w:szCs w:val="24"/>
          <w:lang w:val="en-US"/>
        </w:rPr>
        <w:t xml:space="preserve"> the availability of</w:t>
      </w:r>
      <w:r w:rsidR="00A6498E">
        <w:rPr>
          <w:rFonts w:ascii="Times New Roman" w:hAnsi="Times New Roman" w:cs="Times New Roman"/>
          <w:sz w:val="24"/>
          <w:szCs w:val="24"/>
          <w:lang w:val="en-US"/>
        </w:rPr>
        <w:t xml:space="preserve"> the </w:t>
      </w:r>
      <w:proofErr w:type="spellStart"/>
      <w:r w:rsidR="00A6498E">
        <w:rPr>
          <w:rFonts w:ascii="Times New Roman" w:hAnsi="Times New Roman" w:cs="Times New Roman"/>
          <w:sz w:val="24"/>
          <w:szCs w:val="24"/>
          <w:lang w:val="en-US"/>
        </w:rPr>
        <w:t>extraposed</w:t>
      </w:r>
      <w:proofErr w:type="spellEnd"/>
      <w:r w:rsidR="00A6498E">
        <w:rPr>
          <w:rFonts w:ascii="Times New Roman" w:hAnsi="Times New Roman" w:cs="Times New Roman"/>
          <w:sz w:val="24"/>
          <w:szCs w:val="24"/>
          <w:lang w:val="en-US"/>
        </w:rPr>
        <w:t xml:space="preserve"> form with </w:t>
      </w:r>
      <w:r w:rsidR="00A6498E" w:rsidRPr="00530AE6">
        <w:rPr>
          <w:rFonts w:ascii="Times New Roman" w:hAnsi="Times New Roman" w:cs="Times New Roman"/>
          <w:i/>
          <w:sz w:val="24"/>
          <w:szCs w:val="24"/>
          <w:lang w:val="en-US"/>
        </w:rPr>
        <w:t>true</w:t>
      </w:r>
      <w:r w:rsidR="00A6498E">
        <w:rPr>
          <w:rFonts w:ascii="Times New Roman" w:hAnsi="Times New Roman" w:cs="Times New Roman"/>
          <w:sz w:val="24"/>
          <w:szCs w:val="24"/>
          <w:lang w:val="en-US"/>
        </w:rPr>
        <w:t xml:space="preserve"> should not </w:t>
      </w:r>
      <w:r w:rsidR="00D713CD">
        <w:rPr>
          <w:rFonts w:ascii="Times New Roman" w:hAnsi="Times New Roman" w:cs="Times New Roman"/>
          <w:sz w:val="24"/>
          <w:szCs w:val="24"/>
          <w:lang w:val="en-US"/>
        </w:rPr>
        <w:t xml:space="preserve">be considered evidence for </w:t>
      </w:r>
      <w:r w:rsidR="00D713CD" w:rsidRPr="00D713CD">
        <w:rPr>
          <w:rFonts w:ascii="Times New Roman" w:hAnsi="Times New Roman" w:cs="Times New Roman"/>
          <w:i/>
          <w:sz w:val="24"/>
          <w:szCs w:val="24"/>
          <w:lang w:val="en-US"/>
        </w:rPr>
        <w:t xml:space="preserve">true </w:t>
      </w:r>
      <w:r w:rsidR="00D713CD">
        <w:rPr>
          <w:rFonts w:ascii="Times New Roman" w:hAnsi="Times New Roman" w:cs="Times New Roman"/>
          <w:sz w:val="24"/>
          <w:szCs w:val="24"/>
          <w:lang w:val="en-US"/>
        </w:rPr>
        <w:t>not acting as a predicate</w:t>
      </w:r>
      <w:r w:rsidR="00A6498E">
        <w:rPr>
          <w:rFonts w:ascii="Times New Roman" w:hAnsi="Times New Roman" w:cs="Times New Roman"/>
          <w:sz w:val="24"/>
          <w:szCs w:val="24"/>
          <w:lang w:val="en-US"/>
        </w:rPr>
        <w:t xml:space="preserve">. </w:t>
      </w:r>
      <w:r w:rsidR="00FE611A">
        <w:rPr>
          <w:rFonts w:ascii="Times New Roman" w:hAnsi="Times New Roman" w:cs="Times New Roman"/>
          <w:sz w:val="24"/>
          <w:szCs w:val="24"/>
          <w:lang w:val="en-US"/>
        </w:rPr>
        <w:t>There</w:t>
      </w:r>
      <w:r w:rsidR="00301A20" w:rsidRPr="00247468">
        <w:rPr>
          <w:rFonts w:ascii="Times New Roman" w:hAnsi="Times New Roman" w:cs="Times New Roman"/>
          <w:sz w:val="24"/>
          <w:szCs w:val="24"/>
          <w:lang w:val="en-US"/>
        </w:rPr>
        <w:t xml:space="preserve"> are predicates that allow </w:t>
      </w:r>
      <w:r w:rsidR="00DD1B2E">
        <w:rPr>
          <w:rFonts w:ascii="Times New Roman" w:hAnsi="Times New Roman" w:cs="Times New Roman"/>
          <w:sz w:val="24"/>
          <w:szCs w:val="24"/>
          <w:lang w:val="en-US"/>
        </w:rPr>
        <w:t xml:space="preserve">only </w:t>
      </w:r>
      <w:r w:rsidR="00301A20" w:rsidRPr="00247468">
        <w:rPr>
          <w:rFonts w:ascii="Times New Roman" w:hAnsi="Times New Roman" w:cs="Times New Roman"/>
          <w:sz w:val="24"/>
          <w:szCs w:val="24"/>
          <w:lang w:val="en-US"/>
        </w:rPr>
        <w:t xml:space="preserve">for the </w:t>
      </w:r>
      <w:proofErr w:type="spellStart"/>
      <w:r w:rsidR="00247468">
        <w:rPr>
          <w:rFonts w:ascii="Times New Roman" w:hAnsi="Times New Roman" w:cs="Times New Roman"/>
          <w:sz w:val="24"/>
          <w:szCs w:val="24"/>
          <w:lang w:val="en-US"/>
        </w:rPr>
        <w:t>e</w:t>
      </w:r>
      <w:r w:rsidR="00301A20" w:rsidRPr="00247468">
        <w:rPr>
          <w:rFonts w:ascii="Times New Roman" w:hAnsi="Times New Roman" w:cs="Times New Roman"/>
          <w:sz w:val="24"/>
          <w:szCs w:val="24"/>
          <w:lang w:val="en-US"/>
        </w:rPr>
        <w:t>xtraposed</w:t>
      </w:r>
      <w:proofErr w:type="spellEnd"/>
      <w:r w:rsidR="00301A20" w:rsidRPr="00247468">
        <w:rPr>
          <w:rFonts w:ascii="Times New Roman" w:hAnsi="Times New Roman" w:cs="Times New Roman"/>
          <w:sz w:val="24"/>
          <w:szCs w:val="24"/>
          <w:lang w:val="en-US"/>
        </w:rPr>
        <w:t xml:space="preserve"> form, for example seem (</w:t>
      </w:r>
      <w:r w:rsidR="00301A20" w:rsidRPr="00622284">
        <w:rPr>
          <w:rFonts w:ascii="Times New Roman" w:hAnsi="Times New Roman" w:cs="Times New Roman"/>
          <w:i/>
          <w:sz w:val="24"/>
          <w:szCs w:val="24"/>
          <w:lang w:val="en-US"/>
        </w:rPr>
        <w:t>it seems that</w:t>
      </w:r>
      <w:r w:rsidR="00301A20" w:rsidRPr="00247468">
        <w:rPr>
          <w:rFonts w:ascii="Times New Roman" w:hAnsi="Times New Roman" w:cs="Times New Roman"/>
          <w:sz w:val="24"/>
          <w:szCs w:val="24"/>
          <w:lang w:val="en-US"/>
        </w:rPr>
        <w:t xml:space="preserve"> S</w:t>
      </w:r>
      <w:r w:rsidR="00622284">
        <w:rPr>
          <w:rFonts w:ascii="Times New Roman" w:hAnsi="Times New Roman" w:cs="Times New Roman"/>
          <w:sz w:val="24"/>
          <w:szCs w:val="24"/>
          <w:lang w:val="en-US"/>
        </w:rPr>
        <w:t xml:space="preserve"> and </w:t>
      </w:r>
      <w:r w:rsidR="00622284" w:rsidRPr="00622284">
        <w:rPr>
          <w:rFonts w:ascii="Times New Roman" w:hAnsi="Times New Roman" w:cs="Times New Roman"/>
          <w:i/>
          <w:sz w:val="24"/>
          <w:szCs w:val="24"/>
          <w:lang w:val="en-US"/>
        </w:rPr>
        <w:t>it appears that</w:t>
      </w:r>
      <w:r w:rsidR="00622284">
        <w:rPr>
          <w:rFonts w:ascii="Times New Roman" w:hAnsi="Times New Roman" w:cs="Times New Roman"/>
          <w:sz w:val="24"/>
          <w:szCs w:val="24"/>
          <w:lang w:val="en-US"/>
        </w:rPr>
        <w:t xml:space="preserve"> S</w:t>
      </w:r>
      <w:r w:rsidR="00D713CD">
        <w:rPr>
          <w:rFonts w:ascii="Times New Roman" w:hAnsi="Times New Roman" w:cs="Times New Roman"/>
          <w:sz w:val="24"/>
          <w:szCs w:val="24"/>
          <w:lang w:val="en-US"/>
        </w:rPr>
        <w:t>), and the general explanation</w:t>
      </w:r>
      <w:r w:rsidR="00301A20" w:rsidRPr="00247468">
        <w:rPr>
          <w:rFonts w:ascii="Times New Roman" w:hAnsi="Times New Roman" w:cs="Times New Roman"/>
          <w:sz w:val="24"/>
          <w:szCs w:val="24"/>
          <w:lang w:val="en-US"/>
        </w:rPr>
        <w:t xml:space="preserve"> is that those predicates select CPs</w:t>
      </w:r>
      <w:r w:rsidR="00DD1B2E">
        <w:rPr>
          <w:rFonts w:ascii="Times New Roman" w:hAnsi="Times New Roman" w:cs="Times New Roman"/>
          <w:sz w:val="24"/>
          <w:szCs w:val="24"/>
          <w:lang w:val="en-US"/>
        </w:rPr>
        <w:t xml:space="preserve"> (roughly, sentential arguments)</w:t>
      </w:r>
      <w:r w:rsidR="00301A20" w:rsidRPr="00247468">
        <w:rPr>
          <w:rFonts w:ascii="Times New Roman" w:hAnsi="Times New Roman" w:cs="Times New Roman"/>
          <w:sz w:val="24"/>
          <w:szCs w:val="24"/>
          <w:lang w:val="en-US"/>
        </w:rPr>
        <w:t>, where</w:t>
      </w:r>
      <w:r w:rsidR="00997F43" w:rsidRPr="00247468">
        <w:rPr>
          <w:rFonts w:ascii="Times New Roman" w:hAnsi="Times New Roman" w:cs="Times New Roman"/>
          <w:sz w:val="24"/>
          <w:szCs w:val="24"/>
          <w:lang w:val="en-US"/>
        </w:rPr>
        <w:t>as</w:t>
      </w:r>
      <w:r w:rsidR="00301A20" w:rsidRPr="00247468">
        <w:rPr>
          <w:rFonts w:ascii="Times New Roman" w:hAnsi="Times New Roman" w:cs="Times New Roman"/>
          <w:sz w:val="24"/>
          <w:szCs w:val="24"/>
          <w:lang w:val="en-US"/>
        </w:rPr>
        <w:t xml:space="preserve"> those that</w:t>
      </w:r>
      <w:r w:rsidR="001F6BDE">
        <w:rPr>
          <w:rFonts w:ascii="Times New Roman" w:hAnsi="Times New Roman" w:cs="Times New Roman"/>
          <w:sz w:val="24"/>
          <w:szCs w:val="24"/>
          <w:lang w:val="en-US"/>
        </w:rPr>
        <w:t xml:space="preserve"> take subject clauses select </w:t>
      </w:r>
      <w:r w:rsidR="00301A20" w:rsidRPr="00247468">
        <w:rPr>
          <w:rFonts w:ascii="Times New Roman" w:hAnsi="Times New Roman" w:cs="Times New Roman"/>
          <w:sz w:val="24"/>
          <w:szCs w:val="24"/>
          <w:lang w:val="en-US"/>
        </w:rPr>
        <w:t>DPs</w:t>
      </w:r>
      <w:r w:rsidR="00DD1B2E">
        <w:rPr>
          <w:rFonts w:ascii="Times New Roman" w:hAnsi="Times New Roman" w:cs="Times New Roman"/>
          <w:sz w:val="24"/>
          <w:szCs w:val="24"/>
          <w:lang w:val="en-US"/>
        </w:rPr>
        <w:t xml:space="preserve"> (roughly, referential arguments)</w:t>
      </w:r>
      <w:r w:rsidR="00997F43" w:rsidRPr="00247468">
        <w:rPr>
          <w:rFonts w:ascii="Times New Roman" w:hAnsi="Times New Roman" w:cs="Times New Roman"/>
          <w:sz w:val="24"/>
          <w:szCs w:val="24"/>
          <w:lang w:val="en-US"/>
        </w:rPr>
        <w:t xml:space="preserve">. </w:t>
      </w:r>
      <w:r w:rsidR="00142415">
        <w:rPr>
          <w:rFonts w:ascii="Times New Roman" w:hAnsi="Times New Roman" w:cs="Times New Roman"/>
          <w:sz w:val="24"/>
          <w:szCs w:val="24"/>
          <w:lang w:val="en-US"/>
        </w:rPr>
        <w:t xml:space="preserve">This means that </w:t>
      </w:r>
      <w:r w:rsidR="00142415" w:rsidRPr="00142415">
        <w:rPr>
          <w:rFonts w:ascii="Times New Roman" w:hAnsi="Times New Roman" w:cs="Times New Roman"/>
          <w:i/>
          <w:sz w:val="24"/>
          <w:szCs w:val="24"/>
          <w:lang w:val="en-US"/>
        </w:rPr>
        <w:t xml:space="preserve">true </w:t>
      </w:r>
      <w:r w:rsidR="00142415">
        <w:rPr>
          <w:rFonts w:ascii="Times New Roman" w:hAnsi="Times New Roman" w:cs="Times New Roman"/>
          <w:sz w:val="24"/>
          <w:szCs w:val="24"/>
          <w:lang w:val="en-US"/>
        </w:rPr>
        <w:t xml:space="preserve">actually selects a DP (referential argument) </w:t>
      </w:r>
      <w:r w:rsidR="00142415" w:rsidRPr="00142415">
        <w:rPr>
          <w:rFonts w:ascii="Times New Roman" w:hAnsi="Times New Roman" w:cs="Times New Roman"/>
          <w:sz w:val="24"/>
          <w:szCs w:val="24"/>
          <w:lang w:val="en-US"/>
        </w:rPr>
        <w:t>and thus acts</w:t>
      </w:r>
      <w:r w:rsidR="001F6BDE" w:rsidRPr="00142415">
        <w:rPr>
          <w:rFonts w:ascii="Times New Roman" w:hAnsi="Times New Roman" w:cs="Times New Roman"/>
          <w:sz w:val="24"/>
          <w:szCs w:val="24"/>
          <w:lang w:val="en-US"/>
        </w:rPr>
        <w:t xml:space="preserve"> as a</w:t>
      </w:r>
      <w:r w:rsidR="001F6BDE">
        <w:rPr>
          <w:rFonts w:ascii="Times New Roman" w:hAnsi="Times New Roman" w:cs="Times New Roman"/>
          <w:sz w:val="24"/>
          <w:szCs w:val="24"/>
          <w:lang w:val="en-US"/>
        </w:rPr>
        <w:t xml:space="preserve"> predicate, predicated of an object</w:t>
      </w:r>
      <w:r w:rsidR="00735ED1">
        <w:rPr>
          <w:rFonts w:ascii="Times New Roman" w:hAnsi="Times New Roman" w:cs="Times New Roman"/>
          <w:sz w:val="24"/>
          <w:szCs w:val="24"/>
          <w:lang w:val="en-US"/>
        </w:rPr>
        <w:t xml:space="preserve">, </w:t>
      </w:r>
      <w:r w:rsidR="00142415">
        <w:rPr>
          <w:rFonts w:ascii="Times New Roman" w:hAnsi="Times New Roman" w:cs="Times New Roman"/>
          <w:sz w:val="24"/>
          <w:szCs w:val="24"/>
          <w:lang w:val="en-US"/>
        </w:rPr>
        <w:t xml:space="preserve">even if the embedded clause is </w:t>
      </w:r>
      <w:proofErr w:type="spellStart"/>
      <w:r w:rsidR="00142415">
        <w:rPr>
          <w:rFonts w:ascii="Times New Roman" w:hAnsi="Times New Roman" w:cs="Times New Roman"/>
          <w:sz w:val="24"/>
          <w:szCs w:val="24"/>
          <w:lang w:val="en-US"/>
        </w:rPr>
        <w:t>extraposed</w:t>
      </w:r>
      <w:proofErr w:type="spellEnd"/>
      <w:r w:rsidR="00FE611A">
        <w:rPr>
          <w:rFonts w:ascii="Times New Roman" w:hAnsi="Times New Roman" w:cs="Times New Roman"/>
          <w:sz w:val="24"/>
          <w:szCs w:val="24"/>
          <w:lang w:val="en-US"/>
        </w:rPr>
        <w:t>.</w:t>
      </w:r>
    </w:p>
    <w:p w:rsidR="00E75A2C" w:rsidRPr="00247468" w:rsidRDefault="00622284" w:rsidP="00247468">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956A32">
        <w:rPr>
          <w:rFonts w:ascii="Times New Roman" w:hAnsi="Times New Roman" w:cs="Times New Roman"/>
          <w:sz w:val="24"/>
          <w:szCs w:val="24"/>
          <w:lang w:val="en-US"/>
        </w:rPr>
        <w:t>But how can a</w:t>
      </w:r>
      <w:r w:rsidR="001F6BDE" w:rsidRPr="00B350E2">
        <w:rPr>
          <w:rFonts w:ascii="Times New Roman" w:hAnsi="Times New Roman" w:cs="Times New Roman"/>
          <w:i/>
          <w:sz w:val="24"/>
          <w:szCs w:val="24"/>
          <w:lang w:val="en-US"/>
        </w:rPr>
        <w:t xml:space="preserve"> that</w:t>
      </w:r>
      <w:r w:rsidR="001F6BDE">
        <w:rPr>
          <w:rFonts w:ascii="Times New Roman" w:hAnsi="Times New Roman" w:cs="Times New Roman"/>
          <w:sz w:val="24"/>
          <w:szCs w:val="24"/>
          <w:lang w:val="en-US"/>
        </w:rPr>
        <w:t>-clause</w:t>
      </w:r>
      <w:r w:rsidR="00956A32">
        <w:rPr>
          <w:rFonts w:ascii="Times New Roman" w:hAnsi="Times New Roman" w:cs="Times New Roman"/>
          <w:sz w:val="24"/>
          <w:szCs w:val="24"/>
          <w:lang w:val="en-US"/>
        </w:rPr>
        <w:t>, which is a CP,</w:t>
      </w:r>
      <w:r w:rsidR="001F6BDE">
        <w:rPr>
          <w:rFonts w:ascii="Times New Roman" w:hAnsi="Times New Roman" w:cs="Times New Roman"/>
          <w:sz w:val="24"/>
          <w:szCs w:val="24"/>
          <w:lang w:val="en-US"/>
        </w:rPr>
        <w:t xml:space="preserve"> relate </w:t>
      </w:r>
      <w:r w:rsidR="00277EC2">
        <w:rPr>
          <w:rFonts w:ascii="Times New Roman" w:hAnsi="Times New Roman" w:cs="Times New Roman"/>
          <w:sz w:val="24"/>
          <w:szCs w:val="24"/>
          <w:lang w:val="en-US"/>
        </w:rPr>
        <w:t>to the</w:t>
      </w:r>
      <w:r w:rsidR="00B350E2">
        <w:rPr>
          <w:rFonts w:ascii="Times New Roman" w:hAnsi="Times New Roman" w:cs="Times New Roman"/>
          <w:sz w:val="24"/>
          <w:szCs w:val="24"/>
          <w:lang w:val="en-US"/>
        </w:rPr>
        <w:t xml:space="preserve"> DP</w:t>
      </w:r>
      <w:r w:rsidR="00277EC2">
        <w:rPr>
          <w:rFonts w:ascii="Times New Roman" w:hAnsi="Times New Roman" w:cs="Times New Roman"/>
          <w:sz w:val="24"/>
          <w:szCs w:val="24"/>
          <w:lang w:val="en-US"/>
        </w:rPr>
        <w:t xml:space="preserve"> argument</w:t>
      </w:r>
      <w:r w:rsidR="00B350E2">
        <w:rPr>
          <w:rFonts w:ascii="Times New Roman" w:hAnsi="Times New Roman" w:cs="Times New Roman"/>
          <w:sz w:val="24"/>
          <w:szCs w:val="24"/>
          <w:lang w:val="en-US"/>
        </w:rPr>
        <w:t xml:space="preserve"> that is required by </w:t>
      </w:r>
      <w:r w:rsidR="00277EC2">
        <w:rPr>
          <w:rFonts w:ascii="Times New Roman" w:hAnsi="Times New Roman" w:cs="Times New Roman"/>
          <w:sz w:val="24"/>
          <w:szCs w:val="24"/>
          <w:lang w:val="en-US"/>
        </w:rPr>
        <w:t xml:space="preserve">the predicate </w:t>
      </w:r>
      <w:r w:rsidR="00277EC2" w:rsidRPr="00277EC2">
        <w:rPr>
          <w:rFonts w:ascii="Times New Roman" w:hAnsi="Times New Roman" w:cs="Times New Roman"/>
          <w:i/>
          <w:sz w:val="24"/>
          <w:szCs w:val="24"/>
          <w:lang w:val="en-US"/>
        </w:rPr>
        <w:t xml:space="preserve">is </w:t>
      </w:r>
      <w:r w:rsidR="00B350E2" w:rsidRPr="00277EC2">
        <w:rPr>
          <w:rFonts w:ascii="Times New Roman" w:hAnsi="Times New Roman" w:cs="Times New Roman"/>
          <w:i/>
          <w:sz w:val="24"/>
          <w:szCs w:val="24"/>
          <w:lang w:val="en-US"/>
        </w:rPr>
        <w:t>true</w:t>
      </w:r>
      <w:r w:rsidR="00B350E2">
        <w:rPr>
          <w:rFonts w:ascii="Times New Roman" w:hAnsi="Times New Roman" w:cs="Times New Roman"/>
          <w:sz w:val="24"/>
          <w:szCs w:val="24"/>
          <w:lang w:val="en-US"/>
        </w:rPr>
        <w:t xml:space="preserve">? </w:t>
      </w:r>
      <w:r w:rsidR="00997F43" w:rsidRPr="00247468">
        <w:rPr>
          <w:rFonts w:ascii="Times New Roman" w:hAnsi="Times New Roman" w:cs="Times New Roman"/>
          <w:sz w:val="24"/>
          <w:szCs w:val="24"/>
          <w:lang w:val="en-US"/>
        </w:rPr>
        <w:t xml:space="preserve">There are two different views </w:t>
      </w:r>
      <w:r w:rsidR="00D10BCB">
        <w:rPr>
          <w:rFonts w:ascii="Times New Roman" w:hAnsi="Times New Roman" w:cs="Times New Roman"/>
          <w:sz w:val="24"/>
          <w:szCs w:val="24"/>
          <w:lang w:val="en-US"/>
        </w:rPr>
        <w:t xml:space="preserve">in the literature </w:t>
      </w:r>
      <w:r w:rsidR="00997F43" w:rsidRPr="00247468">
        <w:rPr>
          <w:rFonts w:ascii="Times New Roman" w:hAnsi="Times New Roman" w:cs="Times New Roman"/>
          <w:sz w:val="24"/>
          <w:szCs w:val="24"/>
          <w:lang w:val="en-US"/>
        </w:rPr>
        <w:t xml:space="preserve">about </w:t>
      </w:r>
      <w:r w:rsidR="00C44232">
        <w:rPr>
          <w:rFonts w:ascii="Times New Roman" w:hAnsi="Times New Roman" w:cs="Times New Roman"/>
          <w:sz w:val="24"/>
          <w:szCs w:val="24"/>
          <w:lang w:val="en-US"/>
        </w:rPr>
        <w:t xml:space="preserve">the </w:t>
      </w:r>
      <w:r w:rsidR="00997F43" w:rsidRPr="00247468">
        <w:rPr>
          <w:rFonts w:ascii="Times New Roman" w:hAnsi="Times New Roman" w:cs="Times New Roman"/>
          <w:sz w:val="24"/>
          <w:szCs w:val="24"/>
          <w:lang w:val="en-US"/>
        </w:rPr>
        <w:t xml:space="preserve">syntactic position of the </w:t>
      </w:r>
      <w:r w:rsidR="00277EC2">
        <w:rPr>
          <w:rFonts w:ascii="Times New Roman" w:hAnsi="Times New Roman" w:cs="Times New Roman"/>
          <w:sz w:val="24"/>
          <w:szCs w:val="24"/>
          <w:lang w:val="en-US"/>
        </w:rPr>
        <w:t xml:space="preserve">apparent </w:t>
      </w:r>
      <w:r w:rsidR="00997F43" w:rsidRPr="00247468">
        <w:rPr>
          <w:rFonts w:ascii="Times New Roman" w:hAnsi="Times New Roman" w:cs="Times New Roman"/>
          <w:sz w:val="24"/>
          <w:szCs w:val="24"/>
          <w:lang w:val="en-US"/>
        </w:rPr>
        <w:t>subject clause</w:t>
      </w:r>
      <w:r w:rsidR="00B350E2">
        <w:rPr>
          <w:rFonts w:ascii="Times New Roman" w:hAnsi="Times New Roman" w:cs="Times New Roman"/>
          <w:sz w:val="24"/>
          <w:szCs w:val="24"/>
          <w:lang w:val="en-US"/>
        </w:rPr>
        <w:t xml:space="preserve"> and its relation to the DP that the predicate requires</w:t>
      </w:r>
      <w:r w:rsidR="00277EC2">
        <w:rPr>
          <w:rFonts w:ascii="Times New Roman" w:hAnsi="Times New Roman" w:cs="Times New Roman"/>
          <w:sz w:val="24"/>
          <w:szCs w:val="24"/>
          <w:lang w:val="en-US"/>
        </w:rPr>
        <w:t xml:space="preserve"> in subject position</w:t>
      </w:r>
      <w:r w:rsidR="00997F43" w:rsidRPr="00247468">
        <w:rPr>
          <w:rFonts w:ascii="Times New Roman" w:hAnsi="Times New Roman" w:cs="Times New Roman"/>
          <w:sz w:val="24"/>
          <w:szCs w:val="24"/>
          <w:lang w:val="en-US"/>
        </w:rPr>
        <w:t>. On one view</w:t>
      </w:r>
      <w:r w:rsidR="00D10BCB">
        <w:rPr>
          <w:rFonts w:ascii="Times New Roman" w:hAnsi="Times New Roman" w:cs="Times New Roman"/>
          <w:sz w:val="24"/>
          <w:szCs w:val="24"/>
          <w:lang w:val="en-US"/>
        </w:rPr>
        <w:t xml:space="preserve">, argued for by </w:t>
      </w:r>
      <w:proofErr w:type="spellStart"/>
      <w:r w:rsidR="00D10BCB">
        <w:rPr>
          <w:rFonts w:ascii="Times New Roman" w:hAnsi="Times New Roman" w:cs="Times New Roman"/>
          <w:sz w:val="24"/>
          <w:szCs w:val="24"/>
          <w:lang w:val="en-US"/>
        </w:rPr>
        <w:t>Koster</w:t>
      </w:r>
      <w:proofErr w:type="spellEnd"/>
      <w:r w:rsidR="00D10BCB">
        <w:rPr>
          <w:rFonts w:ascii="Times New Roman" w:hAnsi="Times New Roman" w:cs="Times New Roman"/>
          <w:sz w:val="24"/>
          <w:szCs w:val="24"/>
          <w:lang w:val="en-US"/>
        </w:rPr>
        <w:t xml:space="preserve"> </w:t>
      </w:r>
      <w:r w:rsidR="00D10BCB" w:rsidRPr="00247468">
        <w:rPr>
          <w:rFonts w:ascii="Times New Roman" w:hAnsi="Times New Roman" w:cs="Times New Roman"/>
          <w:sz w:val="24"/>
          <w:szCs w:val="24"/>
          <w:lang w:val="en-US"/>
        </w:rPr>
        <w:t>(</w:t>
      </w:r>
      <w:r w:rsidR="00D10BCB">
        <w:rPr>
          <w:rFonts w:ascii="Times New Roman" w:hAnsi="Times New Roman" w:cs="Times New Roman"/>
          <w:sz w:val="24"/>
          <w:szCs w:val="24"/>
          <w:lang w:val="en-US"/>
        </w:rPr>
        <w:t>1978)</w:t>
      </w:r>
      <w:r w:rsidR="006E76B8">
        <w:rPr>
          <w:rFonts w:ascii="Times New Roman" w:hAnsi="Times New Roman" w:cs="Times New Roman"/>
          <w:sz w:val="24"/>
          <w:szCs w:val="24"/>
          <w:lang w:val="en-US"/>
        </w:rPr>
        <w:t>,</w:t>
      </w:r>
      <w:r w:rsidR="00997F43" w:rsidRPr="00247468">
        <w:rPr>
          <w:rFonts w:ascii="Times New Roman" w:hAnsi="Times New Roman" w:cs="Times New Roman"/>
          <w:sz w:val="24"/>
          <w:szCs w:val="24"/>
          <w:lang w:val="en-US"/>
        </w:rPr>
        <w:t xml:space="preserve"> the subject clause is in fact in topic position and </w:t>
      </w:r>
      <w:r w:rsidR="00277EC2">
        <w:rPr>
          <w:rFonts w:ascii="Times New Roman" w:hAnsi="Times New Roman" w:cs="Times New Roman"/>
          <w:sz w:val="24"/>
          <w:szCs w:val="24"/>
          <w:lang w:val="en-US"/>
        </w:rPr>
        <w:t>as such</w:t>
      </w:r>
      <w:r w:rsidR="00997F43" w:rsidRPr="00247468">
        <w:rPr>
          <w:rFonts w:ascii="Times New Roman" w:hAnsi="Times New Roman" w:cs="Times New Roman"/>
          <w:sz w:val="24"/>
          <w:szCs w:val="24"/>
          <w:lang w:val="en-US"/>
        </w:rPr>
        <w:t xml:space="preserve"> linked to an empty nominal </w:t>
      </w:r>
      <w:r w:rsidR="00E75A2C" w:rsidRPr="00247468">
        <w:rPr>
          <w:rFonts w:ascii="Times New Roman" w:hAnsi="Times New Roman" w:cs="Times New Roman"/>
          <w:sz w:val="24"/>
          <w:szCs w:val="24"/>
          <w:lang w:val="en-US"/>
        </w:rPr>
        <w:t>element</w:t>
      </w:r>
      <w:r w:rsidR="00277EC2">
        <w:rPr>
          <w:rFonts w:ascii="Times New Roman" w:hAnsi="Times New Roman" w:cs="Times New Roman"/>
          <w:sz w:val="24"/>
          <w:szCs w:val="24"/>
          <w:lang w:val="en-US"/>
        </w:rPr>
        <w:t xml:space="preserve"> (DP)</w:t>
      </w:r>
      <w:r w:rsidR="00E75A2C" w:rsidRPr="00247468">
        <w:rPr>
          <w:rFonts w:ascii="Times New Roman" w:hAnsi="Times New Roman" w:cs="Times New Roman"/>
          <w:sz w:val="24"/>
          <w:szCs w:val="24"/>
          <w:lang w:val="en-US"/>
        </w:rPr>
        <w:t xml:space="preserve"> in the subject</w:t>
      </w:r>
      <w:r w:rsidR="00247468">
        <w:rPr>
          <w:rFonts w:ascii="Times New Roman" w:hAnsi="Times New Roman" w:cs="Times New Roman"/>
          <w:sz w:val="24"/>
          <w:szCs w:val="24"/>
          <w:lang w:val="en-US"/>
        </w:rPr>
        <w:t xml:space="preserve"> </w:t>
      </w:r>
      <w:r w:rsidR="006E76B8">
        <w:rPr>
          <w:rFonts w:ascii="Times New Roman" w:hAnsi="Times New Roman" w:cs="Times New Roman"/>
          <w:sz w:val="24"/>
          <w:szCs w:val="24"/>
          <w:lang w:val="en-US"/>
        </w:rPr>
        <w:t>position</w:t>
      </w:r>
      <w:r w:rsidR="008408F9">
        <w:rPr>
          <w:rFonts w:ascii="Times New Roman" w:hAnsi="Times New Roman" w:cs="Times New Roman"/>
          <w:sz w:val="24"/>
          <w:szCs w:val="24"/>
          <w:lang w:val="en-US"/>
        </w:rPr>
        <w:t>.</w:t>
      </w:r>
      <w:r w:rsidR="00997F43" w:rsidRPr="00247468">
        <w:rPr>
          <w:rFonts w:ascii="Times New Roman" w:hAnsi="Times New Roman" w:cs="Times New Roman"/>
          <w:sz w:val="24"/>
          <w:szCs w:val="24"/>
          <w:lang w:val="en-US"/>
        </w:rPr>
        <w:t xml:space="preserve"> </w:t>
      </w:r>
      <w:r w:rsidR="00E75A2C" w:rsidRPr="00247468">
        <w:rPr>
          <w:rFonts w:ascii="Times New Roman" w:hAnsi="Times New Roman" w:cs="Times New Roman"/>
          <w:sz w:val="24"/>
          <w:szCs w:val="24"/>
          <w:lang w:val="en-US"/>
        </w:rPr>
        <w:t>The topic position</w:t>
      </w:r>
      <w:r w:rsidR="00277EC2">
        <w:rPr>
          <w:rFonts w:ascii="Times New Roman" w:hAnsi="Times New Roman" w:cs="Times New Roman"/>
          <w:sz w:val="24"/>
          <w:szCs w:val="24"/>
          <w:lang w:val="en-US"/>
        </w:rPr>
        <w:t xml:space="preserve"> does not require a referential expression, but also</w:t>
      </w:r>
      <w:r w:rsidR="00A75851">
        <w:rPr>
          <w:rFonts w:ascii="Times New Roman" w:hAnsi="Times New Roman" w:cs="Times New Roman"/>
          <w:sz w:val="24"/>
          <w:szCs w:val="24"/>
          <w:lang w:val="en-US"/>
        </w:rPr>
        <w:t xml:space="preserve"> allows</w:t>
      </w:r>
      <w:r w:rsidR="00C44232">
        <w:rPr>
          <w:rFonts w:ascii="Times New Roman" w:hAnsi="Times New Roman" w:cs="Times New Roman"/>
          <w:sz w:val="24"/>
          <w:szCs w:val="24"/>
          <w:lang w:val="en-US"/>
        </w:rPr>
        <w:t xml:space="preserve"> for example predicates</w:t>
      </w:r>
      <w:r w:rsidR="00277EC2">
        <w:rPr>
          <w:rFonts w:ascii="Times New Roman" w:hAnsi="Times New Roman" w:cs="Times New Roman"/>
          <w:sz w:val="24"/>
          <w:szCs w:val="24"/>
          <w:lang w:val="en-US"/>
        </w:rPr>
        <w:t xml:space="preserve"> such as </w:t>
      </w:r>
      <w:r w:rsidR="00E75A2C" w:rsidRPr="00247468">
        <w:rPr>
          <w:rFonts w:ascii="Times New Roman" w:hAnsi="Times New Roman" w:cs="Times New Roman"/>
          <w:i/>
          <w:sz w:val="24"/>
          <w:szCs w:val="24"/>
          <w:lang w:val="en-US"/>
        </w:rPr>
        <w:t>really happy</w:t>
      </w:r>
      <w:r w:rsidR="00C44232">
        <w:rPr>
          <w:rFonts w:ascii="Times New Roman" w:hAnsi="Times New Roman" w:cs="Times New Roman"/>
          <w:sz w:val="24"/>
          <w:szCs w:val="24"/>
          <w:lang w:val="en-US"/>
        </w:rPr>
        <w:t xml:space="preserve">, as </w:t>
      </w:r>
      <w:r w:rsidR="00277EC2">
        <w:rPr>
          <w:rFonts w:ascii="Times New Roman" w:hAnsi="Times New Roman" w:cs="Times New Roman"/>
          <w:sz w:val="24"/>
          <w:szCs w:val="24"/>
          <w:lang w:val="en-US"/>
        </w:rPr>
        <w:t>below</w:t>
      </w:r>
      <w:r w:rsidR="00E75A2C" w:rsidRPr="00247468">
        <w:rPr>
          <w:rFonts w:ascii="Times New Roman" w:hAnsi="Times New Roman" w:cs="Times New Roman"/>
          <w:sz w:val="24"/>
          <w:szCs w:val="24"/>
          <w:lang w:val="en-US"/>
        </w:rPr>
        <w:t>:</w:t>
      </w:r>
    </w:p>
    <w:p w:rsidR="00E75A2C" w:rsidRPr="00247468" w:rsidRDefault="00E75A2C" w:rsidP="00247468">
      <w:pPr>
        <w:widowControl w:val="0"/>
        <w:autoSpaceDE w:val="0"/>
        <w:autoSpaceDN w:val="0"/>
        <w:adjustRightInd w:val="0"/>
        <w:spacing w:after="0" w:line="360" w:lineRule="auto"/>
        <w:rPr>
          <w:rFonts w:ascii="Times New Roman" w:hAnsi="Times New Roman" w:cs="Times New Roman"/>
          <w:sz w:val="24"/>
          <w:szCs w:val="24"/>
          <w:lang w:val="en-US"/>
        </w:rPr>
      </w:pPr>
    </w:p>
    <w:p w:rsidR="00247468" w:rsidRDefault="007D2BF7" w:rsidP="0024746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972CF">
        <w:rPr>
          <w:rFonts w:ascii="Times New Roman" w:hAnsi="Times New Roman" w:cs="Times New Roman"/>
          <w:sz w:val="24"/>
          <w:szCs w:val="24"/>
          <w:lang w:val="en-US"/>
        </w:rPr>
        <w:t>47</w:t>
      </w:r>
      <w:r w:rsidR="00E75A2C" w:rsidRPr="00247468">
        <w:rPr>
          <w:rFonts w:ascii="Times New Roman" w:hAnsi="Times New Roman" w:cs="Times New Roman"/>
          <w:sz w:val="24"/>
          <w:szCs w:val="24"/>
          <w:lang w:val="en-US"/>
        </w:rPr>
        <w:t>) Really happy, he will never be.</w:t>
      </w:r>
    </w:p>
    <w:p w:rsidR="00247468" w:rsidRDefault="00247468" w:rsidP="00247468">
      <w:pPr>
        <w:spacing w:after="0" w:line="360" w:lineRule="auto"/>
        <w:rPr>
          <w:rFonts w:ascii="Times New Roman" w:hAnsi="Times New Roman" w:cs="Times New Roman"/>
          <w:sz w:val="24"/>
          <w:szCs w:val="24"/>
          <w:lang w:val="en-US"/>
        </w:rPr>
      </w:pPr>
    </w:p>
    <w:p w:rsidR="002B1E2A" w:rsidRDefault="002B1E2A" w:rsidP="0024746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It will then be the empty nominal element in subject position that will refer to object </w:t>
      </w:r>
      <w:r w:rsidRPr="00C44232">
        <w:rPr>
          <w:rFonts w:ascii="Times New Roman" w:hAnsi="Times New Roman" w:cs="Times New Roman"/>
          <w:i/>
          <w:sz w:val="24"/>
          <w:szCs w:val="24"/>
          <w:lang w:val="en-US"/>
        </w:rPr>
        <w:t xml:space="preserve">true </w:t>
      </w:r>
      <w:r>
        <w:rPr>
          <w:rFonts w:ascii="Times New Roman" w:hAnsi="Times New Roman" w:cs="Times New Roman"/>
          <w:sz w:val="24"/>
          <w:szCs w:val="24"/>
          <w:lang w:val="en-US"/>
        </w:rPr>
        <w:t>is predicated of. The empty nominal may stand for different sorts of objects, depending on the type of object the predicate require</w:t>
      </w:r>
      <w:r w:rsidR="00360D98">
        <w:rPr>
          <w:rFonts w:ascii="Times New Roman" w:hAnsi="Times New Roman" w:cs="Times New Roman"/>
          <w:sz w:val="24"/>
          <w:szCs w:val="24"/>
          <w:lang w:val="en-US"/>
        </w:rPr>
        <w:t>s;</w:t>
      </w:r>
      <w:r>
        <w:rPr>
          <w:rFonts w:ascii="Times New Roman" w:hAnsi="Times New Roman" w:cs="Times New Roman"/>
          <w:sz w:val="24"/>
          <w:szCs w:val="24"/>
          <w:lang w:val="en-US"/>
        </w:rPr>
        <w:t xml:space="preserve"> the </w:t>
      </w:r>
      <w:r w:rsidRPr="00681066">
        <w:rPr>
          <w:rFonts w:ascii="Times New Roman" w:hAnsi="Times New Roman" w:cs="Times New Roman"/>
          <w:i/>
          <w:sz w:val="24"/>
          <w:szCs w:val="24"/>
          <w:lang w:val="en-US"/>
        </w:rPr>
        <w:t>that</w:t>
      </w:r>
      <w:r>
        <w:rPr>
          <w:rFonts w:ascii="Times New Roman" w:hAnsi="Times New Roman" w:cs="Times New Roman"/>
          <w:sz w:val="24"/>
          <w:szCs w:val="24"/>
          <w:lang w:val="en-US"/>
        </w:rPr>
        <w:t>-clause</w:t>
      </w:r>
      <w:r w:rsidR="00360D98">
        <w:rPr>
          <w:rFonts w:ascii="Times New Roman" w:hAnsi="Times New Roman" w:cs="Times New Roman"/>
          <w:sz w:val="24"/>
          <w:szCs w:val="24"/>
          <w:lang w:val="en-US"/>
        </w:rPr>
        <w:t xml:space="preserve"> </w:t>
      </w:r>
      <w:r w:rsidR="00681066">
        <w:rPr>
          <w:rFonts w:ascii="Times New Roman" w:hAnsi="Times New Roman" w:cs="Times New Roman"/>
          <w:sz w:val="24"/>
          <w:szCs w:val="24"/>
          <w:lang w:val="en-US"/>
        </w:rPr>
        <w:t>in</w:t>
      </w:r>
      <w:r w:rsidR="00360D98">
        <w:rPr>
          <w:rFonts w:ascii="Times New Roman" w:hAnsi="Times New Roman" w:cs="Times New Roman"/>
          <w:sz w:val="24"/>
          <w:szCs w:val="24"/>
          <w:lang w:val="en-US"/>
        </w:rPr>
        <w:t xml:space="preserve"> topic position will just serve to charact</w:t>
      </w:r>
      <w:r>
        <w:rPr>
          <w:rFonts w:ascii="Times New Roman" w:hAnsi="Times New Roman" w:cs="Times New Roman"/>
          <w:sz w:val="24"/>
          <w:szCs w:val="24"/>
          <w:lang w:val="en-US"/>
        </w:rPr>
        <w:t>erize</w:t>
      </w:r>
      <w:r w:rsidR="00360D98">
        <w:rPr>
          <w:rFonts w:ascii="Times New Roman" w:hAnsi="Times New Roman" w:cs="Times New Roman"/>
          <w:sz w:val="24"/>
          <w:szCs w:val="24"/>
          <w:lang w:val="en-US"/>
        </w:rPr>
        <w:t xml:space="preserve"> it</w:t>
      </w:r>
      <w:r w:rsidR="007A718C">
        <w:rPr>
          <w:rFonts w:ascii="Times New Roman" w:hAnsi="Times New Roman" w:cs="Times New Roman"/>
          <w:sz w:val="24"/>
          <w:szCs w:val="24"/>
          <w:lang w:val="en-US"/>
        </w:rPr>
        <w:t>s content</w:t>
      </w:r>
      <w:r>
        <w:rPr>
          <w:rFonts w:ascii="Times New Roman" w:hAnsi="Times New Roman" w:cs="Times New Roman"/>
          <w:sz w:val="24"/>
          <w:szCs w:val="24"/>
          <w:lang w:val="en-US"/>
        </w:rPr>
        <w:t>.</w:t>
      </w:r>
    </w:p>
    <w:p w:rsidR="009F7B6D" w:rsidRDefault="00681066" w:rsidP="0066744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97F43" w:rsidRPr="00247468">
        <w:rPr>
          <w:rFonts w:ascii="Times New Roman" w:hAnsi="Times New Roman" w:cs="Times New Roman"/>
          <w:sz w:val="24"/>
          <w:szCs w:val="24"/>
          <w:lang w:val="en-US"/>
        </w:rPr>
        <w:t xml:space="preserve">On another view, </w:t>
      </w:r>
      <w:r w:rsidR="00D10BCB">
        <w:rPr>
          <w:rFonts w:ascii="Times New Roman" w:hAnsi="Times New Roman" w:cs="Times New Roman"/>
          <w:sz w:val="24"/>
          <w:szCs w:val="24"/>
          <w:lang w:val="en-US"/>
        </w:rPr>
        <w:t xml:space="preserve">recently pursued by </w:t>
      </w:r>
      <w:proofErr w:type="spellStart"/>
      <w:r w:rsidR="00D10BCB">
        <w:rPr>
          <w:rFonts w:ascii="Times New Roman" w:hAnsi="Times New Roman" w:cs="Times New Roman"/>
          <w:sz w:val="24"/>
          <w:szCs w:val="24"/>
          <w:lang w:val="en-US"/>
        </w:rPr>
        <w:t>Kastner</w:t>
      </w:r>
      <w:proofErr w:type="spellEnd"/>
      <w:r w:rsidR="00D10BCB">
        <w:rPr>
          <w:rFonts w:ascii="Times New Roman" w:hAnsi="Times New Roman" w:cs="Times New Roman"/>
          <w:sz w:val="24"/>
          <w:szCs w:val="24"/>
          <w:lang w:val="en-US"/>
        </w:rPr>
        <w:t xml:space="preserve"> (2015),</w:t>
      </w:r>
      <w:r w:rsidR="00D10BCB" w:rsidRPr="00247468">
        <w:rPr>
          <w:rFonts w:ascii="Times New Roman" w:hAnsi="Times New Roman" w:cs="Times New Roman"/>
          <w:sz w:val="24"/>
          <w:szCs w:val="24"/>
          <w:lang w:val="en-US"/>
        </w:rPr>
        <w:t xml:space="preserve"> </w:t>
      </w:r>
      <w:r w:rsidR="00A75851">
        <w:rPr>
          <w:rFonts w:ascii="Times New Roman" w:hAnsi="Times New Roman" w:cs="Times New Roman"/>
          <w:sz w:val="24"/>
          <w:szCs w:val="24"/>
          <w:lang w:val="en-US"/>
        </w:rPr>
        <w:t>a</w:t>
      </w:r>
      <w:r w:rsidR="00997F43" w:rsidRPr="00247468">
        <w:rPr>
          <w:rFonts w:ascii="Times New Roman" w:hAnsi="Times New Roman" w:cs="Times New Roman"/>
          <w:sz w:val="24"/>
          <w:szCs w:val="24"/>
          <w:lang w:val="en-US"/>
        </w:rPr>
        <w:t xml:space="preserve"> subject clause will </w:t>
      </w:r>
      <w:r w:rsidR="006E76B8">
        <w:rPr>
          <w:rFonts w:ascii="Times New Roman" w:hAnsi="Times New Roman" w:cs="Times New Roman"/>
          <w:sz w:val="24"/>
          <w:szCs w:val="24"/>
          <w:lang w:val="en-US"/>
        </w:rPr>
        <w:t>in fact just be a</w:t>
      </w:r>
      <w:r w:rsidR="00AF74E4" w:rsidRPr="00247468">
        <w:rPr>
          <w:rFonts w:ascii="Times New Roman" w:hAnsi="Times New Roman" w:cs="Times New Roman"/>
          <w:sz w:val="24"/>
          <w:szCs w:val="24"/>
          <w:lang w:val="en-US"/>
        </w:rPr>
        <w:t xml:space="preserve"> part of a DP in subject</w:t>
      </w:r>
      <w:r w:rsidR="00247468">
        <w:rPr>
          <w:rFonts w:ascii="Times New Roman" w:hAnsi="Times New Roman" w:cs="Times New Roman"/>
          <w:sz w:val="24"/>
          <w:szCs w:val="24"/>
          <w:lang w:val="en-US"/>
        </w:rPr>
        <w:t xml:space="preserve"> </w:t>
      </w:r>
      <w:r w:rsidR="00AF74E4" w:rsidRPr="00247468">
        <w:rPr>
          <w:rFonts w:ascii="Times New Roman" w:hAnsi="Times New Roman" w:cs="Times New Roman"/>
          <w:sz w:val="24"/>
          <w:szCs w:val="24"/>
          <w:lang w:val="en-US"/>
        </w:rPr>
        <w:t xml:space="preserve">position </w:t>
      </w:r>
      <w:r w:rsidR="006E76B8">
        <w:rPr>
          <w:rFonts w:ascii="Times New Roman" w:hAnsi="Times New Roman" w:cs="Times New Roman"/>
          <w:sz w:val="24"/>
          <w:szCs w:val="24"/>
          <w:lang w:val="en-US"/>
        </w:rPr>
        <w:t xml:space="preserve">modifying </w:t>
      </w:r>
      <w:r w:rsidR="00AF74E4" w:rsidRPr="00247468">
        <w:rPr>
          <w:rFonts w:ascii="Times New Roman" w:hAnsi="Times New Roman" w:cs="Times New Roman"/>
          <w:sz w:val="24"/>
          <w:szCs w:val="24"/>
          <w:lang w:val="en-US"/>
        </w:rPr>
        <w:t xml:space="preserve">an empty nominal element </w:t>
      </w:r>
      <w:r w:rsidR="006E76B8">
        <w:rPr>
          <w:rFonts w:ascii="Times New Roman" w:hAnsi="Times New Roman" w:cs="Times New Roman"/>
          <w:sz w:val="24"/>
          <w:szCs w:val="24"/>
          <w:lang w:val="en-US"/>
        </w:rPr>
        <w:t>that is the head of the DP</w:t>
      </w:r>
      <w:r w:rsidR="0016045C">
        <w:rPr>
          <w:rFonts w:ascii="Times New Roman" w:hAnsi="Times New Roman" w:cs="Times New Roman"/>
          <w:sz w:val="24"/>
          <w:szCs w:val="24"/>
          <w:lang w:val="en-US"/>
        </w:rPr>
        <w:t>; of the sort [</w:t>
      </w:r>
      <w:proofErr w:type="spellStart"/>
      <w:r w:rsidR="0016045C">
        <w:rPr>
          <w:rFonts w:ascii="Times New Roman" w:hAnsi="Times New Roman" w:cs="Times New Roman"/>
          <w:sz w:val="24"/>
          <w:szCs w:val="24"/>
          <w:lang w:val="en-US"/>
        </w:rPr>
        <w:t>e</w:t>
      </w:r>
      <w:r w:rsidR="0016045C" w:rsidRPr="0016045C">
        <w:rPr>
          <w:rFonts w:ascii="Times New Roman" w:hAnsi="Times New Roman" w:cs="Times New Roman"/>
          <w:sz w:val="24"/>
          <w:szCs w:val="24"/>
          <w:vertAlign w:val="subscript"/>
          <w:lang w:val="en-US"/>
        </w:rPr>
        <w:t>N</w:t>
      </w:r>
      <w:proofErr w:type="spellEnd"/>
      <w:r w:rsidR="0016045C">
        <w:rPr>
          <w:rFonts w:ascii="Times New Roman" w:hAnsi="Times New Roman" w:cs="Times New Roman"/>
          <w:sz w:val="24"/>
          <w:szCs w:val="24"/>
          <w:lang w:val="en-US"/>
        </w:rPr>
        <w:t xml:space="preserve"> </w:t>
      </w:r>
      <w:r w:rsidR="0016045C" w:rsidRPr="0016045C">
        <w:rPr>
          <w:rFonts w:ascii="Times New Roman" w:hAnsi="Times New Roman" w:cs="Times New Roman"/>
          <w:i/>
          <w:sz w:val="24"/>
          <w:szCs w:val="24"/>
          <w:lang w:val="en-US"/>
        </w:rPr>
        <w:t xml:space="preserve">that </w:t>
      </w:r>
      <w:r w:rsidR="0016045C">
        <w:rPr>
          <w:rFonts w:ascii="Times New Roman" w:hAnsi="Times New Roman" w:cs="Times New Roman"/>
          <w:sz w:val="24"/>
          <w:szCs w:val="24"/>
          <w:lang w:val="en-US"/>
        </w:rPr>
        <w:t>S</w:t>
      </w:r>
      <w:proofErr w:type="gramStart"/>
      <w:r w:rsidR="0016045C">
        <w:rPr>
          <w:rFonts w:ascii="Times New Roman" w:hAnsi="Times New Roman" w:cs="Times New Roman"/>
          <w:sz w:val="24"/>
          <w:szCs w:val="24"/>
          <w:lang w:val="en-US"/>
        </w:rPr>
        <w:t>]</w:t>
      </w:r>
      <w:r w:rsidR="0016045C">
        <w:rPr>
          <w:rFonts w:ascii="Times New Roman" w:hAnsi="Times New Roman" w:cs="Times New Roman"/>
          <w:sz w:val="24"/>
          <w:szCs w:val="24"/>
          <w:vertAlign w:val="subscript"/>
          <w:lang w:val="en-US"/>
        </w:rPr>
        <w:t>DP</w:t>
      </w:r>
      <w:proofErr w:type="gramEnd"/>
      <w:r>
        <w:rPr>
          <w:rFonts w:ascii="Times New Roman" w:hAnsi="Times New Roman" w:cs="Times New Roman"/>
          <w:sz w:val="24"/>
          <w:szCs w:val="24"/>
          <w:lang w:val="en-US"/>
        </w:rPr>
        <w:t xml:space="preserve"> a construction that would overtly be of the sort </w:t>
      </w:r>
      <w:r w:rsidRPr="00681066">
        <w:rPr>
          <w:rFonts w:ascii="Times New Roman" w:hAnsi="Times New Roman" w:cs="Times New Roman"/>
          <w:i/>
          <w:sz w:val="24"/>
          <w:szCs w:val="24"/>
          <w:lang w:val="en-US"/>
        </w:rPr>
        <w:t>the claim that</w:t>
      </w:r>
      <w:r>
        <w:rPr>
          <w:rFonts w:ascii="Times New Roman" w:hAnsi="Times New Roman" w:cs="Times New Roman"/>
          <w:sz w:val="24"/>
          <w:szCs w:val="24"/>
          <w:lang w:val="en-US"/>
        </w:rPr>
        <w:t xml:space="preserve"> S, </w:t>
      </w:r>
      <w:r w:rsidRPr="00681066">
        <w:rPr>
          <w:rFonts w:ascii="Times New Roman" w:hAnsi="Times New Roman" w:cs="Times New Roman"/>
          <w:i/>
          <w:sz w:val="24"/>
          <w:szCs w:val="24"/>
          <w:lang w:val="en-US"/>
        </w:rPr>
        <w:t>the fact</w:t>
      </w:r>
      <w:r>
        <w:rPr>
          <w:rFonts w:ascii="Times New Roman" w:hAnsi="Times New Roman" w:cs="Times New Roman"/>
          <w:sz w:val="24"/>
          <w:szCs w:val="24"/>
          <w:lang w:val="en-US"/>
        </w:rPr>
        <w:t xml:space="preserve"> S, or </w:t>
      </w:r>
      <w:r w:rsidRPr="00681066">
        <w:rPr>
          <w:rFonts w:ascii="Times New Roman" w:hAnsi="Times New Roman" w:cs="Times New Roman"/>
          <w:i/>
          <w:sz w:val="24"/>
          <w:szCs w:val="24"/>
          <w:lang w:val="en-US"/>
        </w:rPr>
        <w:t>the p</w:t>
      </w:r>
      <w:r w:rsidR="0016045C">
        <w:rPr>
          <w:rFonts w:ascii="Times New Roman" w:hAnsi="Times New Roman" w:cs="Times New Roman"/>
          <w:i/>
          <w:sz w:val="24"/>
          <w:szCs w:val="24"/>
          <w:lang w:val="en-US"/>
        </w:rPr>
        <w:t xml:space="preserve">roposition </w:t>
      </w:r>
      <w:r w:rsidRPr="00681066">
        <w:rPr>
          <w:rFonts w:ascii="Times New Roman" w:hAnsi="Times New Roman" w:cs="Times New Roman"/>
          <w:i/>
          <w:sz w:val="24"/>
          <w:szCs w:val="24"/>
          <w:lang w:val="en-US"/>
        </w:rPr>
        <w:t xml:space="preserve">that </w:t>
      </w:r>
      <w:r w:rsidR="009F7B6D">
        <w:rPr>
          <w:rFonts w:ascii="Times New Roman" w:hAnsi="Times New Roman" w:cs="Times New Roman"/>
          <w:sz w:val="24"/>
          <w:szCs w:val="24"/>
          <w:lang w:val="en-US"/>
        </w:rPr>
        <w:t>S</w:t>
      </w:r>
      <w:r w:rsidR="00D10BCB">
        <w:rPr>
          <w:rFonts w:ascii="Times New Roman" w:hAnsi="Times New Roman" w:cs="Times New Roman"/>
          <w:sz w:val="24"/>
          <w:szCs w:val="24"/>
          <w:lang w:val="en-US"/>
        </w:rPr>
        <w:t>.</w:t>
      </w:r>
      <w:r w:rsidR="00622284">
        <w:rPr>
          <w:rFonts w:ascii="Times New Roman" w:hAnsi="Times New Roman" w:cs="Times New Roman"/>
          <w:sz w:val="24"/>
          <w:szCs w:val="24"/>
          <w:lang w:val="en-US"/>
        </w:rPr>
        <w:t xml:space="preserve"> </w:t>
      </w:r>
      <w:r w:rsidR="009F7B6D">
        <w:rPr>
          <w:rFonts w:ascii="Times New Roman" w:hAnsi="Times New Roman" w:cs="Times New Roman"/>
          <w:sz w:val="24"/>
          <w:szCs w:val="24"/>
          <w:lang w:val="en-US"/>
        </w:rPr>
        <w:t>On that view, again</w:t>
      </w:r>
      <w:r w:rsidR="00C44232">
        <w:rPr>
          <w:rFonts w:ascii="Times New Roman" w:hAnsi="Times New Roman" w:cs="Times New Roman"/>
          <w:sz w:val="24"/>
          <w:szCs w:val="24"/>
          <w:lang w:val="en-US"/>
        </w:rPr>
        <w:t>,</w:t>
      </w:r>
      <w:r w:rsidR="009F7B6D">
        <w:rPr>
          <w:rFonts w:ascii="Times New Roman" w:hAnsi="Times New Roman" w:cs="Times New Roman"/>
          <w:sz w:val="24"/>
          <w:szCs w:val="24"/>
          <w:lang w:val="en-US"/>
        </w:rPr>
        <w:t xml:space="preserve"> </w:t>
      </w:r>
      <w:proofErr w:type="gramStart"/>
      <w:r w:rsidR="009F7B6D">
        <w:rPr>
          <w:rFonts w:ascii="Times New Roman" w:hAnsi="Times New Roman" w:cs="Times New Roman"/>
          <w:sz w:val="24"/>
          <w:szCs w:val="24"/>
          <w:lang w:val="en-US"/>
        </w:rPr>
        <w:t>the</w:t>
      </w:r>
      <w:r w:rsidR="000A2B50">
        <w:rPr>
          <w:rFonts w:ascii="Times New Roman" w:hAnsi="Times New Roman" w:cs="Times New Roman"/>
          <w:sz w:val="24"/>
          <w:szCs w:val="24"/>
          <w:lang w:val="en-US"/>
        </w:rPr>
        <w:t xml:space="preserve"> </w:t>
      </w:r>
      <w:r w:rsidR="009F7B6D">
        <w:rPr>
          <w:rFonts w:ascii="Times New Roman" w:hAnsi="Times New Roman" w:cs="Times New Roman"/>
          <w:sz w:val="24"/>
          <w:szCs w:val="24"/>
          <w:lang w:val="en-US"/>
        </w:rPr>
        <w:t xml:space="preserve"> </w:t>
      </w:r>
      <w:r w:rsidR="009F7B6D" w:rsidRPr="009F7B6D">
        <w:rPr>
          <w:rFonts w:ascii="Times New Roman" w:hAnsi="Times New Roman" w:cs="Times New Roman"/>
          <w:i/>
          <w:sz w:val="24"/>
          <w:szCs w:val="24"/>
          <w:lang w:val="en-US"/>
        </w:rPr>
        <w:t>that</w:t>
      </w:r>
      <w:proofErr w:type="gramEnd"/>
      <w:r w:rsidR="009F7B6D">
        <w:rPr>
          <w:rFonts w:ascii="Times New Roman" w:hAnsi="Times New Roman" w:cs="Times New Roman"/>
          <w:sz w:val="24"/>
          <w:szCs w:val="24"/>
          <w:lang w:val="en-US"/>
        </w:rPr>
        <w:t>-clause would have the semantic role of characterizing the object the entire DP stands for, the object that the predicate will apply to.</w:t>
      </w:r>
    </w:p>
    <w:p w:rsidR="009F7B6D" w:rsidRDefault="00AF2877" w:rsidP="0066744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10BCB">
        <w:rPr>
          <w:rFonts w:ascii="Times New Roman" w:hAnsi="Times New Roman" w:cs="Times New Roman"/>
          <w:sz w:val="24"/>
          <w:szCs w:val="24"/>
          <w:lang w:val="en-US"/>
        </w:rPr>
        <w:t>Wi</w:t>
      </w:r>
      <w:r w:rsidR="006E76B8">
        <w:rPr>
          <w:rFonts w:ascii="Times New Roman" w:hAnsi="Times New Roman" w:cs="Times New Roman"/>
          <w:sz w:val="24"/>
          <w:szCs w:val="24"/>
          <w:lang w:val="en-US"/>
        </w:rPr>
        <w:t>thout going into the details that motivate the two views and a</w:t>
      </w:r>
      <w:r w:rsidR="009F7B6D">
        <w:rPr>
          <w:rFonts w:ascii="Times New Roman" w:hAnsi="Times New Roman" w:cs="Times New Roman"/>
          <w:sz w:val="24"/>
          <w:szCs w:val="24"/>
          <w:lang w:val="en-US"/>
        </w:rPr>
        <w:t xml:space="preserve"> comparison among them, clearly</w:t>
      </w:r>
      <w:r w:rsidR="006E76B8">
        <w:rPr>
          <w:rFonts w:ascii="Times New Roman" w:hAnsi="Times New Roman" w:cs="Times New Roman"/>
          <w:sz w:val="24"/>
          <w:szCs w:val="24"/>
          <w:lang w:val="en-US"/>
        </w:rPr>
        <w:t xml:space="preserve"> on </w:t>
      </w:r>
      <w:r w:rsidR="007D3153" w:rsidRPr="00247468">
        <w:rPr>
          <w:rFonts w:ascii="Times New Roman" w:hAnsi="Times New Roman" w:cs="Times New Roman"/>
          <w:sz w:val="24"/>
          <w:szCs w:val="24"/>
          <w:lang w:val="en-US"/>
        </w:rPr>
        <w:t>either</w:t>
      </w:r>
      <w:r w:rsidR="00622284">
        <w:rPr>
          <w:rFonts w:ascii="Times New Roman" w:hAnsi="Times New Roman" w:cs="Times New Roman"/>
          <w:sz w:val="24"/>
          <w:szCs w:val="24"/>
          <w:lang w:val="en-US"/>
        </w:rPr>
        <w:t xml:space="preserve"> view</w:t>
      </w:r>
      <w:r w:rsidR="00AF74E4" w:rsidRPr="00247468">
        <w:rPr>
          <w:rFonts w:ascii="Times New Roman" w:hAnsi="Times New Roman" w:cs="Times New Roman"/>
          <w:sz w:val="24"/>
          <w:szCs w:val="24"/>
          <w:lang w:val="en-US"/>
        </w:rPr>
        <w:t xml:space="preserve"> </w:t>
      </w:r>
      <w:r w:rsidR="00AF74E4" w:rsidRPr="00247468">
        <w:rPr>
          <w:rFonts w:ascii="Times New Roman" w:hAnsi="Times New Roman" w:cs="Times New Roman"/>
          <w:i/>
          <w:sz w:val="24"/>
          <w:szCs w:val="24"/>
          <w:lang w:val="en-US"/>
        </w:rPr>
        <w:t>true</w:t>
      </w:r>
      <w:r w:rsidR="007D3153" w:rsidRPr="00247468">
        <w:rPr>
          <w:rFonts w:ascii="Times New Roman" w:hAnsi="Times New Roman" w:cs="Times New Roman"/>
          <w:sz w:val="24"/>
          <w:szCs w:val="24"/>
          <w:lang w:val="en-US"/>
        </w:rPr>
        <w:t xml:space="preserve"> (un</w:t>
      </w:r>
      <w:r w:rsidR="00247468">
        <w:rPr>
          <w:rFonts w:ascii="Times New Roman" w:hAnsi="Times New Roman" w:cs="Times New Roman"/>
          <w:sz w:val="24"/>
          <w:szCs w:val="24"/>
          <w:lang w:val="en-US"/>
        </w:rPr>
        <w:t>l</w:t>
      </w:r>
      <w:r w:rsidR="007D3153" w:rsidRPr="00247468">
        <w:rPr>
          <w:rFonts w:ascii="Times New Roman" w:hAnsi="Times New Roman" w:cs="Times New Roman"/>
          <w:sz w:val="24"/>
          <w:szCs w:val="24"/>
          <w:lang w:val="en-US"/>
        </w:rPr>
        <w:t xml:space="preserve">ike </w:t>
      </w:r>
      <w:r w:rsidR="007D3153" w:rsidRPr="00247468">
        <w:rPr>
          <w:rFonts w:ascii="Times New Roman" w:hAnsi="Times New Roman" w:cs="Times New Roman"/>
          <w:i/>
          <w:sz w:val="24"/>
          <w:szCs w:val="24"/>
          <w:lang w:val="en-US"/>
        </w:rPr>
        <w:t>seems</w:t>
      </w:r>
      <w:r w:rsidR="007D3153" w:rsidRPr="00247468">
        <w:rPr>
          <w:rFonts w:ascii="Times New Roman" w:hAnsi="Times New Roman" w:cs="Times New Roman"/>
          <w:sz w:val="24"/>
          <w:szCs w:val="24"/>
          <w:lang w:val="en-US"/>
        </w:rPr>
        <w:t>)</w:t>
      </w:r>
      <w:r w:rsidR="00AF74E4" w:rsidRPr="00247468">
        <w:rPr>
          <w:rFonts w:ascii="Times New Roman" w:hAnsi="Times New Roman" w:cs="Times New Roman"/>
          <w:sz w:val="24"/>
          <w:szCs w:val="24"/>
          <w:lang w:val="en-US"/>
        </w:rPr>
        <w:t xml:space="preserve"> requires a referential category</w:t>
      </w:r>
      <w:r w:rsidR="006E76B8">
        <w:rPr>
          <w:rFonts w:ascii="Times New Roman" w:hAnsi="Times New Roman" w:cs="Times New Roman"/>
          <w:sz w:val="24"/>
          <w:szCs w:val="24"/>
          <w:lang w:val="en-US"/>
        </w:rPr>
        <w:t xml:space="preserve"> (DP)</w:t>
      </w:r>
      <w:r w:rsidR="00AF74E4" w:rsidRPr="00247468">
        <w:rPr>
          <w:rFonts w:ascii="Times New Roman" w:hAnsi="Times New Roman" w:cs="Times New Roman"/>
          <w:sz w:val="24"/>
          <w:szCs w:val="24"/>
          <w:lang w:val="en-US"/>
        </w:rPr>
        <w:t xml:space="preserve"> in subject position</w:t>
      </w:r>
      <w:r w:rsidR="00C44232">
        <w:rPr>
          <w:rFonts w:ascii="Times New Roman" w:hAnsi="Times New Roman" w:cs="Times New Roman"/>
          <w:sz w:val="24"/>
          <w:szCs w:val="24"/>
          <w:lang w:val="en-US"/>
        </w:rPr>
        <w:t xml:space="preserve">. It will thus </w:t>
      </w:r>
      <w:r w:rsidR="006E76B8">
        <w:rPr>
          <w:rFonts w:ascii="Times New Roman" w:hAnsi="Times New Roman" w:cs="Times New Roman"/>
          <w:sz w:val="24"/>
          <w:szCs w:val="24"/>
          <w:lang w:val="en-US"/>
        </w:rPr>
        <w:t>perform i</w:t>
      </w:r>
      <w:r w:rsidR="009F7B6D">
        <w:rPr>
          <w:rFonts w:ascii="Times New Roman" w:hAnsi="Times New Roman" w:cs="Times New Roman"/>
          <w:sz w:val="24"/>
          <w:szCs w:val="24"/>
          <w:lang w:val="en-US"/>
        </w:rPr>
        <w:t>ts ordinary semantic role as a predicate applying to an object</w:t>
      </w:r>
      <w:r w:rsidR="006E76B8">
        <w:rPr>
          <w:rFonts w:ascii="Times New Roman" w:hAnsi="Times New Roman" w:cs="Times New Roman"/>
          <w:sz w:val="24"/>
          <w:szCs w:val="24"/>
          <w:lang w:val="en-US"/>
        </w:rPr>
        <w:t xml:space="preserve">. </w:t>
      </w:r>
    </w:p>
    <w:p w:rsidR="008D7EBF" w:rsidRDefault="00AF2877" w:rsidP="0066744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F7B6D">
        <w:rPr>
          <w:rFonts w:ascii="Times New Roman" w:hAnsi="Times New Roman" w:cs="Times New Roman"/>
          <w:sz w:val="24"/>
          <w:szCs w:val="24"/>
          <w:lang w:val="en-US"/>
        </w:rPr>
        <w:t>What sort of object does the DP with</w:t>
      </w:r>
      <w:r w:rsidR="00AF74E4" w:rsidRPr="00622284">
        <w:rPr>
          <w:rFonts w:ascii="Times New Roman" w:hAnsi="Times New Roman" w:cs="Times New Roman"/>
          <w:i/>
          <w:sz w:val="24"/>
          <w:szCs w:val="24"/>
          <w:lang w:val="en-US"/>
        </w:rPr>
        <w:t xml:space="preserve"> is true </w:t>
      </w:r>
      <w:r w:rsidR="009F7B6D">
        <w:rPr>
          <w:rFonts w:ascii="Times New Roman" w:hAnsi="Times New Roman" w:cs="Times New Roman"/>
          <w:sz w:val="24"/>
          <w:szCs w:val="24"/>
          <w:lang w:val="en-US"/>
        </w:rPr>
        <w:t>stand for</w:t>
      </w:r>
      <w:r w:rsidR="00AF74E4">
        <w:rPr>
          <w:rFonts w:ascii="Times New Roman" w:hAnsi="Times New Roman" w:cs="Times New Roman"/>
          <w:sz w:val="24"/>
          <w:szCs w:val="24"/>
          <w:lang w:val="en-US"/>
        </w:rPr>
        <w:t xml:space="preserve">? </w:t>
      </w:r>
      <w:r w:rsidR="008D7EBF">
        <w:rPr>
          <w:rFonts w:ascii="Times New Roman" w:hAnsi="Times New Roman" w:cs="Times New Roman"/>
          <w:sz w:val="24"/>
          <w:szCs w:val="24"/>
          <w:lang w:val="en-US"/>
        </w:rPr>
        <w:t xml:space="preserve">There are two sorts of semantic </w:t>
      </w:r>
      <w:r w:rsidR="00AF74E4">
        <w:rPr>
          <w:rFonts w:ascii="Times New Roman" w:hAnsi="Times New Roman" w:cs="Times New Roman"/>
          <w:sz w:val="24"/>
          <w:szCs w:val="24"/>
          <w:lang w:val="en-US"/>
        </w:rPr>
        <w:t>evidence that</w:t>
      </w:r>
      <w:r w:rsidR="009F7B6D">
        <w:rPr>
          <w:rFonts w:ascii="Times New Roman" w:hAnsi="Times New Roman" w:cs="Times New Roman"/>
          <w:sz w:val="24"/>
          <w:szCs w:val="24"/>
          <w:lang w:val="en-US"/>
        </w:rPr>
        <w:t xml:space="preserve"> </w:t>
      </w:r>
      <w:r w:rsidR="009F7B6D" w:rsidRPr="00C44232">
        <w:rPr>
          <w:rFonts w:ascii="Times New Roman" w:hAnsi="Times New Roman" w:cs="Times New Roman"/>
          <w:i/>
          <w:sz w:val="24"/>
          <w:szCs w:val="24"/>
          <w:lang w:val="en-US"/>
        </w:rPr>
        <w:t>true</w:t>
      </w:r>
      <w:r w:rsidR="008D7EBF">
        <w:rPr>
          <w:rFonts w:ascii="Times New Roman" w:hAnsi="Times New Roman" w:cs="Times New Roman"/>
          <w:sz w:val="24"/>
          <w:szCs w:val="24"/>
          <w:lang w:val="en-US"/>
        </w:rPr>
        <w:t xml:space="preserve"> with a </w:t>
      </w:r>
      <w:r w:rsidR="008D7EBF" w:rsidRPr="008D7EBF">
        <w:rPr>
          <w:rFonts w:ascii="Times New Roman" w:hAnsi="Times New Roman" w:cs="Times New Roman"/>
          <w:i/>
          <w:sz w:val="24"/>
          <w:szCs w:val="24"/>
          <w:lang w:val="en-US"/>
        </w:rPr>
        <w:t>that</w:t>
      </w:r>
      <w:r w:rsidR="008D7EBF">
        <w:rPr>
          <w:rFonts w:ascii="Times New Roman" w:hAnsi="Times New Roman" w:cs="Times New Roman"/>
          <w:sz w:val="24"/>
          <w:szCs w:val="24"/>
          <w:lang w:val="en-US"/>
        </w:rPr>
        <w:t>-clause</w:t>
      </w:r>
      <w:r w:rsidR="00AF74E4">
        <w:rPr>
          <w:rFonts w:ascii="Times New Roman" w:hAnsi="Times New Roman" w:cs="Times New Roman"/>
          <w:sz w:val="24"/>
          <w:szCs w:val="24"/>
          <w:lang w:val="en-US"/>
        </w:rPr>
        <w:t xml:space="preserve"> </w:t>
      </w:r>
      <w:r w:rsidR="00AF74E4" w:rsidRPr="00C44232">
        <w:rPr>
          <w:rFonts w:ascii="Times New Roman" w:hAnsi="Times New Roman" w:cs="Times New Roman"/>
          <w:i/>
          <w:sz w:val="24"/>
          <w:szCs w:val="24"/>
          <w:lang w:val="en-US"/>
        </w:rPr>
        <w:t>does not</w:t>
      </w:r>
      <w:r w:rsidR="00AF74E4">
        <w:rPr>
          <w:rFonts w:ascii="Times New Roman" w:hAnsi="Times New Roman" w:cs="Times New Roman"/>
          <w:sz w:val="24"/>
          <w:szCs w:val="24"/>
          <w:lang w:val="en-US"/>
        </w:rPr>
        <w:t xml:space="preserve"> ap</w:t>
      </w:r>
      <w:r w:rsidR="007D3153">
        <w:rPr>
          <w:rFonts w:ascii="Times New Roman" w:hAnsi="Times New Roman" w:cs="Times New Roman"/>
          <w:sz w:val="24"/>
          <w:szCs w:val="24"/>
          <w:lang w:val="en-US"/>
        </w:rPr>
        <w:t>p</w:t>
      </w:r>
      <w:r w:rsidR="00622284">
        <w:rPr>
          <w:rFonts w:ascii="Times New Roman" w:hAnsi="Times New Roman" w:cs="Times New Roman"/>
          <w:sz w:val="24"/>
          <w:szCs w:val="24"/>
          <w:lang w:val="en-US"/>
        </w:rPr>
        <w:t>ly to propositions, but</w:t>
      </w:r>
      <w:r w:rsidR="008D7EBF">
        <w:rPr>
          <w:rFonts w:ascii="Times New Roman" w:hAnsi="Times New Roman" w:cs="Times New Roman"/>
          <w:sz w:val="24"/>
          <w:szCs w:val="24"/>
          <w:lang w:val="en-US"/>
        </w:rPr>
        <w:t xml:space="preserve"> rather</w:t>
      </w:r>
      <w:r w:rsidR="00C44232">
        <w:rPr>
          <w:rFonts w:ascii="Times New Roman" w:hAnsi="Times New Roman" w:cs="Times New Roman"/>
          <w:sz w:val="24"/>
          <w:szCs w:val="24"/>
          <w:lang w:val="en-US"/>
        </w:rPr>
        <w:t xml:space="preserve"> applies to</w:t>
      </w:r>
      <w:r w:rsidR="007D3153">
        <w:rPr>
          <w:rFonts w:ascii="Times New Roman" w:hAnsi="Times New Roman" w:cs="Times New Roman"/>
          <w:sz w:val="24"/>
          <w:szCs w:val="24"/>
          <w:lang w:val="en-US"/>
        </w:rPr>
        <w:t xml:space="preserve"> </w:t>
      </w:r>
      <w:r w:rsidR="00AF74E4">
        <w:rPr>
          <w:rFonts w:ascii="Times New Roman" w:hAnsi="Times New Roman" w:cs="Times New Roman"/>
          <w:sz w:val="24"/>
          <w:szCs w:val="24"/>
          <w:lang w:val="en-US"/>
        </w:rPr>
        <w:t>attitudinal objects</w:t>
      </w:r>
      <w:r w:rsidR="008D7EBF">
        <w:rPr>
          <w:rFonts w:ascii="Times New Roman" w:hAnsi="Times New Roman" w:cs="Times New Roman"/>
          <w:sz w:val="24"/>
          <w:szCs w:val="24"/>
          <w:lang w:val="en-US"/>
        </w:rPr>
        <w:t xml:space="preserve">, just like </w:t>
      </w:r>
      <w:r w:rsidR="008D7EBF" w:rsidRPr="008D7EBF">
        <w:rPr>
          <w:rFonts w:ascii="Times New Roman" w:hAnsi="Times New Roman" w:cs="Times New Roman"/>
          <w:i/>
          <w:sz w:val="24"/>
          <w:szCs w:val="24"/>
          <w:lang w:val="en-US"/>
        </w:rPr>
        <w:t>true</w:t>
      </w:r>
      <w:r w:rsidR="008D7EBF">
        <w:rPr>
          <w:rFonts w:ascii="Times New Roman" w:hAnsi="Times New Roman" w:cs="Times New Roman"/>
          <w:sz w:val="24"/>
          <w:szCs w:val="24"/>
          <w:lang w:val="en-US"/>
        </w:rPr>
        <w:t xml:space="preserve"> with an overt DP.  More precisely, </w:t>
      </w:r>
      <w:r w:rsidR="008D7EBF" w:rsidRPr="008D7EBF">
        <w:rPr>
          <w:rFonts w:ascii="Times New Roman" w:hAnsi="Times New Roman" w:cs="Times New Roman"/>
          <w:i/>
          <w:sz w:val="24"/>
          <w:szCs w:val="24"/>
          <w:lang w:val="en-US"/>
        </w:rPr>
        <w:t>true</w:t>
      </w:r>
      <w:r w:rsidR="008D7EBF">
        <w:rPr>
          <w:rFonts w:ascii="Times New Roman" w:hAnsi="Times New Roman" w:cs="Times New Roman"/>
          <w:sz w:val="24"/>
          <w:szCs w:val="24"/>
          <w:lang w:val="en-US"/>
        </w:rPr>
        <w:t xml:space="preserve"> with a </w:t>
      </w:r>
      <w:r w:rsidR="008D7EBF" w:rsidRPr="008D7EBF">
        <w:rPr>
          <w:rFonts w:ascii="Times New Roman" w:hAnsi="Times New Roman" w:cs="Times New Roman"/>
          <w:i/>
          <w:sz w:val="24"/>
          <w:szCs w:val="24"/>
          <w:lang w:val="en-US"/>
        </w:rPr>
        <w:t>that</w:t>
      </w:r>
      <w:r w:rsidR="008D7EBF">
        <w:rPr>
          <w:rFonts w:ascii="Times New Roman" w:hAnsi="Times New Roman" w:cs="Times New Roman"/>
          <w:sz w:val="24"/>
          <w:szCs w:val="24"/>
          <w:lang w:val="en-US"/>
        </w:rPr>
        <w:t xml:space="preserve">-clause applies </w:t>
      </w:r>
      <w:r w:rsidR="00C44232">
        <w:rPr>
          <w:rFonts w:ascii="Times New Roman" w:hAnsi="Times New Roman" w:cs="Times New Roman"/>
          <w:sz w:val="24"/>
          <w:szCs w:val="24"/>
          <w:lang w:val="en-US"/>
        </w:rPr>
        <w:t xml:space="preserve">to </w:t>
      </w:r>
      <w:r w:rsidR="00AF74E4">
        <w:rPr>
          <w:rFonts w:ascii="Times New Roman" w:hAnsi="Times New Roman" w:cs="Times New Roman"/>
          <w:sz w:val="24"/>
          <w:szCs w:val="24"/>
          <w:lang w:val="en-US"/>
        </w:rPr>
        <w:t>a c</w:t>
      </w:r>
      <w:r w:rsidR="007D3153">
        <w:rPr>
          <w:rFonts w:ascii="Times New Roman" w:hAnsi="Times New Roman" w:cs="Times New Roman"/>
          <w:sz w:val="24"/>
          <w:szCs w:val="24"/>
          <w:lang w:val="en-US"/>
        </w:rPr>
        <w:t>o</w:t>
      </w:r>
      <w:r w:rsidR="00AF74E4">
        <w:rPr>
          <w:rFonts w:ascii="Times New Roman" w:hAnsi="Times New Roman" w:cs="Times New Roman"/>
          <w:sz w:val="24"/>
          <w:szCs w:val="24"/>
          <w:lang w:val="en-US"/>
        </w:rPr>
        <w:t>ntextual</w:t>
      </w:r>
      <w:r w:rsidR="00247468">
        <w:rPr>
          <w:rFonts w:ascii="Times New Roman" w:hAnsi="Times New Roman" w:cs="Times New Roman"/>
          <w:sz w:val="24"/>
          <w:szCs w:val="24"/>
          <w:lang w:val="en-US"/>
        </w:rPr>
        <w:t>l</w:t>
      </w:r>
      <w:r w:rsidR="00AF74E4">
        <w:rPr>
          <w:rFonts w:ascii="Times New Roman" w:hAnsi="Times New Roman" w:cs="Times New Roman"/>
          <w:sz w:val="24"/>
          <w:szCs w:val="24"/>
          <w:lang w:val="en-US"/>
        </w:rPr>
        <w:t>y given claim or suggestion</w:t>
      </w:r>
      <w:r w:rsidR="007D3153">
        <w:rPr>
          <w:rFonts w:ascii="Times New Roman" w:hAnsi="Times New Roman" w:cs="Times New Roman"/>
          <w:sz w:val="24"/>
          <w:szCs w:val="24"/>
          <w:lang w:val="en-US"/>
        </w:rPr>
        <w:t xml:space="preserve"> </w:t>
      </w:r>
      <w:r w:rsidR="00D10BCB">
        <w:rPr>
          <w:rFonts w:ascii="Times New Roman" w:hAnsi="Times New Roman" w:cs="Times New Roman"/>
          <w:sz w:val="24"/>
          <w:szCs w:val="24"/>
          <w:lang w:val="en-US"/>
        </w:rPr>
        <w:t>w</w:t>
      </w:r>
      <w:r w:rsidR="007D3153">
        <w:rPr>
          <w:rFonts w:ascii="Times New Roman" w:hAnsi="Times New Roman" w:cs="Times New Roman"/>
          <w:sz w:val="24"/>
          <w:szCs w:val="24"/>
          <w:lang w:val="en-US"/>
        </w:rPr>
        <w:t xml:space="preserve">hose content is </w:t>
      </w:r>
      <w:r w:rsidR="007A718C">
        <w:rPr>
          <w:rFonts w:ascii="Times New Roman" w:hAnsi="Times New Roman" w:cs="Times New Roman"/>
          <w:sz w:val="24"/>
          <w:szCs w:val="24"/>
          <w:lang w:val="en-US"/>
        </w:rPr>
        <w:t>specified</w:t>
      </w:r>
      <w:r w:rsidR="007D3153">
        <w:rPr>
          <w:rFonts w:ascii="Times New Roman" w:hAnsi="Times New Roman" w:cs="Times New Roman"/>
          <w:sz w:val="24"/>
          <w:szCs w:val="24"/>
          <w:lang w:val="en-US"/>
        </w:rPr>
        <w:t xml:space="preserve"> by the embedded clause</w:t>
      </w:r>
      <w:r w:rsidR="00AF74E4">
        <w:rPr>
          <w:rFonts w:ascii="Times New Roman" w:hAnsi="Times New Roman" w:cs="Times New Roman"/>
          <w:sz w:val="24"/>
          <w:szCs w:val="24"/>
          <w:lang w:val="en-US"/>
        </w:rPr>
        <w:t>.</w:t>
      </w:r>
      <w:r w:rsidR="007D3153">
        <w:rPr>
          <w:rFonts w:ascii="Times New Roman" w:hAnsi="Times New Roman" w:cs="Times New Roman"/>
          <w:sz w:val="24"/>
          <w:szCs w:val="24"/>
          <w:lang w:val="en-US"/>
        </w:rPr>
        <w:t xml:space="preserve"> </w:t>
      </w:r>
      <w:r w:rsidR="008D7EBF">
        <w:rPr>
          <w:rFonts w:ascii="Times New Roman" w:hAnsi="Times New Roman" w:cs="Times New Roman"/>
          <w:sz w:val="24"/>
          <w:szCs w:val="24"/>
          <w:lang w:val="en-US"/>
        </w:rPr>
        <w:t xml:space="preserve">   </w:t>
      </w:r>
    </w:p>
    <w:p w:rsidR="00786B90" w:rsidRPr="004E5127" w:rsidRDefault="008D7EBF" w:rsidP="00667443">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007D3153">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first piece of </w:t>
      </w:r>
      <w:r w:rsidR="007D3153">
        <w:rPr>
          <w:rFonts w:ascii="Times New Roman" w:hAnsi="Times New Roman" w:cs="Times New Roman"/>
          <w:sz w:val="24"/>
          <w:szCs w:val="24"/>
          <w:lang w:val="en-US"/>
        </w:rPr>
        <w:t>evidence</w:t>
      </w:r>
      <w:r w:rsidR="00C44232">
        <w:rPr>
          <w:rFonts w:ascii="Times New Roman" w:hAnsi="Times New Roman" w:cs="Times New Roman"/>
          <w:sz w:val="24"/>
          <w:szCs w:val="24"/>
          <w:lang w:val="en-US"/>
        </w:rPr>
        <w:t xml:space="preserve"> for that</w:t>
      </w:r>
      <w:r w:rsidR="007D3153">
        <w:rPr>
          <w:rFonts w:ascii="Times New Roman" w:hAnsi="Times New Roman" w:cs="Times New Roman"/>
          <w:sz w:val="24"/>
          <w:szCs w:val="24"/>
          <w:lang w:val="en-US"/>
        </w:rPr>
        <w:t xml:space="preserve"> is the applicability</w:t>
      </w:r>
      <w:r w:rsidR="00D10BCB">
        <w:rPr>
          <w:rFonts w:ascii="Times New Roman" w:hAnsi="Times New Roman" w:cs="Times New Roman"/>
          <w:sz w:val="24"/>
          <w:szCs w:val="24"/>
          <w:lang w:val="en-US"/>
        </w:rPr>
        <w:t xml:space="preserve"> of</w:t>
      </w:r>
      <w:r w:rsidR="007D3153">
        <w:rPr>
          <w:rFonts w:ascii="Times New Roman" w:hAnsi="Times New Roman" w:cs="Times New Roman"/>
          <w:sz w:val="24"/>
          <w:szCs w:val="24"/>
          <w:lang w:val="en-US"/>
        </w:rPr>
        <w:t xml:space="preserve"> the normative truth predicate</w:t>
      </w:r>
      <w:r w:rsidR="00D10BCB" w:rsidRPr="008D7EBF">
        <w:rPr>
          <w:rFonts w:ascii="Times New Roman" w:hAnsi="Times New Roman" w:cs="Times New Roman"/>
          <w:i/>
          <w:sz w:val="24"/>
          <w:szCs w:val="24"/>
          <w:lang w:val="en-US"/>
        </w:rPr>
        <w:t xml:space="preserve"> correct</w:t>
      </w:r>
      <w:r w:rsidR="007D3153">
        <w:rPr>
          <w:rFonts w:ascii="Times New Roman" w:hAnsi="Times New Roman" w:cs="Times New Roman"/>
          <w:sz w:val="24"/>
          <w:szCs w:val="24"/>
          <w:lang w:val="en-US"/>
        </w:rPr>
        <w:t xml:space="preserve"> to</w:t>
      </w:r>
      <w:r w:rsidR="007D3153" w:rsidRPr="007D3153">
        <w:rPr>
          <w:rFonts w:ascii="Times New Roman" w:hAnsi="Times New Roman" w:cs="Times New Roman"/>
          <w:i/>
          <w:sz w:val="24"/>
          <w:szCs w:val="24"/>
          <w:lang w:val="en-US"/>
        </w:rPr>
        <w:t xml:space="preserve"> that</w:t>
      </w:r>
      <w:r w:rsidR="00D10BCB">
        <w:rPr>
          <w:rFonts w:ascii="Times New Roman" w:hAnsi="Times New Roman" w:cs="Times New Roman"/>
          <w:sz w:val="24"/>
          <w:szCs w:val="24"/>
          <w:lang w:val="en-US"/>
        </w:rPr>
        <w:t>-clauses.</w:t>
      </w:r>
      <w:r w:rsidR="007D3153">
        <w:rPr>
          <w:rFonts w:ascii="Times New Roman" w:hAnsi="Times New Roman" w:cs="Times New Roman"/>
          <w:sz w:val="24"/>
          <w:szCs w:val="24"/>
          <w:lang w:val="en-US"/>
        </w:rPr>
        <w:t xml:space="preserve"> </w:t>
      </w:r>
      <w:r w:rsidR="00786B90" w:rsidRPr="004E5127">
        <w:rPr>
          <w:rFonts w:ascii="Times New Roman" w:eastAsia="Times New Roman" w:hAnsi="Times New Roman" w:cs="Times New Roman"/>
          <w:i/>
          <w:sz w:val="24"/>
          <w:szCs w:val="24"/>
          <w:lang w:val="en-US" w:eastAsia="fr-FR"/>
        </w:rPr>
        <w:t>Correct</w:t>
      </w:r>
      <w:r w:rsidR="00D10BCB">
        <w:rPr>
          <w:rFonts w:ascii="Times New Roman" w:eastAsia="Times New Roman" w:hAnsi="Times New Roman" w:cs="Times New Roman"/>
          <w:sz w:val="24"/>
          <w:szCs w:val="24"/>
          <w:lang w:val="en-US" w:eastAsia="fr-FR"/>
        </w:rPr>
        <w:t xml:space="preserve">, which was not applicable to propositions, is unproblematic with </w:t>
      </w:r>
      <w:r w:rsidR="00786B90" w:rsidRPr="004E5127">
        <w:rPr>
          <w:rFonts w:ascii="Times New Roman" w:eastAsia="Times New Roman" w:hAnsi="Times New Roman" w:cs="Times New Roman"/>
          <w:i/>
          <w:sz w:val="24"/>
          <w:szCs w:val="24"/>
          <w:lang w:val="en-US" w:eastAsia="fr-FR"/>
        </w:rPr>
        <w:t>that</w:t>
      </w:r>
      <w:r w:rsidR="00786B90" w:rsidRPr="004E5127">
        <w:rPr>
          <w:rFonts w:ascii="Times New Roman" w:eastAsia="Times New Roman" w:hAnsi="Times New Roman" w:cs="Times New Roman"/>
          <w:sz w:val="24"/>
          <w:szCs w:val="24"/>
          <w:lang w:val="en-US" w:eastAsia="fr-FR"/>
        </w:rPr>
        <w:t xml:space="preserve">-clauses (in subject position and when </w:t>
      </w:r>
      <w:proofErr w:type="spellStart"/>
      <w:r w:rsidR="00786B90" w:rsidRPr="004E5127">
        <w:rPr>
          <w:rFonts w:ascii="Times New Roman" w:eastAsia="Times New Roman" w:hAnsi="Times New Roman" w:cs="Times New Roman"/>
          <w:sz w:val="24"/>
          <w:szCs w:val="24"/>
          <w:lang w:val="en-US" w:eastAsia="fr-FR"/>
        </w:rPr>
        <w:t>extraposed</w:t>
      </w:r>
      <w:proofErr w:type="spellEnd"/>
      <w:r w:rsidR="00786B90" w:rsidRPr="004E5127">
        <w:rPr>
          <w:rFonts w:ascii="Times New Roman" w:eastAsia="Times New Roman" w:hAnsi="Times New Roman" w:cs="Times New Roman"/>
          <w:sz w:val="24"/>
          <w:szCs w:val="24"/>
          <w:lang w:val="en-US" w:eastAsia="fr-FR"/>
        </w:rPr>
        <w:t>)</w:t>
      </w:r>
      <w:r w:rsidR="00D10BCB">
        <w:rPr>
          <w:rFonts w:ascii="Times New Roman" w:eastAsia="Times New Roman" w:hAnsi="Times New Roman" w:cs="Times New Roman"/>
          <w:sz w:val="24"/>
          <w:szCs w:val="24"/>
          <w:lang w:val="en-US" w:eastAsia="fr-FR"/>
        </w:rPr>
        <w:t>, and then</w:t>
      </w:r>
      <w:r w:rsidR="0075563B">
        <w:rPr>
          <w:rFonts w:ascii="Times New Roman" w:eastAsia="Times New Roman" w:hAnsi="Times New Roman" w:cs="Times New Roman"/>
          <w:sz w:val="24"/>
          <w:szCs w:val="24"/>
          <w:lang w:val="en-US" w:eastAsia="fr-FR"/>
        </w:rPr>
        <w:t>, as with beliefs and claims,</w:t>
      </w:r>
      <w:r w:rsidR="00D10BCB">
        <w:rPr>
          <w:rFonts w:ascii="Times New Roman" w:eastAsia="Times New Roman" w:hAnsi="Times New Roman" w:cs="Times New Roman"/>
          <w:sz w:val="24"/>
          <w:szCs w:val="24"/>
          <w:lang w:val="en-US" w:eastAsia="fr-FR"/>
        </w:rPr>
        <w:t xml:space="preserve"> </w:t>
      </w:r>
      <w:r w:rsidR="00207832">
        <w:rPr>
          <w:rFonts w:ascii="Times New Roman" w:eastAsia="Times New Roman" w:hAnsi="Times New Roman" w:cs="Times New Roman"/>
          <w:sz w:val="24"/>
          <w:szCs w:val="24"/>
          <w:lang w:val="en-US" w:eastAsia="fr-FR"/>
        </w:rPr>
        <w:t xml:space="preserve">it </w:t>
      </w:r>
      <w:r w:rsidR="00D10BCB">
        <w:rPr>
          <w:rFonts w:ascii="Times New Roman" w:eastAsia="Times New Roman" w:hAnsi="Times New Roman" w:cs="Times New Roman"/>
          <w:sz w:val="24"/>
          <w:szCs w:val="24"/>
          <w:lang w:val="en-US" w:eastAsia="fr-FR"/>
        </w:rPr>
        <w:t>conveys truth</w:t>
      </w:r>
      <w:r w:rsidR="00786B90" w:rsidRPr="004E5127">
        <w:rPr>
          <w:rFonts w:ascii="Times New Roman" w:eastAsia="Times New Roman" w:hAnsi="Times New Roman" w:cs="Times New Roman"/>
          <w:sz w:val="24"/>
          <w:szCs w:val="24"/>
          <w:lang w:val="en-US" w:eastAsia="fr-FR"/>
        </w:rPr>
        <w:t>:</w:t>
      </w:r>
    </w:p>
    <w:p w:rsidR="00786B90" w:rsidRPr="004E5127" w:rsidRDefault="00786B90" w:rsidP="0066744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786B90" w:rsidRPr="004E5127" w:rsidRDefault="007D2BF7" w:rsidP="0066744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A972CF">
        <w:rPr>
          <w:rFonts w:ascii="Times New Roman" w:eastAsia="Times New Roman" w:hAnsi="Times New Roman" w:cs="Times New Roman"/>
          <w:sz w:val="24"/>
          <w:szCs w:val="24"/>
          <w:lang w:val="en-US" w:eastAsia="fr-FR"/>
        </w:rPr>
        <w:t>48</w:t>
      </w:r>
      <w:r w:rsidR="00786B90" w:rsidRPr="004E5127">
        <w:rPr>
          <w:rFonts w:ascii="Times New Roman" w:eastAsia="Times New Roman" w:hAnsi="Times New Roman" w:cs="Times New Roman"/>
          <w:sz w:val="24"/>
          <w:szCs w:val="24"/>
          <w:lang w:val="en-US" w:eastAsia="fr-FR"/>
        </w:rPr>
        <w:t xml:space="preserve">) </w:t>
      </w:r>
      <w:proofErr w:type="gramStart"/>
      <w:r w:rsidR="00786B90" w:rsidRPr="004E5127">
        <w:rPr>
          <w:rFonts w:ascii="Times New Roman" w:eastAsia="Times New Roman" w:hAnsi="Times New Roman" w:cs="Times New Roman"/>
          <w:sz w:val="24"/>
          <w:szCs w:val="24"/>
          <w:lang w:val="en-US" w:eastAsia="fr-FR"/>
        </w:rPr>
        <w:t>a</w:t>
      </w:r>
      <w:proofErr w:type="gramEnd"/>
      <w:r w:rsidR="00786B90" w:rsidRPr="004E5127">
        <w:rPr>
          <w:rFonts w:ascii="Times New Roman" w:eastAsia="Times New Roman" w:hAnsi="Times New Roman" w:cs="Times New Roman"/>
          <w:sz w:val="24"/>
          <w:szCs w:val="24"/>
          <w:lang w:val="en-US" w:eastAsia="fr-FR"/>
        </w:rPr>
        <w:t>. That John is the director is correct.</w:t>
      </w:r>
    </w:p>
    <w:p w:rsidR="00786B90" w:rsidRDefault="00786B90" w:rsidP="0066744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4E5127">
        <w:rPr>
          <w:rFonts w:ascii="Times New Roman" w:eastAsia="Times New Roman" w:hAnsi="Times New Roman" w:cs="Times New Roman"/>
          <w:sz w:val="24"/>
          <w:szCs w:val="24"/>
          <w:lang w:val="en-US" w:eastAsia="fr-FR"/>
        </w:rPr>
        <w:lastRenderedPageBreak/>
        <w:t xml:space="preserve">        b. It is correct that John is the director.</w:t>
      </w:r>
    </w:p>
    <w:p w:rsidR="00667443" w:rsidRPr="004E5127" w:rsidRDefault="00667443" w:rsidP="00DD1B2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667443" w:rsidRPr="00CE4740" w:rsidRDefault="008D7EBF" w:rsidP="00DD1B2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The second piece of evidence is </w:t>
      </w:r>
      <w:r w:rsidR="00667443">
        <w:rPr>
          <w:rFonts w:ascii="Times New Roman" w:eastAsia="Times New Roman" w:hAnsi="Times New Roman" w:cs="Times New Roman"/>
          <w:sz w:val="24"/>
          <w:szCs w:val="24"/>
          <w:lang w:val="en-US" w:eastAsia="fr-FR"/>
        </w:rPr>
        <w:t xml:space="preserve">the applicability of part-related expressions. </w:t>
      </w:r>
      <w:r>
        <w:rPr>
          <w:rFonts w:ascii="Times New Roman" w:hAnsi="Times New Roman" w:cs="Times New Roman"/>
          <w:sz w:val="24"/>
          <w:szCs w:val="24"/>
          <w:lang w:val="en-US"/>
        </w:rPr>
        <w:t xml:space="preserve">Adverbial modifiers such as </w:t>
      </w:r>
      <w:r w:rsidR="00667443" w:rsidRPr="00754064">
        <w:rPr>
          <w:rFonts w:ascii="Times New Roman" w:hAnsi="Times New Roman" w:cs="Times New Roman"/>
          <w:i/>
          <w:sz w:val="24"/>
          <w:szCs w:val="24"/>
          <w:lang w:val="en-US"/>
        </w:rPr>
        <w:t>partly</w:t>
      </w:r>
      <w:r w:rsidR="00667443" w:rsidRPr="00754064">
        <w:rPr>
          <w:rFonts w:ascii="Times New Roman" w:hAnsi="Times New Roman" w:cs="Times New Roman"/>
          <w:sz w:val="24"/>
          <w:szCs w:val="24"/>
          <w:lang w:val="en-US"/>
        </w:rPr>
        <w:t xml:space="preserve"> and </w:t>
      </w:r>
      <w:r w:rsidR="00667443" w:rsidRPr="00754064">
        <w:rPr>
          <w:rFonts w:ascii="Times New Roman" w:hAnsi="Times New Roman" w:cs="Times New Roman"/>
          <w:i/>
          <w:sz w:val="24"/>
          <w:szCs w:val="24"/>
          <w:lang w:val="en-US"/>
        </w:rPr>
        <w:t>completely</w:t>
      </w:r>
      <w:r w:rsidR="00667443" w:rsidRPr="007540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may </w:t>
      </w:r>
      <w:r w:rsidR="00667443" w:rsidRPr="00754064">
        <w:rPr>
          <w:rFonts w:ascii="Times New Roman" w:hAnsi="Times New Roman" w:cs="Times New Roman"/>
          <w:sz w:val="24"/>
          <w:szCs w:val="24"/>
          <w:lang w:val="en-US"/>
        </w:rPr>
        <w:t>relate to a</w:t>
      </w:r>
      <w:r w:rsidR="00667443" w:rsidRPr="00754064">
        <w:rPr>
          <w:rFonts w:ascii="Times New Roman" w:hAnsi="Times New Roman" w:cs="Times New Roman"/>
          <w:i/>
          <w:sz w:val="24"/>
          <w:szCs w:val="24"/>
          <w:lang w:val="en-US"/>
        </w:rPr>
        <w:t xml:space="preserve"> that</w:t>
      </w:r>
      <w:r>
        <w:rPr>
          <w:rFonts w:ascii="Times New Roman" w:hAnsi="Times New Roman" w:cs="Times New Roman"/>
          <w:sz w:val="24"/>
          <w:szCs w:val="24"/>
          <w:lang w:val="en-US"/>
        </w:rPr>
        <w:t xml:space="preserve">-clause </w:t>
      </w:r>
      <w:r w:rsidR="00667443" w:rsidRPr="00754064">
        <w:rPr>
          <w:rFonts w:ascii="Times New Roman" w:hAnsi="Times New Roman" w:cs="Times New Roman"/>
          <w:sz w:val="24"/>
          <w:szCs w:val="24"/>
          <w:lang w:val="en-US"/>
        </w:rPr>
        <w:t>in subject position:</w:t>
      </w:r>
    </w:p>
    <w:p w:rsidR="00667443" w:rsidRPr="00754064" w:rsidRDefault="00667443" w:rsidP="00DD1B2E">
      <w:pPr>
        <w:spacing w:after="0" w:line="360" w:lineRule="auto"/>
        <w:rPr>
          <w:rFonts w:ascii="Times New Roman" w:hAnsi="Times New Roman" w:cs="Times New Roman"/>
          <w:sz w:val="24"/>
          <w:szCs w:val="24"/>
          <w:lang w:val="en-US"/>
        </w:rPr>
      </w:pPr>
    </w:p>
    <w:p w:rsidR="00667443" w:rsidRPr="00754064" w:rsidRDefault="00667443" w:rsidP="00DD1B2E">
      <w:pPr>
        <w:spacing w:after="0" w:line="360" w:lineRule="auto"/>
        <w:rPr>
          <w:rFonts w:ascii="Times New Roman" w:hAnsi="Times New Roman" w:cs="Times New Roman"/>
          <w:sz w:val="24"/>
          <w:szCs w:val="24"/>
          <w:lang w:val="en-US"/>
        </w:rPr>
      </w:pPr>
      <w:r w:rsidRPr="00754064">
        <w:rPr>
          <w:rFonts w:ascii="Times New Roman" w:hAnsi="Times New Roman" w:cs="Times New Roman"/>
          <w:sz w:val="24"/>
          <w:szCs w:val="24"/>
          <w:lang w:val="en-US"/>
        </w:rPr>
        <w:t>(</w:t>
      </w:r>
      <w:r w:rsidR="00A972CF">
        <w:rPr>
          <w:rFonts w:ascii="Times New Roman" w:hAnsi="Times New Roman" w:cs="Times New Roman"/>
          <w:sz w:val="24"/>
          <w:szCs w:val="24"/>
          <w:lang w:val="en-US"/>
        </w:rPr>
        <w:t>49</w:t>
      </w:r>
      <w:r w:rsidRPr="00754064">
        <w:rPr>
          <w:rFonts w:ascii="Times New Roman" w:hAnsi="Times New Roman" w:cs="Times New Roman"/>
          <w:sz w:val="24"/>
          <w:szCs w:val="24"/>
          <w:lang w:val="en-US"/>
        </w:rPr>
        <w:t xml:space="preserve">) </w:t>
      </w:r>
      <w:proofErr w:type="gramStart"/>
      <w:r w:rsidRPr="00754064">
        <w:rPr>
          <w:rFonts w:ascii="Times New Roman" w:hAnsi="Times New Roman" w:cs="Times New Roman"/>
          <w:sz w:val="24"/>
          <w:szCs w:val="24"/>
          <w:lang w:val="en-US"/>
        </w:rPr>
        <w:t>a</w:t>
      </w:r>
      <w:proofErr w:type="gramEnd"/>
      <w:r w:rsidRPr="00754064">
        <w:rPr>
          <w:rFonts w:ascii="Times New Roman" w:hAnsi="Times New Roman" w:cs="Times New Roman"/>
          <w:sz w:val="24"/>
          <w:szCs w:val="24"/>
          <w:lang w:val="en-US"/>
        </w:rPr>
        <w:t>. That John’s family is German is partly true.</w:t>
      </w:r>
    </w:p>
    <w:p w:rsidR="00667443" w:rsidRDefault="00667443" w:rsidP="00DD1B2E">
      <w:pPr>
        <w:spacing w:after="0" w:line="360" w:lineRule="auto"/>
        <w:rPr>
          <w:rFonts w:ascii="Times New Roman" w:hAnsi="Times New Roman" w:cs="Times New Roman"/>
          <w:sz w:val="24"/>
          <w:szCs w:val="24"/>
          <w:lang w:val="en-US"/>
        </w:rPr>
      </w:pPr>
      <w:r w:rsidRPr="00754064">
        <w:rPr>
          <w:rFonts w:ascii="Times New Roman" w:hAnsi="Times New Roman" w:cs="Times New Roman"/>
          <w:sz w:val="24"/>
          <w:szCs w:val="24"/>
          <w:lang w:val="en-US"/>
        </w:rPr>
        <w:t xml:space="preserve">       b. That John </w:t>
      </w:r>
      <w:r w:rsidR="00C63BA6">
        <w:rPr>
          <w:rFonts w:ascii="Times New Roman" w:hAnsi="Times New Roman" w:cs="Times New Roman"/>
          <w:sz w:val="24"/>
          <w:szCs w:val="24"/>
          <w:lang w:val="en-US"/>
        </w:rPr>
        <w:t>write the article</w:t>
      </w:r>
      <w:r w:rsidRPr="00754064">
        <w:rPr>
          <w:rFonts w:ascii="Times New Roman" w:hAnsi="Times New Roman" w:cs="Times New Roman"/>
          <w:sz w:val="24"/>
          <w:szCs w:val="24"/>
          <w:lang w:val="en-US"/>
        </w:rPr>
        <w:t xml:space="preserve"> is to a </w:t>
      </w:r>
      <w:r w:rsidR="00207832">
        <w:rPr>
          <w:rFonts w:ascii="Times New Roman" w:hAnsi="Times New Roman" w:cs="Times New Roman"/>
          <w:sz w:val="24"/>
          <w:szCs w:val="24"/>
          <w:lang w:val="en-US"/>
        </w:rPr>
        <w:t>good</w:t>
      </w:r>
      <w:r w:rsidRPr="00754064">
        <w:rPr>
          <w:rFonts w:ascii="Times New Roman" w:hAnsi="Times New Roman" w:cs="Times New Roman"/>
          <w:sz w:val="24"/>
          <w:szCs w:val="24"/>
          <w:lang w:val="en-US"/>
        </w:rPr>
        <w:t xml:space="preserve"> extent implausible.</w:t>
      </w:r>
    </w:p>
    <w:p w:rsidR="00667443" w:rsidRDefault="00667443" w:rsidP="00DD1B2E">
      <w:pPr>
        <w:spacing w:after="0" w:line="360" w:lineRule="auto"/>
        <w:rPr>
          <w:rFonts w:ascii="Times New Roman" w:hAnsi="Times New Roman" w:cs="Times New Roman"/>
          <w:sz w:val="24"/>
          <w:szCs w:val="24"/>
          <w:lang w:val="en-US"/>
        </w:rPr>
      </w:pPr>
    </w:p>
    <w:p w:rsidR="008D7EBF" w:rsidRDefault="008D7EBF" w:rsidP="00DD1B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972CF">
        <w:rPr>
          <w:rFonts w:ascii="Times New Roman" w:hAnsi="Times New Roman" w:cs="Times New Roman"/>
          <w:sz w:val="24"/>
          <w:szCs w:val="24"/>
          <w:lang w:val="en-US"/>
        </w:rPr>
        <w:t>49a</w:t>
      </w:r>
      <w:r>
        <w:rPr>
          <w:rFonts w:ascii="Times New Roman" w:hAnsi="Times New Roman" w:cs="Times New Roman"/>
          <w:sz w:val="24"/>
          <w:szCs w:val="24"/>
          <w:lang w:val="en-US"/>
        </w:rPr>
        <w:t>) is equivalent to</w:t>
      </w:r>
      <w:r w:rsidR="007D06BC">
        <w:rPr>
          <w:rFonts w:ascii="Times New Roman" w:hAnsi="Times New Roman" w:cs="Times New Roman"/>
          <w:sz w:val="24"/>
          <w:szCs w:val="24"/>
          <w:lang w:val="en-US"/>
        </w:rPr>
        <w:t xml:space="preserve"> something like</w:t>
      </w:r>
      <w:r>
        <w:rPr>
          <w:rFonts w:ascii="Times New Roman" w:hAnsi="Times New Roman" w:cs="Times New Roman"/>
          <w:sz w:val="24"/>
          <w:szCs w:val="24"/>
          <w:lang w:val="en-US"/>
        </w:rPr>
        <w:t xml:space="preserve"> (</w:t>
      </w:r>
      <w:r w:rsidR="00A972CF">
        <w:rPr>
          <w:rFonts w:ascii="Times New Roman" w:hAnsi="Times New Roman" w:cs="Times New Roman"/>
          <w:sz w:val="24"/>
          <w:szCs w:val="24"/>
          <w:lang w:val="en-US"/>
        </w:rPr>
        <w:t>50a</w:t>
      </w:r>
      <w:r>
        <w:rPr>
          <w:rFonts w:ascii="Times New Roman" w:hAnsi="Times New Roman" w:cs="Times New Roman"/>
          <w:sz w:val="24"/>
          <w:szCs w:val="24"/>
          <w:lang w:val="en-US"/>
        </w:rPr>
        <w:t>), but not</w:t>
      </w:r>
      <w:r w:rsidR="007D06BC">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w:t>
      </w:r>
      <w:r w:rsidR="00A972CF">
        <w:rPr>
          <w:rFonts w:ascii="Times New Roman" w:hAnsi="Times New Roman" w:cs="Times New Roman"/>
          <w:sz w:val="24"/>
          <w:szCs w:val="24"/>
          <w:lang w:val="en-US"/>
        </w:rPr>
        <w:t>50b</w:t>
      </w:r>
      <w:r>
        <w:rPr>
          <w:rFonts w:ascii="Times New Roman" w:hAnsi="Times New Roman" w:cs="Times New Roman"/>
          <w:sz w:val="24"/>
          <w:szCs w:val="24"/>
          <w:lang w:val="en-US"/>
        </w:rPr>
        <w:t>), since</w:t>
      </w:r>
      <w:r w:rsidR="00C44232">
        <w:rPr>
          <w:rFonts w:ascii="Times New Roman" w:hAnsi="Times New Roman" w:cs="Times New Roman"/>
          <w:sz w:val="24"/>
          <w:szCs w:val="24"/>
          <w:lang w:val="en-US"/>
        </w:rPr>
        <w:t>,</w:t>
      </w:r>
      <w:r>
        <w:rPr>
          <w:rFonts w:ascii="Times New Roman" w:hAnsi="Times New Roman" w:cs="Times New Roman"/>
          <w:sz w:val="24"/>
          <w:szCs w:val="24"/>
          <w:lang w:val="en-US"/>
        </w:rPr>
        <w:t xml:space="preserve"> as we have seen</w:t>
      </w:r>
      <w:r w:rsidR="00C44232">
        <w:rPr>
          <w:rFonts w:ascii="Times New Roman" w:hAnsi="Times New Roman" w:cs="Times New Roman"/>
          <w:sz w:val="24"/>
          <w:szCs w:val="24"/>
          <w:lang w:val="en-US"/>
        </w:rPr>
        <w:t>,</w:t>
      </w:r>
      <w:r>
        <w:rPr>
          <w:rFonts w:ascii="Times New Roman" w:hAnsi="Times New Roman" w:cs="Times New Roman"/>
          <w:sz w:val="24"/>
          <w:szCs w:val="24"/>
          <w:lang w:val="en-US"/>
        </w:rPr>
        <w:t xml:space="preserve"> propositions are not trea</w:t>
      </w:r>
      <w:r w:rsidR="007D06BC">
        <w:rPr>
          <w:rFonts w:ascii="Times New Roman" w:hAnsi="Times New Roman" w:cs="Times New Roman"/>
          <w:sz w:val="24"/>
          <w:szCs w:val="24"/>
          <w:lang w:val="en-US"/>
        </w:rPr>
        <w:t>ted as entities that have parts</w:t>
      </w:r>
      <w:r w:rsidR="00AF2877">
        <w:rPr>
          <w:rFonts w:ascii="Times New Roman" w:hAnsi="Times New Roman" w:cs="Times New Roman"/>
          <w:sz w:val="24"/>
          <w:szCs w:val="24"/>
          <w:lang w:val="en-US"/>
        </w:rPr>
        <w:t>. Similarly for</w:t>
      </w:r>
      <w:r w:rsidR="007D06BC">
        <w:rPr>
          <w:rFonts w:ascii="Times New Roman" w:hAnsi="Times New Roman" w:cs="Times New Roman"/>
          <w:sz w:val="24"/>
          <w:szCs w:val="24"/>
          <w:lang w:val="en-US"/>
        </w:rPr>
        <w:t xml:space="preserve"> (</w:t>
      </w:r>
      <w:r w:rsidR="00A972CF">
        <w:rPr>
          <w:rFonts w:ascii="Times New Roman" w:hAnsi="Times New Roman" w:cs="Times New Roman"/>
          <w:sz w:val="24"/>
          <w:szCs w:val="24"/>
          <w:lang w:val="en-US"/>
        </w:rPr>
        <w:t>40b</w:t>
      </w:r>
      <w:r w:rsidR="007D06BC">
        <w:rPr>
          <w:rFonts w:ascii="Times New Roman" w:hAnsi="Times New Roman" w:cs="Times New Roman"/>
          <w:sz w:val="24"/>
          <w:szCs w:val="24"/>
          <w:lang w:val="en-US"/>
        </w:rPr>
        <w:t>) and (</w:t>
      </w:r>
      <w:r w:rsidR="00A972CF">
        <w:rPr>
          <w:rFonts w:ascii="Times New Roman" w:hAnsi="Times New Roman" w:cs="Times New Roman"/>
          <w:sz w:val="24"/>
          <w:szCs w:val="24"/>
          <w:lang w:val="en-US"/>
        </w:rPr>
        <w:t>51a, b</w:t>
      </w:r>
      <w:r w:rsidR="007D06BC">
        <w:rPr>
          <w:rFonts w:ascii="Times New Roman" w:hAnsi="Times New Roman" w:cs="Times New Roman"/>
          <w:sz w:val="24"/>
          <w:szCs w:val="24"/>
          <w:lang w:val="en-US"/>
        </w:rPr>
        <w:t>):</w:t>
      </w:r>
    </w:p>
    <w:p w:rsidR="008D7EBF" w:rsidRDefault="008D7EBF" w:rsidP="00DD1B2E">
      <w:pPr>
        <w:spacing w:after="0" w:line="360" w:lineRule="auto"/>
        <w:rPr>
          <w:rFonts w:ascii="Times New Roman" w:hAnsi="Times New Roman" w:cs="Times New Roman"/>
          <w:sz w:val="24"/>
          <w:szCs w:val="24"/>
          <w:lang w:val="en-US"/>
        </w:rPr>
      </w:pPr>
    </w:p>
    <w:p w:rsidR="008D7EBF" w:rsidRDefault="008D7EBF" w:rsidP="00DD1B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972CF">
        <w:rPr>
          <w:rFonts w:ascii="Times New Roman" w:hAnsi="Times New Roman" w:cs="Times New Roman"/>
          <w:sz w:val="24"/>
          <w:szCs w:val="24"/>
          <w:lang w:val="en-US"/>
        </w:rPr>
        <w:t>50</w:t>
      </w:r>
      <w:r>
        <w:rPr>
          <w:rFonts w:ascii="Times New Roman" w:hAnsi="Times New Roman" w:cs="Times New Roman"/>
          <w:sz w:val="24"/>
          <w:szCs w:val="24"/>
          <w:lang w:val="en-US"/>
        </w:rPr>
        <w:t xml:space="preserve">) </w:t>
      </w:r>
      <w:r w:rsidR="00C63BA6">
        <w:rPr>
          <w:rFonts w:ascii="Times New Roman" w:hAnsi="Times New Roman" w:cs="Times New Roman"/>
          <w:sz w:val="24"/>
          <w:szCs w:val="24"/>
          <w:lang w:val="en-US"/>
        </w:rPr>
        <w:t xml:space="preserve">a. </w:t>
      </w:r>
      <w:r>
        <w:rPr>
          <w:rFonts w:ascii="Times New Roman" w:hAnsi="Times New Roman" w:cs="Times New Roman"/>
          <w:sz w:val="24"/>
          <w:szCs w:val="24"/>
          <w:lang w:val="en-US"/>
        </w:rPr>
        <w:t>Part of the claim</w:t>
      </w:r>
      <w:r w:rsidR="00C44232">
        <w:rPr>
          <w:rFonts w:ascii="Times New Roman" w:hAnsi="Times New Roman" w:cs="Times New Roman"/>
          <w:sz w:val="24"/>
          <w:szCs w:val="24"/>
          <w:lang w:val="en-US"/>
        </w:rPr>
        <w:t xml:space="preserve"> </w:t>
      </w:r>
      <w:proofErr w:type="gramStart"/>
      <w:r w:rsidR="00C44232">
        <w:rPr>
          <w:rFonts w:ascii="Times New Roman" w:hAnsi="Times New Roman" w:cs="Times New Roman"/>
          <w:sz w:val="24"/>
          <w:szCs w:val="24"/>
          <w:lang w:val="en-US"/>
        </w:rPr>
        <w:t>/ ??</w:t>
      </w:r>
      <w:proofErr w:type="gramEnd"/>
      <w:r w:rsidR="00C63BA6">
        <w:rPr>
          <w:rFonts w:ascii="Times New Roman" w:hAnsi="Times New Roman" w:cs="Times New Roman"/>
          <w:sz w:val="24"/>
          <w:szCs w:val="24"/>
          <w:lang w:val="en-US"/>
        </w:rPr>
        <w:t xml:space="preserve"> </w:t>
      </w:r>
      <w:proofErr w:type="gramStart"/>
      <w:r w:rsidR="00C63BA6">
        <w:rPr>
          <w:rFonts w:ascii="Times New Roman" w:hAnsi="Times New Roman" w:cs="Times New Roman"/>
          <w:sz w:val="24"/>
          <w:szCs w:val="24"/>
          <w:lang w:val="en-US"/>
        </w:rPr>
        <w:t>proposition</w:t>
      </w:r>
      <w:proofErr w:type="gramEnd"/>
      <w:r>
        <w:rPr>
          <w:rFonts w:ascii="Times New Roman" w:hAnsi="Times New Roman" w:cs="Times New Roman"/>
          <w:sz w:val="24"/>
          <w:szCs w:val="24"/>
          <w:lang w:val="en-US"/>
        </w:rPr>
        <w:t xml:space="preserve"> that John’s family is German is true.</w:t>
      </w:r>
    </w:p>
    <w:p w:rsidR="00207832" w:rsidRDefault="00207832" w:rsidP="00DD1B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D2B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r w:rsidRPr="0020783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Part of the proposition that John’s family is German is true</w:t>
      </w:r>
    </w:p>
    <w:p w:rsidR="00C63BA6" w:rsidRDefault="00207832" w:rsidP="00DD1B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972CF">
        <w:rPr>
          <w:rFonts w:ascii="Times New Roman" w:hAnsi="Times New Roman" w:cs="Times New Roman"/>
          <w:sz w:val="24"/>
          <w:szCs w:val="24"/>
          <w:lang w:val="en-US"/>
        </w:rPr>
        <w:t>51</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w:t>
      </w:r>
      <w:r w:rsidR="00C63BA6">
        <w:rPr>
          <w:rFonts w:ascii="Times New Roman" w:hAnsi="Times New Roman" w:cs="Times New Roman"/>
          <w:sz w:val="24"/>
          <w:szCs w:val="24"/>
          <w:lang w:val="en-US"/>
        </w:rPr>
        <w:t xml:space="preserve"> </w:t>
      </w:r>
      <w:r>
        <w:rPr>
          <w:rFonts w:ascii="Times New Roman" w:hAnsi="Times New Roman" w:cs="Times New Roman"/>
          <w:sz w:val="24"/>
          <w:szCs w:val="24"/>
          <w:lang w:val="en-US"/>
        </w:rPr>
        <w:t>A good part</w:t>
      </w:r>
      <w:r w:rsidR="00C63BA6">
        <w:rPr>
          <w:rFonts w:ascii="Times New Roman" w:hAnsi="Times New Roman" w:cs="Times New Roman"/>
          <w:sz w:val="24"/>
          <w:szCs w:val="24"/>
          <w:lang w:val="en-US"/>
        </w:rPr>
        <w:t xml:space="preserve"> of the suggestion / hypothesis that John wrote the article is implausible.</w:t>
      </w:r>
    </w:p>
    <w:p w:rsidR="007D06BC" w:rsidRDefault="007D2BF7" w:rsidP="00DD1B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D06BC">
        <w:rPr>
          <w:rFonts w:ascii="Times New Roman" w:hAnsi="Times New Roman" w:cs="Times New Roman"/>
          <w:sz w:val="24"/>
          <w:szCs w:val="24"/>
          <w:lang w:val="en-US"/>
        </w:rPr>
        <w:t xml:space="preserve">    b. A good part of the proposition that John wrote the article is implausible.</w:t>
      </w:r>
    </w:p>
    <w:p w:rsidR="00C63BA6" w:rsidRDefault="00C63BA6" w:rsidP="00DD1B2E">
      <w:pPr>
        <w:spacing w:after="0" w:line="360" w:lineRule="auto"/>
        <w:rPr>
          <w:rFonts w:ascii="Times New Roman" w:hAnsi="Times New Roman" w:cs="Times New Roman"/>
          <w:sz w:val="24"/>
          <w:szCs w:val="24"/>
          <w:lang w:val="en-US"/>
        </w:rPr>
      </w:pPr>
    </w:p>
    <w:p w:rsidR="002A0E61" w:rsidRDefault="002A0E61" w:rsidP="00DD1B2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syntactic</w:t>
      </w:r>
      <w:r w:rsidR="00C44232">
        <w:rPr>
          <w:rFonts w:ascii="Times New Roman" w:eastAsia="Times New Roman" w:hAnsi="Times New Roman" w:cs="Times New Roman"/>
          <w:sz w:val="24"/>
          <w:szCs w:val="24"/>
          <w:lang w:val="en-US" w:eastAsia="fr-FR"/>
        </w:rPr>
        <w:t xml:space="preserve"> arguments do</w:t>
      </w:r>
      <w:r>
        <w:rPr>
          <w:rFonts w:ascii="Times New Roman" w:eastAsia="Times New Roman" w:hAnsi="Times New Roman" w:cs="Times New Roman"/>
          <w:sz w:val="24"/>
          <w:szCs w:val="24"/>
          <w:lang w:val="en-US" w:eastAsia="fr-FR"/>
        </w:rPr>
        <w:t xml:space="preserve"> not require</w:t>
      </w:r>
      <w:r w:rsidR="0075563B">
        <w:rPr>
          <w:rFonts w:ascii="Times New Roman" w:eastAsia="Times New Roman" w:hAnsi="Times New Roman" w:cs="Times New Roman"/>
          <w:sz w:val="24"/>
          <w:szCs w:val="24"/>
          <w:lang w:val="en-US" w:eastAsia="fr-FR"/>
        </w:rPr>
        <w:t xml:space="preserve"> </w:t>
      </w:r>
      <w:r w:rsidR="0075563B" w:rsidRPr="00DD1B2E">
        <w:rPr>
          <w:rFonts w:ascii="Times New Roman" w:eastAsia="Times New Roman" w:hAnsi="Times New Roman" w:cs="Times New Roman"/>
          <w:i/>
          <w:sz w:val="24"/>
          <w:szCs w:val="24"/>
          <w:lang w:val="en-US" w:eastAsia="fr-FR"/>
        </w:rPr>
        <w:t>that</w:t>
      </w:r>
      <w:r w:rsidR="0075563B">
        <w:rPr>
          <w:rFonts w:ascii="Times New Roman" w:eastAsia="Times New Roman" w:hAnsi="Times New Roman" w:cs="Times New Roman"/>
          <w:sz w:val="24"/>
          <w:szCs w:val="24"/>
          <w:lang w:val="en-US" w:eastAsia="fr-FR"/>
        </w:rPr>
        <w:t>-</w:t>
      </w:r>
      <w:r w:rsidR="005A412B">
        <w:rPr>
          <w:rFonts w:ascii="Times New Roman" w:eastAsia="Times New Roman" w:hAnsi="Times New Roman" w:cs="Times New Roman"/>
          <w:sz w:val="24"/>
          <w:szCs w:val="24"/>
          <w:lang w:val="en-US" w:eastAsia="fr-FR"/>
        </w:rPr>
        <w:t>clauses</w:t>
      </w:r>
      <w:r>
        <w:rPr>
          <w:rFonts w:ascii="Times New Roman" w:eastAsia="Times New Roman" w:hAnsi="Times New Roman" w:cs="Times New Roman"/>
          <w:sz w:val="24"/>
          <w:szCs w:val="24"/>
          <w:lang w:val="en-US" w:eastAsia="fr-FR"/>
        </w:rPr>
        <w:t xml:space="preserve"> with</w:t>
      </w:r>
      <w:r w:rsidR="00C44232">
        <w:rPr>
          <w:rFonts w:ascii="Times New Roman" w:eastAsia="Times New Roman" w:hAnsi="Times New Roman" w:cs="Times New Roman"/>
          <w:sz w:val="24"/>
          <w:szCs w:val="24"/>
          <w:lang w:val="en-US" w:eastAsia="fr-FR"/>
        </w:rPr>
        <w:t xml:space="preserve"> the predicate</w:t>
      </w:r>
      <w:r>
        <w:rPr>
          <w:rFonts w:ascii="Times New Roman" w:eastAsia="Times New Roman" w:hAnsi="Times New Roman" w:cs="Times New Roman"/>
          <w:sz w:val="24"/>
          <w:szCs w:val="24"/>
          <w:lang w:val="en-US" w:eastAsia="fr-FR"/>
        </w:rPr>
        <w:t xml:space="preserve"> </w:t>
      </w:r>
      <w:r w:rsidR="00C44232" w:rsidRPr="00C44232">
        <w:rPr>
          <w:rFonts w:ascii="Times New Roman" w:eastAsia="Times New Roman" w:hAnsi="Times New Roman" w:cs="Times New Roman"/>
          <w:i/>
          <w:sz w:val="24"/>
          <w:szCs w:val="24"/>
          <w:lang w:val="en-US" w:eastAsia="fr-FR"/>
        </w:rPr>
        <w:t>true</w:t>
      </w:r>
      <w:r>
        <w:rPr>
          <w:rFonts w:ascii="Times New Roman" w:eastAsia="Times New Roman" w:hAnsi="Times New Roman" w:cs="Times New Roman"/>
          <w:sz w:val="24"/>
          <w:szCs w:val="24"/>
          <w:lang w:val="en-US" w:eastAsia="fr-FR"/>
        </w:rPr>
        <w:t xml:space="preserve"> to stand for propositions. The semantic arguments make it implausible</w:t>
      </w:r>
      <w:r w:rsidR="00C44232">
        <w:rPr>
          <w:rFonts w:ascii="Times New Roman" w:eastAsia="Times New Roman" w:hAnsi="Times New Roman" w:cs="Times New Roman"/>
          <w:sz w:val="24"/>
          <w:szCs w:val="24"/>
          <w:lang w:val="en-US" w:eastAsia="fr-FR"/>
        </w:rPr>
        <w:t xml:space="preserve"> </w:t>
      </w:r>
      <w:proofErr w:type="gramStart"/>
      <w:r w:rsidR="00C44232">
        <w:rPr>
          <w:rFonts w:ascii="Times New Roman" w:eastAsia="Times New Roman" w:hAnsi="Times New Roman" w:cs="Times New Roman"/>
          <w:sz w:val="24"/>
          <w:szCs w:val="24"/>
          <w:lang w:val="en-US" w:eastAsia="fr-FR"/>
        </w:rPr>
        <w:t>that</w:t>
      </w:r>
      <w:r w:rsidR="00B153CF">
        <w:rPr>
          <w:rFonts w:ascii="Times New Roman" w:eastAsia="Times New Roman" w:hAnsi="Times New Roman" w:cs="Times New Roman"/>
          <w:sz w:val="24"/>
          <w:szCs w:val="24"/>
          <w:lang w:val="en-US" w:eastAsia="fr-FR"/>
        </w:rPr>
        <w:t xml:space="preserve"> </w:t>
      </w:r>
      <w:r w:rsidR="00C44232" w:rsidRPr="00C44232">
        <w:rPr>
          <w:rFonts w:ascii="Times New Roman" w:eastAsia="Times New Roman" w:hAnsi="Times New Roman" w:cs="Times New Roman"/>
          <w:i/>
          <w:sz w:val="24"/>
          <w:szCs w:val="24"/>
          <w:lang w:val="en-US" w:eastAsia="fr-FR"/>
        </w:rPr>
        <w:t xml:space="preserve"> that</w:t>
      </w:r>
      <w:proofErr w:type="gramEnd"/>
      <w:r w:rsidR="00C44232">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clauses with </w:t>
      </w:r>
      <w:r w:rsidR="00C44232">
        <w:rPr>
          <w:rFonts w:ascii="Times New Roman" w:eastAsia="Times New Roman" w:hAnsi="Times New Roman" w:cs="Times New Roman"/>
          <w:sz w:val="24"/>
          <w:szCs w:val="24"/>
          <w:lang w:val="en-US" w:eastAsia="fr-FR"/>
        </w:rPr>
        <w:t xml:space="preserve">the predicate </w:t>
      </w:r>
      <w:r w:rsidRPr="00B153CF">
        <w:rPr>
          <w:rFonts w:ascii="Times New Roman" w:eastAsia="Times New Roman" w:hAnsi="Times New Roman" w:cs="Times New Roman"/>
          <w:i/>
          <w:sz w:val="24"/>
          <w:szCs w:val="24"/>
          <w:lang w:val="en-US" w:eastAsia="fr-FR"/>
        </w:rPr>
        <w:t xml:space="preserve">true </w:t>
      </w:r>
      <w:r>
        <w:rPr>
          <w:rFonts w:ascii="Times New Roman" w:eastAsia="Times New Roman" w:hAnsi="Times New Roman" w:cs="Times New Roman"/>
          <w:sz w:val="24"/>
          <w:szCs w:val="24"/>
          <w:lang w:val="en-US" w:eastAsia="fr-FR"/>
        </w:rPr>
        <w:t>stand for propositions. Rather</w:t>
      </w:r>
      <w:r w:rsidRPr="00333544">
        <w:rPr>
          <w:rFonts w:ascii="Times New Roman" w:eastAsia="Times New Roman" w:hAnsi="Times New Roman" w:cs="Times New Roman"/>
          <w:i/>
          <w:sz w:val="24"/>
          <w:szCs w:val="24"/>
          <w:lang w:val="en-US" w:eastAsia="fr-FR"/>
        </w:rPr>
        <w:t xml:space="preserve"> th</w:t>
      </w:r>
      <w:r w:rsidR="007A718C" w:rsidRPr="00333544">
        <w:rPr>
          <w:rFonts w:ascii="Times New Roman" w:eastAsia="Times New Roman" w:hAnsi="Times New Roman" w:cs="Times New Roman"/>
          <w:i/>
          <w:sz w:val="24"/>
          <w:szCs w:val="24"/>
          <w:lang w:val="en-US" w:eastAsia="fr-FR"/>
        </w:rPr>
        <w:t>at</w:t>
      </w:r>
      <w:r w:rsidR="007A718C">
        <w:rPr>
          <w:rFonts w:ascii="Times New Roman" w:eastAsia="Times New Roman" w:hAnsi="Times New Roman" w:cs="Times New Roman"/>
          <w:sz w:val="24"/>
          <w:szCs w:val="24"/>
          <w:lang w:val="en-US" w:eastAsia="fr-FR"/>
        </w:rPr>
        <w:t>-clauses with</w:t>
      </w:r>
      <w:r w:rsidR="007A718C" w:rsidRPr="007A718C">
        <w:rPr>
          <w:rFonts w:ascii="Times New Roman" w:eastAsia="Times New Roman" w:hAnsi="Times New Roman" w:cs="Times New Roman"/>
          <w:i/>
          <w:sz w:val="24"/>
          <w:szCs w:val="24"/>
          <w:lang w:val="en-US" w:eastAsia="fr-FR"/>
        </w:rPr>
        <w:t xml:space="preserve"> true</w:t>
      </w:r>
      <w:r>
        <w:rPr>
          <w:rFonts w:ascii="Times New Roman" w:eastAsia="Times New Roman" w:hAnsi="Times New Roman" w:cs="Times New Roman"/>
          <w:sz w:val="24"/>
          <w:szCs w:val="24"/>
          <w:lang w:val="en-US" w:eastAsia="fr-FR"/>
        </w:rPr>
        <w:t xml:space="preserve"> </w:t>
      </w:r>
      <w:r w:rsidR="007A718C">
        <w:rPr>
          <w:rFonts w:ascii="Times New Roman" w:eastAsia="Times New Roman" w:hAnsi="Times New Roman" w:cs="Times New Roman"/>
          <w:sz w:val="24"/>
          <w:szCs w:val="24"/>
          <w:lang w:val="en-US" w:eastAsia="fr-FR"/>
        </w:rPr>
        <w:t xml:space="preserve">as predicate </w:t>
      </w:r>
      <w:r>
        <w:rPr>
          <w:rFonts w:ascii="Times New Roman" w:eastAsia="Times New Roman" w:hAnsi="Times New Roman" w:cs="Times New Roman"/>
          <w:sz w:val="24"/>
          <w:szCs w:val="24"/>
          <w:lang w:val="en-US" w:eastAsia="fr-FR"/>
        </w:rPr>
        <w:t>serve to characterize a</w:t>
      </w:r>
      <w:r w:rsidR="005D019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clai</w:t>
      </w:r>
      <w:r w:rsidR="005D019D">
        <w:rPr>
          <w:rFonts w:ascii="Times New Roman" w:eastAsia="Times New Roman" w:hAnsi="Times New Roman" w:cs="Times New Roman"/>
          <w:sz w:val="24"/>
          <w:szCs w:val="24"/>
          <w:lang w:val="en-US" w:eastAsia="fr-FR"/>
        </w:rPr>
        <w:t>m</w:t>
      </w:r>
      <w:r>
        <w:rPr>
          <w:rFonts w:ascii="Times New Roman" w:eastAsia="Times New Roman" w:hAnsi="Times New Roman" w:cs="Times New Roman"/>
          <w:sz w:val="24"/>
          <w:szCs w:val="24"/>
          <w:lang w:val="en-US" w:eastAsia="fr-FR"/>
        </w:rPr>
        <w:t>, suggestion</w:t>
      </w:r>
      <w:r w:rsidR="00B153CF">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or hypothesis with which the</w:t>
      </w:r>
      <w:r w:rsidR="005D019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speaker refers to with the implicit DP that occupies the subject position.</w:t>
      </w:r>
      <w:r w:rsidR="005D019D">
        <w:rPr>
          <w:rFonts w:ascii="Times New Roman" w:eastAsia="Times New Roman" w:hAnsi="Times New Roman" w:cs="Times New Roman"/>
          <w:sz w:val="24"/>
          <w:szCs w:val="24"/>
          <w:lang w:val="en-US" w:eastAsia="fr-FR"/>
        </w:rPr>
        <w:t xml:space="preserve"> This</w:t>
      </w:r>
      <w:r w:rsidR="007A718C">
        <w:rPr>
          <w:rFonts w:ascii="Times New Roman" w:eastAsia="Times New Roman" w:hAnsi="Times New Roman" w:cs="Times New Roman"/>
          <w:sz w:val="24"/>
          <w:szCs w:val="24"/>
          <w:lang w:val="en-US" w:eastAsia="fr-FR"/>
        </w:rPr>
        <w:t xml:space="preserve"> need not be an actual claim:</w:t>
      </w:r>
      <w:r w:rsidR="00043BDA">
        <w:rPr>
          <w:rFonts w:ascii="Times New Roman" w:eastAsia="Times New Roman" w:hAnsi="Times New Roman" w:cs="Times New Roman"/>
          <w:sz w:val="24"/>
          <w:szCs w:val="24"/>
          <w:lang w:val="en-US" w:eastAsia="fr-FR"/>
        </w:rPr>
        <w:t xml:space="preserve"> </w:t>
      </w:r>
      <w:proofErr w:type="gramStart"/>
      <w:r w:rsidR="00043BDA">
        <w:rPr>
          <w:rFonts w:ascii="Times New Roman" w:eastAsia="Times New Roman" w:hAnsi="Times New Roman" w:cs="Times New Roman"/>
          <w:sz w:val="24"/>
          <w:szCs w:val="24"/>
          <w:lang w:val="en-US" w:eastAsia="fr-FR"/>
        </w:rPr>
        <w:t>the</w:t>
      </w:r>
      <w:r w:rsidR="00F21117">
        <w:rPr>
          <w:rFonts w:ascii="Times New Roman" w:eastAsia="Times New Roman" w:hAnsi="Times New Roman" w:cs="Times New Roman"/>
          <w:sz w:val="24"/>
          <w:szCs w:val="24"/>
          <w:lang w:val="en-US" w:eastAsia="fr-FR"/>
        </w:rPr>
        <w:t xml:space="preserve"> </w:t>
      </w:r>
      <w:r w:rsidR="00B153CF">
        <w:rPr>
          <w:rFonts w:ascii="Times New Roman" w:eastAsia="Times New Roman" w:hAnsi="Times New Roman" w:cs="Times New Roman"/>
          <w:sz w:val="24"/>
          <w:szCs w:val="24"/>
          <w:lang w:val="en-US" w:eastAsia="fr-FR"/>
        </w:rPr>
        <w:t xml:space="preserve"> </w:t>
      </w:r>
      <w:r w:rsidR="00043BDA" w:rsidRPr="00043BDA">
        <w:rPr>
          <w:rFonts w:ascii="Times New Roman" w:eastAsia="Times New Roman" w:hAnsi="Times New Roman" w:cs="Times New Roman"/>
          <w:i/>
          <w:sz w:val="24"/>
          <w:szCs w:val="24"/>
          <w:lang w:val="en-US" w:eastAsia="fr-FR"/>
        </w:rPr>
        <w:t>that</w:t>
      </w:r>
      <w:proofErr w:type="gramEnd"/>
      <w:r w:rsidR="00043BDA">
        <w:rPr>
          <w:rFonts w:ascii="Times New Roman" w:eastAsia="Times New Roman" w:hAnsi="Times New Roman" w:cs="Times New Roman"/>
          <w:sz w:val="24"/>
          <w:szCs w:val="24"/>
          <w:lang w:val="en-US" w:eastAsia="fr-FR"/>
        </w:rPr>
        <w:t>-clause can serve to characte</w:t>
      </w:r>
      <w:r w:rsidR="005D019D">
        <w:rPr>
          <w:rFonts w:ascii="Times New Roman" w:eastAsia="Times New Roman" w:hAnsi="Times New Roman" w:cs="Times New Roman"/>
          <w:sz w:val="24"/>
          <w:szCs w:val="24"/>
          <w:lang w:val="en-US" w:eastAsia="fr-FR"/>
        </w:rPr>
        <w:t xml:space="preserve">rize </w:t>
      </w:r>
      <w:r w:rsidR="00043BDA">
        <w:rPr>
          <w:rFonts w:ascii="Times New Roman" w:eastAsia="Times New Roman" w:hAnsi="Times New Roman" w:cs="Times New Roman"/>
          <w:sz w:val="24"/>
          <w:szCs w:val="24"/>
          <w:lang w:val="en-US" w:eastAsia="fr-FR"/>
        </w:rPr>
        <w:t>a kind of claim,</w:t>
      </w:r>
      <w:r w:rsidR="007A718C" w:rsidRPr="007A718C">
        <w:rPr>
          <w:rFonts w:ascii="Times New Roman" w:eastAsia="Times New Roman" w:hAnsi="Times New Roman" w:cs="Times New Roman"/>
          <w:sz w:val="24"/>
          <w:szCs w:val="24"/>
          <w:lang w:val="en-US" w:eastAsia="fr-FR"/>
        </w:rPr>
        <w:t xml:space="preserve"> </w:t>
      </w:r>
      <w:r w:rsidR="007A718C">
        <w:rPr>
          <w:rFonts w:ascii="Times New Roman" w:eastAsia="Times New Roman" w:hAnsi="Times New Roman" w:cs="Times New Roman"/>
          <w:sz w:val="24"/>
          <w:szCs w:val="24"/>
          <w:lang w:val="en-US" w:eastAsia="fr-FR"/>
        </w:rPr>
        <w:t>‘the claim that S’,</w:t>
      </w:r>
      <w:r w:rsidR="00043BDA">
        <w:rPr>
          <w:rFonts w:ascii="Times New Roman" w:eastAsia="Times New Roman" w:hAnsi="Times New Roman" w:cs="Times New Roman"/>
          <w:sz w:val="24"/>
          <w:szCs w:val="24"/>
          <w:lang w:val="en-US" w:eastAsia="fr-FR"/>
        </w:rPr>
        <w:t xml:space="preserve"> which may lack a relevant actual instance</w:t>
      </w:r>
      <w:r w:rsidR="00C44232">
        <w:rPr>
          <w:rFonts w:ascii="Times New Roman" w:eastAsia="Times New Roman" w:hAnsi="Times New Roman" w:cs="Times New Roman"/>
          <w:sz w:val="24"/>
          <w:szCs w:val="24"/>
          <w:lang w:val="en-US" w:eastAsia="fr-FR"/>
        </w:rPr>
        <w:t xml:space="preserve"> </w:t>
      </w:r>
      <w:r w:rsidR="00043BDA">
        <w:rPr>
          <w:rFonts w:ascii="Times New Roman" w:eastAsia="Times New Roman" w:hAnsi="Times New Roman" w:cs="Times New Roman"/>
          <w:sz w:val="24"/>
          <w:szCs w:val="24"/>
          <w:lang w:val="en-US" w:eastAsia="fr-FR"/>
        </w:rPr>
        <w:t>(</w:t>
      </w:r>
      <w:proofErr w:type="spellStart"/>
      <w:r w:rsidR="00043BDA">
        <w:rPr>
          <w:rFonts w:ascii="Times New Roman" w:eastAsia="Times New Roman" w:hAnsi="Times New Roman" w:cs="Times New Roman"/>
          <w:sz w:val="24"/>
          <w:szCs w:val="24"/>
          <w:lang w:val="en-US" w:eastAsia="fr-FR"/>
        </w:rPr>
        <w:t>Moltman</w:t>
      </w:r>
      <w:r w:rsidR="007A718C">
        <w:rPr>
          <w:rFonts w:ascii="Times New Roman" w:eastAsia="Times New Roman" w:hAnsi="Times New Roman" w:cs="Times New Roman"/>
          <w:sz w:val="24"/>
          <w:szCs w:val="24"/>
          <w:lang w:val="en-US" w:eastAsia="fr-FR"/>
        </w:rPr>
        <w:t>n</w:t>
      </w:r>
      <w:proofErr w:type="spellEnd"/>
      <w:r w:rsidR="007A718C">
        <w:rPr>
          <w:rFonts w:ascii="Times New Roman" w:eastAsia="Times New Roman" w:hAnsi="Times New Roman" w:cs="Times New Roman"/>
          <w:sz w:val="24"/>
          <w:szCs w:val="24"/>
          <w:lang w:val="en-US" w:eastAsia="fr-FR"/>
        </w:rPr>
        <w:t xml:space="preserve"> 2013</w:t>
      </w:r>
      <w:r w:rsidR="00043BDA">
        <w:rPr>
          <w:rFonts w:ascii="Times New Roman" w:eastAsia="Times New Roman" w:hAnsi="Times New Roman" w:cs="Times New Roman"/>
          <w:sz w:val="24"/>
          <w:szCs w:val="24"/>
          <w:lang w:val="en-US" w:eastAsia="fr-FR"/>
        </w:rPr>
        <w:t>a</w:t>
      </w:r>
      <w:r w:rsidR="00B153CF">
        <w:rPr>
          <w:rFonts w:ascii="Times New Roman" w:eastAsia="Times New Roman" w:hAnsi="Times New Roman" w:cs="Times New Roman"/>
          <w:sz w:val="24"/>
          <w:szCs w:val="24"/>
          <w:lang w:val="en-US" w:eastAsia="fr-FR"/>
        </w:rPr>
        <w:t>,</w:t>
      </w:r>
      <w:r w:rsidR="00043BDA">
        <w:rPr>
          <w:rFonts w:ascii="Times New Roman" w:eastAsia="Times New Roman" w:hAnsi="Times New Roman" w:cs="Times New Roman"/>
          <w:sz w:val="24"/>
          <w:szCs w:val="24"/>
          <w:lang w:val="en-US" w:eastAsia="fr-FR"/>
        </w:rPr>
        <w:t xml:space="preserve"> Chap 2).</w:t>
      </w:r>
      <w:r w:rsidR="00F21117">
        <w:rPr>
          <w:rFonts w:ascii="Times New Roman" w:eastAsia="Times New Roman" w:hAnsi="Times New Roman" w:cs="Times New Roman"/>
          <w:sz w:val="24"/>
          <w:szCs w:val="24"/>
          <w:lang w:val="en-US" w:eastAsia="fr-FR"/>
        </w:rPr>
        <w:t xml:space="preserve"> Such an interpretation would correspond to a syntactic structure on which the subject DP contains </w:t>
      </w:r>
      <w:r w:rsidR="00506E14">
        <w:rPr>
          <w:rFonts w:ascii="Times New Roman" w:eastAsia="Times New Roman" w:hAnsi="Times New Roman" w:cs="Times New Roman"/>
          <w:sz w:val="24"/>
          <w:szCs w:val="24"/>
          <w:lang w:val="en-US" w:eastAsia="fr-FR"/>
        </w:rPr>
        <w:t xml:space="preserve">a silent head noun specified for an assertive illocutionary product and </w:t>
      </w:r>
      <w:proofErr w:type="gramStart"/>
      <w:r w:rsidR="00506E14">
        <w:rPr>
          <w:rFonts w:ascii="Times New Roman" w:eastAsia="Times New Roman" w:hAnsi="Times New Roman" w:cs="Times New Roman"/>
          <w:sz w:val="24"/>
          <w:szCs w:val="24"/>
          <w:lang w:val="en-US" w:eastAsia="fr-FR"/>
        </w:rPr>
        <w:t>the</w:t>
      </w:r>
      <w:r w:rsidR="00506E14" w:rsidRPr="008B0644">
        <w:rPr>
          <w:rFonts w:ascii="Times New Roman" w:eastAsia="Times New Roman" w:hAnsi="Times New Roman" w:cs="Times New Roman"/>
          <w:i/>
          <w:sz w:val="24"/>
          <w:szCs w:val="24"/>
          <w:lang w:val="en-US" w:eastAsia="fr-FR"/>
        </w:rPr>
        <w:t xml:space="preserve"> that</w:t>
      </w:r>
      <w:proofErr w:type="gramEnd"/>
      <w:r w:rsidR="00506E14">
        <w:rPr>
          <w:rFonts w:ascii="Times New Roman" w:eastAsia="Times New Roman" w:hAnsi="Times New Roman" w:cs="Times New Roman"/>
          <w:sz w:val="24"/>
          <w:szCs w:val="24"/>
          <w:lang w:val="en-US" w:eastAsia="fr-FR"/>
        </w:rPr>
        <w:t>-clause appears in or rela</w:t>
      </w:r>
      <w:r w:rsidR="00333544">
        <w:rPr>
          <w:rFonts w:ascii="Times New Roman" w:eastAsia="Times New Roman" w:hAnsi="Times New Roman" w:cs="Times New Roman"/>
          <w:sz w:val="24"/>
          <w:szCs w:val="24"/>
          <w:lang w:val="en-US" w:eastAsia="fr-FR"/>
        </w:rPr>
        <w:t>tes to the position following the silent noun</w:t>
      </w:r>
      <w:r w:rsidR="00506E14">
        <w:rPr>
          <w:rFonts w:ascii="Times New Roman" w:eastAsia="Times New Roman" w:hAnsi="Times New Roman" w:cs="Times New Roman"/>
          <w:sz w:val="24"/>
          <w:szCs w:val="24"/>
          <w:lang w:val="en-US" w:eastAsia="fr-FR"/>
        </w:rPr>
        <w:t>.</w:t>
      </w:r>
      <w:r w:rsidR="008C5FBF">
        <w:rPr>
          <w:rStyle w:val="Appelnotedebasdep"/>
          <w:rFonts w:ascii="Times New Roman" w:eastAsia="Times New Roman" w:hAnsi="Times New Roman" w:cs="Times New Roman"/>
          <w:sz w:val="24"/>
          <w:szCs w:val="24"/>
          <w:lang w:val="en-US" w:eastAsia="fr-FR"/>
        </w:rPr>
        <w:footnoteReference w:id="14"/>
      </w:r>
    </w:p>
    <w:p w:rsidR="00B50793" w:rsidRDefault="00B50793" w:rsidP="00DD1B2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B50793" w:rsidRPr="00B50793" w:rsidRDefault="00C63F86" w:rsidP="00DD1B2E">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7</w:t>
      </w:r>
      <w:r w:rsidR="00B50793" w:rsidRPr="00B50793">
        <w:rPr>
          <w:rFonts w:ascii="Times New Roman" w:eastAsia="Times New Roman" w:hAnsi="Times New Roman" w:cs="Times New Roman"/>
          <w:b/>
          <w:sz w:val="24"/>
          <w:szCs w:val="24"/>
          <w:lang w:val="en-US" w:eastAsia="fr-FR"/>
        </w:rPr>
        <w:t>. Truth</w:t>
      </w:r>
      <w:r w:rsidR="00C44232">
        <w:rPr>
          <w:rFonts w:ascii="Times New Roman" w:eastAsia="Times New Roman" w:hAnsi="Times New Roman" w:cs="Times New Roman"/>
          <w:b/>
          <w:sz w:val="24"/>
          <w:szCs w:val="24"/>
          <w:lang w:val="en-US" w:eastAsia="fr-FR"/>
        </w:rPr>
        <w:t xml:space="preserve"> predicates and</w:t>
      </w:r>
      <w:r w:rsidR="00B50793">
        <w:rPr>
          <w:rFonts w:ascii="Times New Roman" w:eastAsia="Times New Roman" w:hAnsi="Times New Roman" w:cs="Times New Roman"/>
          <w:b/>
          <w:sz w:val="24"/>
          <w:szCs w:val="24"/>
          <w:lang w:val="en-US" w:eastAsia="fr-FR"/>
        </w:rPr>
        <w:t xml:space="preserve"> deflation</w:t>
      </w:r>
      <w:r w:rsidR="00B50793" w:rsidRPr="00B50793">
        <w:rPr>
          <w:rFonts w:ascii="Times New Roman" w:eastAsia="Times New Roman" w:hAnsi="Times New Roman" w:cs="Times New Roman"/>
          <w:b/>
          <w:sz w:val="24"/>
          <w:szCs w:val="24"/>
          <w:lang w:val="en-US" w:eastAsia="fr-FR"/>
        </w:rPr>
        <w:t>ist and minimalist accounts</w:t>
      </w:r>
      <w:r w:rsidR="00C44232">
        <w:rPr>
          <w:rFonts w:ascii="Times New Roman" w:eastAsia="Times New Roman" w:hAnsi="Times New Roman" w:cs="Times New Roman"/>
          <w:b/>
          <w:sz w:val="24"/>
          <w:szCs w:val="24"/>
          <w:lang w:val="en-US" w:eastAsia="fr-FR"/>
        </w:rPr>
        <w:t xml:space="preserve"> of </w:t>
      </w:r>
      <w:r w:rsidR="00C44232" w:rsidRPr="00C44232">
        <w:rPr>
          <w:rFonts w:ascii="Times New Roman" w:eastAsia="Times New Roman" w:hAnsi="Times New Roman" w:cs="Times New Roman"/>
          <w:b/>
          <w:i/>
          <w:sz w:val="24"/>
          <w:szCs w:val="24"/>
          <w:lang w:val="en-US" w:eastAsia="fr-FR"/>
        </w:rPr>
        <w:t>true</w:t>
      </w:r>
    </w:p>
    <w:p w:rsidR="00B50793" w:rsidRDefault="00B50793" w:rsidP="00DD1B2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4E5127" w:rsidRPr="004E5127" w:rsidRDefault="000D0DE3" w:rsidP="00DD1B2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One central issue in</w:t>
      </w:r>
      <w:r w:rsidR="004E5127" w:rsidRPr="004E5127">
        <w:rPr>
          <w:rFonts w:ascii="Times New Roman" w:eastAsia="Times New Roman" w:hAnsi="Times New Roman" w:cs="Times New Roman"/>
          <w:sz w:val="24"/>
          <w:szCs w:val="24"/>
          <w:lang w:val="en-US" w:eastAsia="fr-FR"/>
        </w:rPr>
        <w:t xml:space="preserve"> the philosoph</w:t>
      </w:r>
      <w:r>
        <w:rPr>
          <w:rFonts w:ascii="Times New Roman" w:eastAsia="Times New Roman" w:hAnsi="Times New Roman" w:cs="Times New Roman"/>
          <w:sz w:val="24"/>
          <w:szCs w:val="24"/>
          <w:lang w:val="en-US" w:eastAsia="fr-FR"/>
        </w:rPr>
        <w:t xml:space="preserve">ical discussion of truth is </w:t>
      </w:r>
      <w:r w:rsidR="004E5127" w:rsidRPr="004E5127">
        <w:rPr>
          <w:rFonts w:ascii="Times New Roman" w:eastAsia="Times New Roman" w:hAnsi="Times New Roman" w:cs="Times New Roman"/>
          <w:sz w:val="24"/>
          <w:szCs w:val="24"/>
          <w:lang w:val="en-US" w:eastAsia="fr-FR"/>
        </w:rPr>
        <w:t>the status of</w:t>
      </w:r>
      <w:r w:rsidR="004E5127" w:rsidRPr="004E5127">
        <w:rPr>
          <w:rFonts w:ascii="Times New Roman" w:eastAsia="Times New Roman" w:hAnsi="Times New Roman" w:cs="Times New Roman"/>
          <w:i/>
          <w:sz w:val="24"/>
          <w:szCs w:val="24"/>
          <w:lang w:val="en-US" w:eastAsia="fr-FR"/>
        </w:rPr>
        <w:t xml:space="preserve"> true</w:t>
      </w:r>
      <w:r w:rsidR="004E5127" w:rsidRPr="004E5127">
        <w:rPr>
          <w:rFonts w:ascii="Times New Roman" w:eastAsia="Times New Roman" w:hAnsi="Times New Roman" w:cs="Times New Roman"/>
          <w:sz w:val="24"/>
          <w:szCs w:val="24"/>
          <w:lang w:val="en-US" w:eastAsia="fr-FR"/>
        </w:rPr>
        <w:t xml:space="preserve"> as a predicate expressing a property. </w:t>
      </w:r>
      <w:r w:rsidR="00331E80">
        <w:rPr>
          <w:rFonts w:ascii="Times New Roman" w:eastAsia="Times New Roman" w:hAnsi="Times New Roman" w:cs="Times New Roman"/>
          <w:sz w:val="24"/>
          <w:szCs w:val="24"/>
          <w:lang w:val="en-US" w:eastAsia="fr-FR"/>
        </w:rPr>
        <w:t xml:space="preserve">The last section </w:t>
      </w:r>
      <w:r>
        <w:rPr>
          <w:rFonts w:ascii="Times New Roman" w:eastAsia="Times New Roman" w:hAnsi="Times New Roman" w:cs="Times New Roman"/>
          <w:sz w:val="24"/>
          <w:szCs w:val="24"/>
          <w:lang w:val="en-US" w:eastAsia="fr-FR"/>
        </w:rPr>
        <w:t xml:space="preserve">made clear that </w:t>
      </w:r>
      <w:r w:rsidR="0001392A" w:rsidRPr="0001392A">
        <w:rPr>
          <w:rFonts w:ascii="Times New Roman" w:eastAsia="Times New Roman" w:hAnsi="Times New Roman" w:cs="Times New Roman"/>
          <w:i/>
          <w:sz w:val="24"/>
          <w:szCs w:val="24"/>
          <w:lang w:val="en-US" w:eastAsia="fr-FR"/>
        </w:rPr>
        <w:t>true</w:t>
      </w:r>
      <w:r w:rsidR="0001392A">
        <w:rPr>
          <w:rFonts w:ascii="Times New Roman" w:eastAsia="Times New Roman" w:hAnsi="Times New Roman" w:cs="Times New Roman"/>
          <w:sz w:val="24"/>
          <w:szCs w:val="24"/>
          <w:lang w:val="en-US" w:eastAsia="fr-FR"/>
        </w:rPr>
        <w:t xml:space="preserve"> syntactically and semantically acts as a predicate even with</w:t>
      </w:r>
      <w:r w:rsidR="0001392A" w:rsidRPr="0001392A">
        <w:rPr>
          <w:rFonts w:ascii="Times New Roman" w:eastAsia="Times New Roman" w:hAnsi="Times New Roman" w:cs="Times New Roman"/>
          <w:i/>
          <w:sz w:val="24"/>
          <w:szCs w:val="24"/>
          <w:lang w:val="en-US" w:eastAsia="fr-FR"/>
        </w:rPr>
        <w:t xml:space="preserve"> that</w:t>
      </w:r>
      <w:r w:rsidR="0001392A">
        <w:rPr>
          <w:rFonts w:ascii="Times New Roman" w:eastAsia="Times New Roman" w:hAnsi="Times New Roman" w:cs="Times New Roman"/>
          <w:sz w:val="24"/>
          <w:szCs w:val="24"/>
          <w:lang w:val="en-US" w:eastAsia="fr-FR"/>
        </w:rPr>
        <w:t>-clauses. Another question</w:t>
      </w:r>
      <w:r w:rsidR="00CA3720">
        <w:rPr>
          <w:rFonts w:ascii="Times New Roman" w:eastAsia="Times New Roman" w:hAnsi="Times New Roman" w:cs="Times New Roman"/>
          <w:sz w:val="24"/>
          <w:szCs w:val="24"/>
          <w:lang w:val="en-US" w:eastAsia="fr-FR"/>
        </w:rPr>
        <w:t xml:space="preserve"> is</w:t>
      </w:r>
      <w:r w:rsidR="0001392A">
        <w:rPr>
          <w:rFonts w:ascii="Times New Roman" w:eastAsia="Times New Roman" w:hAnsi="Times New Roman" w:cs="Times New Roman"/>
          <w:sz w:val="24"/>
          <w:szCs w:val="24"/>
          <w:lang w:val="en-US" w:eastAsia="fr-FR"/>
        </w:rPr>
        <w:t xml:space="preserve"> whether its semantic value would be</w:t>
      </w:r>
      <w:r w:rsidR="00CA3720">
        <w:rPr>
          <w:rFonts w:ascii="Times New Roman" w:eastAsia="Times New Roman" w:hAnsi="Times New Roman" w:cs="Times New Roman"/>
          <w:sz w:val="24"/>
          <w:szCs w:val="24"/>
          <w:lang w:val="en-US" w:eastAsia="fr-FR"/>
        </w:rPr>
        <w:t xml:space="preserve"> a property in any substantial sense</w:t>
      </w:r>
      <w:r w:rsidR="00E6359C">
        <w:rPr>
          <w:rFonts w:ascii="Times New Roman" w:eastAsia="Times New Roman" w:hAnsi="Times New Roman" w:cs="Times New Roman"/>
          <w:sz w:val="24"/>
          <w:szCs w:val="24"/>
          <w:lang w:val="en-US" w:eastAsia="fr-FR"/>
        </w:rPr>
        <w:t xml:space="preserve"> and</w:t>
      </w:r>
      <w:r w:rsidR="00CA3720">
        <w:rPr>
          <w:rFonts w:ascii="Times New Roman" w:eastAsia="Times New Roman" w:hAnsi="Times New Roman" w:cs="Times New Roman"/>
          <w:sz w:val="24"/>
          <w:szCs w:val="24"/>
          <w:lang w:val="en-US" w:eastAsia="fr-FR"/>
        </w:rPr>
        <w:t xml:space="preserve"> whether the view allows for a def</w:t>
      </w:r>
      <w:r w:rsidR="00CE63C6">
        <w:rPr>
          <w:rFonts w:ascii="Times New Roman" w:eastAsia="Times New Roman" w:hAnsi="Times New Roman" w:cs="Times New Roman"/>
          <w:sz w:val="24"/>
          <w:szCs w:val="24"/>
          <w:lang w:val="en-US" w:eastAsia="fr-FR"/>
        </w:rPr>
        <w:t xml:space="preserve">lationist </w:t>
      </w:r>
      <w:r w:rsidR="00331E80">
        <w:rPr>
          <w:rFonts w:ascii="Times New Roman" w:eastAsia="Times New Roman" w:hAnsi="Times New Roman" w:cs="Times New Roman"/>
          <w:sz w:val="24"/>
          <w:szCs w:val="24"/>
          <w:lang w:val="en-US" w:eastAsia="fr-FR"/>
        </w:rPr>
        <w:t xml:space="preserve">or minimalist </w:t>
      </w:r>
      <w:r w:rsidR="00CE63C6">
        <w:rPr>
          <w:rFonts w:ascii="Times New Roman" w:eastAsia="Times New Roman" w:hAnsi="Times New Roman" w:cs="Times New Roman"/>
          <w:sz w:val="24"/>
          <w:szCs w:val="24"/>
          <w:lang w:val="en-US" w:eastAsia="fr-FR"/>
        </w:rPr>
        <w:t>account of some sort</w:t>
      </w:r>
      <w:r w:rsidR="00331E80">
        <w:rPr>
          <w:rFonts w:ascii="Times New Roman" w:eastAsia="Times New Roman" w:hAnsi="Times New Roman" w:cs="Times New Roman"/>
          <w:sz w:val="24"/>
          <w:szCs w:val="24"/>
          <w:lang w:val="en-US" w:eastAsia="fr-FR"/>
        </w:rPr>
        <w:t xml:space="preserve"> (</w:t>
      </w:r>
      <w:proofErr w:type="spellStart"/>
      <w:r w:rsidR="00331E80">
        <w:rPr>
          <w:rFonts w:ascii="Times New Roman" w:eastAsia="Times New Roman" w:hAnsi="Times New Roman" w:cs="Times New Roman"/>
          <w:sz w:val="24"/>
          <w:szCs w:val="24"/>
          <w:lang w:val="en-US" w:eastAsia="fr-FR"/>
        </w:rPr>
        <w:t>Horwich</w:t>
      </w:r>
      <w:proofErr w:type="spellEnd"/>
      <w:r w:rsidR="00331E80">
        <w:rPr>
          <w:rFonts w:ascii="Times New Roman" w:eastAsia="Times New Roman" w:hAnsi="Times New Roman" w:cs="Times New Roman"/>
          <w:sz w:val="24"/>
          <w:szCs w:val="24"/>
          <w:lang w:val="en-US" w:eastAsia="fr-FR"/>
        </w:rPr>
        <w:t xml:space="preserve"> 1990, </w:t>
      </w:r>
      <w:proofErr w:type="spellStart"/>
      <w:r w:rsidR="00331E80">
        <w:rPr>
          <w:rFonts w:ascii="Times New Roman" w:eastAsia="Times New Roman" w:hAnsi="Times New Roman" w:cs="Times New Roman"/>
          <w:sz w:val="24"/>
          <w:szCs w:val="24"/>
          <w:lang w:val="en-US" w:eastAsia="fr-FR"/>
        </w:rPr>
        <w:t>Kuenne</w:t>
      </w:r>
      <w:proofErr w:type="spellEnd"/>
      <w:r w:rsidR="00331E80">
        <w:rPr>
          <w:rFonts w:ascii="Times New Roman" w:eastAsia="Times New Roman" w:hAnsi="Times New Roman" w:cs="Times New Roman"/>
          <w:sz w:val="24"/>
          <w:szCs w:val="24"/>
          <w:lang w:val="en-US" w:eastAsia="fr-FR"/>
        </w:rPr>
        <w:t xml:space="preserve"> 2003)</w:t>
      </w:r>
      <w:r w:rsidR="00CE63C6">
        <w:rPr>
          <w:rFonts w:ascii="Times New Roman" w:eastAsia="Times New Roman" w:hAnsi="Times New Roman" w:cs="Times New Roman"/>
          <w:sz w:val="24"/>
          <w:szCs w:val="24"/>
          <w:lang w:val="en-US" w:eastAsia="fr-FR"/>
        </w:rPr>
        <w:t>.</w:t>
      </w:r>
      <w:r w:rsidR="004E5127" w:rsidRPr="004E5127">
        <w:rPr>
          <w:rFonts w:ascii="Times New Roman" w:eastAsia="Times New Roman" w:hAnsi="Times New Roman" w:cs="Times New Roman"/>
          <w:sz w:val="24"/>
          <w:szCs w:val="24"/>
          <w:lang w:val="en-US" w:eastAsia="fr-FR"/>
        </w:rPr>
        <w:t xml:space="preserve"> Deflationists</w:t>
      </w:r>
      <w:r w:rsidR="00331E80">
        <w:rPr>
          <w:rFonts w:ascii="Times New Roman" w:eastAsia="Times New Roman" w:hAnsi="Times New Roman" w:cs="Times New Roman"/>
          <w:sz w:val="24"/>
          <w:szCs w:val="24"/>
          <w:lang w:val="en-US" w:eastAsia="fr-FR"/>
        </w:rPr>
        <w:t xml:space="preserve"> and minimalists</w:t>
      </w:r>
      <w:r w:rsidR="004E5127" w:rsidRPr="004E5127">
        <w:rPr>
          <w:rFonts w:ascii="Times New Roman" w:eastAsia="Times New Roman" w:hAnsi="Times New Roman" w:cs="Times New Roman"/>
          <w:sz w:val="24"/>
          <w:szCs w:val="24"/>
          <w:lang w:val="en-US" w:eastAsia="fr-FR"/>
        </w:rPr>
        <w:t xml:space="preserve"> deny that </w:t>
      </w:r>
      <w:r w:rsidR="004E5127" w:rsidRPr="004E5127">
        <w:rPr>
          <w:rFonts w:ascii="Times New Roman" w:eastAsia="Times New Roman" w:hAnsi="Times New Roman" w:cs="Times New Roman"/>
          <w:i/>
          <w:sz w:val="24"/>
          <w:szCs w:val="24"/>
          <w:lang w:val="en-US" w:eastAsia="fr-FR"/>
        </w:rPr>
        <w:t xml:space="preserve">true </w:t>
      </w:r>
      <w:r w:rsidR="004E5127" w:rsidRPr="004E5127">
        <w:rPr>
          <w:rFonts w:ascii="Times New Roman" w:eastAsia="Times New Roman" w:hAnsi="Times New Roman" w:cs="Times New Roman"/>
          <w:sz w:val="24"/>
          <w:szCs w:val="24"/>
          <w:lang w:val="en-US" w:eastAsia="fr-FR"/>
        </w:rPr>
        <w:t>expresses a true property, but they do not necessarily make claims about the syntactic status of</w:t>
      </w:r>
      <w:r w:rsidR="004E5127" w:rsidRPr="004E5127">
        <w:rPr>
          <w:rFonts w:ascii="Times New Roman" w:eastAsia="Times New Roman" w:hAnsi="Times New Roman" w:cs="Times New Roman"/>
          <w:i/>
          <w:sz w:val="24"/>
          <w:szCs w:val="24"/>
          <w:lang w:val="en-US" w:eastAsia="fr-FR"/>
        </w:rPr>
        <w:t xml:space="preserve"> true</w:t>
      </w:r>
      <w:r w:rsidR="004E5127" w:rsidRPr="004E5127">
        <w:rPr>
          <w:rFonts w:ascii="Times New Roman" w:eastAsia="Times New Roman" w:hAnsi="Times New Roman" w:cs="Times New Roman"/>
          <w:sz w:val="24"/>
          <w:szCs w:val="24"/>
          <w:lang w:val="en-US" w:eastAsia="fr-FR"/>
        </w:rPr>
        <w:t xml:space="preserve">. Thus, </w:t>
      </w:r>
      <w:proofErr w:type="spellStart"/>
      <w:r w:rsidR="004E5127" w:rsidRPr="004E5127">
        <w:rPr>
          <w:rFonts w:ascii="Times New Roman" w:eastAsia="Times New Roman" w:hAnsi="Times New Roman" w:cs="Times New Roman"/>
          <w:sz w:val="24"/>
          <w:szCs w:val="24"/>
          <w:lang w:val="en-US" w:eastAsia="fr-FR"/>
        </w:rPr>
        <w:t>Horwich’s</w:t>
      </w:r>
      <w:proofErr w:type="spellEnd"/>
      <w:r w:rsidR="004E5127" w:rsidRPr="004E5127">
        <w:rPr>
          <w:rFonts w:ascii="Times New Roman" w:eastAsia="Times New Roman" w:hAnsi="Times New Roman" w:cs="Times New Roman"/>
          <w:sz w:val="24"/>
          <w:szCs w:val="24"/>
          <w:lang w:val="en-US" w:eastAsia="fr-FR"/>
        </w:rPr>
        <w:t xml:space="preserve"> (1990) version of </w:t>
      </w:r>
      <w:proofErr w:type="spellStart"/>
      <w:r w:rsidR="004E5127" w:rsidRPr="004E5127">
        <w:rPr>
          <w:rFonts w:ascii="Times New Roman" w:eastAsia="Times New Roman" w:hAnsi="Times New Roman" w:cs="Times New Roman"/>
          <w:sz w:val="24"/>
          <w:szCs w:val="24"/>
          <w:lang w:val="en-US" w:eastAsia="fr-FR"/>
        </w:rPr>
        <w:t>deflationism</w:t>
      </w:r>
      <w:proofErr w:type="spellEnd"/>
      <w:r w:rsidR="004E5127" w:rsidRPr="004E5127">
        <w:rPr>
          <w:rFonts w:ascii="Times New Roman" w:eastAsia="Times New Roman" w:hAnsi="Times New Roman" w:cs="Times New Roman"/>
          <w:sz w:val="24"/>
          <w:szCs w:val="24"/>
          <w:lang w:val="en-US" w:eastAsia="fr-FR"/>
        </w:rPr>
        <w:t xml:space="preserve"> </w:t>
      </w:r>
      <w:r w:rsidR="00AB497A">
        <w:rPr>
          <w:rFonts w:ascii="Times New Roman" w:eastAsia="Times New Roman" w:hAnsi="Times New Roman" w:cs="Times New Roman"/>
          <w:sz w:val="24"/>
          <w:szCs w:val="24"/>
          <w:lang w:val="en-US" w:eastAsia="fr-FR"/>
        </w:rPr>
        <w:t>only says</w:t>
      </w:r>
      <w:r w:rsidR="004E5127" w:rsidRPr="004E5127">
        <w:rPr>
          <w:rFonts w:ascii="Times New Roman" w:eastAsia="Times New Roman" w:hAnsi="Times New Roman" w:cs="Times New Roman"/>
          <w:sz w:val="24"/>
          <w:szCs w:val="24"/>
          <w:lang w:val="en-US" w:eastAsia="fr-FR"/>
        </w:rPr>
        <w:t xml:space="preserve"> that what constitutes having the concept of truth is the knowledge of the equivalence schema below, where [S] is a nominalization function (roughly corresponding to </w:t>
      </w:r>
      <w:r w:rsidR="004E5127" w:rsidRPr="004E5127">
        <w:rPr>
          <w:rFonts w:ascii="Times New Roman" w:eastAsia="Times New Roman" w:hAnsi="Times New Roman" w:cs="Times New Roman"/>
          <w:i/>
          <w:sz w:val="24"/>
          <w:szCs w:val="24"/>
          <w:lang w:val="en-US" w:eastAsia="fr-FR"/>
        </w:rPr>
        <w:t>that</w:t>
      </w:r>
      <w:r w:rsidR="004E5127" w:rsidRPr="004E5127">
        <w:rPr>
          <w:rFonts w:ascii="Times New Roman" w:eastAsia="Times New Roman" w:hAnsi="Times New Roman" w:cs="Times New Roman"/>
          <w:sz w:val="24"/>
          <w:szCs w:val="24"/>
          <w:lang w:val="en-US" w:eastAsia="fr-FR"/>
        </w:rPr>
        <w:t>):</w:t>
      </w:r>
      <w:r w:rsidR="004E5127" w:rsidRPr="004E5127">
        <w:rPr>
          <w:rFonts w:ascii="Times New Roman" w:eastAsia="Times New Roman" w:hAnsi="Times New Roman" w:cs="Times New Roman"/>
          <w:sz w:val="24"/>
          <w:szCs w:val="24"/>
          <w:vertAlign w:val="superscript"/>
          <w:lang w:val="en-US" w:eastAsia="fr-FR"/>
        </w:rPr>
        <w:footnoteReference w:id="15"/>
      </w:r>
    </w:p>
    <w:p w:rsidR="004E5127" w:rsidRPr="004E5127" w:rsidRDefault="004E5127" w:rsidP="00DD1B2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4E5127" w:rsidRPr="004E5127" w:rsidRDefault="004E5127" w:rsidP="00DD1B2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4E5127">
        <w:rPr>
          <w:rFonts w:ascii="Times New Roman" w:eastAsia="Times New Roman" w:hAnsi="Times New Roman" w:cs="Times New Roman"/>
          <w:sz w:val="24"/>
          <w:szCs w:val="24"/>
          <w:lang w:val="en-US" w:eastAsia="fr-FR"/>
        </w:rPr>
        <w:t>(</w:t>
      </w:r>
      <w:r w:rsidR="00A972CF">
        <w:rPr>
          <w:rFonts w:ascii="Times New Roman" w:eastAsia="Times New Roman" w:hAnsi="Times New Roman" w:cs="Times New Roman"/>
          <w:sz w:val="24"/>
          <w:szCs w:val="24"/>
          <w:lang w:val="en-US" w:eastAsia="fr-FR"/>
        </w:rPr>
        <w:t>52</w:t>
      </w:r>
      <w:r w:rsidRPr="004E5127">
        <w:rPr>
          <w:rFonts w:ascii="Times New Roman" w:eastAsia="Times New Roman" w:hAnsi="Times New Roman" w:cs="Times New Roman"/>
          <w:sz w:val="24"/>
          <w:szCs w:val="24"/>
          <w:lang w:val="en-US" w:eastAsia="fr-FR"/>
        </w:rPr>
        <w:t xml:space="preserve">) [S] is true </w:t>
      </w:r>
      <w:proofErr w:type="spellStart"/>
      <w:r w:rsidRPr="004E5127">
        <w:rPr>
          <w:rFonts w:ascii="Times New Roman" w:eastAsia="Times New Roman" w:hAnsi="Times New Roman" w:cs="Times New Roman"/>
          <w:sz w:val="24"/>
          <w:szCs w:val="24"/>
          <w:lang w:val="en-US" w:eastAsia="fr-FR"/>
        </w:rPr>
        <w:t>iff</w:t>
      </w:r>
      <w:proofErr w:type="spellEnd"/>
      <w:r w:rsidRPr="004E5127">
        <w:rPr>
          <w:rFonts w:ascii="Times New Roman" w:eastAsia="Times New Roman" w:hAnsi="Times New Roman" w:cs="Times New Roman"/>
          <w:sz w:val="24"/>
          <w:szCs w:val="24"/>
          <w:lang w:val="en-US" w:eastAsia="fr-FR"/>
        </w:rPr>
        <w:t xml:space="preserve"> S.</w:t>
      </w:r>
    </w:p>
    <w:p w:rsidR="004E5127" w:rsidRPr="004E5127" w:rsidRDefault="004E5127" w:rsidP="00DD1B2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4E5127" w:rsidRPr="004E5127" w:rsidRDefault="00E6359C" w:rsidP="00DD1B2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As stated in (</w:t>
      </w:r>
      <w:r w:rsidR="00A972CF">
        <w:rPr>
          <w:rFonts w:ascii="Times New Roman" w:eastAsia="Times New Roman" w:hAnsi="Times New Roman" w:cs="Times New Roman"/>
          <w:sz w:val="24"/>
          <w:szCs w:val="24"/>
          <w:lang w:val="en-US" w:eastAsia="fr-FR"/>
        </w:rPr>
        <w:t>52</w:t>
      </w:r>
      <w:r>
        <w:rPr>
          <w:rFonts w:ascii="Times New Roman" w:eastAsia="Times New Roman" w:hAnsi="Times New Roman" w:cs="Times New Roman"/>
          <w:sz w:val="24"/>
          <w:szCs w:val="24"/>
          <w:lang w:val="en-US" w:eastAsia="fr-FR"/>
        </w:rPr>
        <w:t>), the account still makes some semantic assumptions</w:t>
      </w:r>
      <w:r w:rsidR="00AB497A">
        <w:rPr>
          <w:rFonts w:ascii="Times New Roman" w:eastAsia="Times New Roman" w:hAnsi="Times New Roman" w:cs="Times New Roman"/>
          <w:sz w:val="24"/>
          <w:szCs w:val="24"/>
          <w:lang w:val="en-US" w:eastAsia="fr-FR"/>
        </w:rPr>
        <w:t>, though</w:t>
      </w:r>
      <w:r w:rsidR="00916F58">
        <w:rPr>
          <w:rFonts w:ascii="Times New Roman" w:eastAsia="Times New Roman" w:hAnsi="Times New Roman" w:cs="Times New Roman"/>
          <w:sz w:val="24"/>
          <w:szCs w:val="24"/>
          <w:lang w:val="en-US" w:eastAsia="fr-FR"/>
        </w:rPr>
        <w:t>. It</w:t>
      </w:r>
      <w:r w:rsidR="004E5127" w:rsidRPr="004E5127">
        <w:rPr>
          <w:rFonts w:ascii="Times New Roman" w:eastAsia="Times New Roman" w:hAnsi="Times New Roman" w:cs="Times New Roman"/>
          <w:sz w:val="24"/>
          <w:szCs w:val="24"/>
          <w:lang w:val="en-US" w:eastAsia="fr-FR"/>
        </w:rPr>
        <w:t xml:space="preserve"> gives priority </w:t>
      </w:r>
      <w:r w:rsidR="007D2BF7">
        <w:rPr>
          <w:rFonts w:ascii="Times New Roman" w:eastAsia="Times New Roman" w:hAnsi="Times New Roman" w:cs="Times New Roman"/>
          <w:sz w:val="24"/>
          <w:szCs w:val="24"/>
          <w:lang w:val="en-US" w:eastAsia="fr-FR"/>
        </w:rPr>
        <w:t>to the clausal construction: (</w:t>
      </w:r>
      <w:r w:rsidR="00A972CF">
        <w:rPr>
          <w:rFonts w:ascii="Times New Roman" w:eastAsia="Times New Roman" w:hAnsi="Times New Roman" w:cs="Times New Roman"/>
          <w:sz w:val="24"/>
          <w:szCs w:val="24"/>
          <w:lang w:val="en-US" w:eastAsia="fr-FR"/>
        </w:rPr>
        <w:t>52</w:t>
      </w:r>
      <w:r w:rsidR="004E5127" w:rsidRPr="004E5127">
        <w:rPr>
          <w:rFonts w:ascii="Times New Roman" w:eastAsia="Times New Roman" w:hAnsi="Times New Roman" w:cs="Times New Roman"/>
          <w:sz w:val="24"/>
          <w:szCs w:val="24"/>
          <w:lang w:val="en-US" w:eastAsia="fr-FR"/>
        </w:rPr>
        <w:t xml:space="preserve">) is applicable only when </w:t>
      </w:r>
      <w:r w:rsidR="004E5127" w:rsidRPr="004E5127">
        <w:rPr>
          <w:rFonts w:ascii="Times New Roman" w:eastAsia="Times New Roman" w:hAnsi="Times New Roman" w:cs="Times New Roman"/>
          <w:i/>
          <w:sz w:val="24"/>
          <w:szCs w:val="24"/>
          <w:lang w:val="en-US" w:eastAsia="fr-FR"/>
        </w:rPr>
        <w:t xml:space="preserve">true </w:t>
      </w:r>
      <w:r w:rsidR="004E5127" w:rsidRPr="004E5127">
        <w:rPr>
          <w:rFonts w:ascii="Times New Roman" w:eastAsia="Times New Roman" w:hAnsi="Times New Roman" w:cs="Times New Roman"/>
          <w:sz w:val="24"/>
          <w:szCs w:val="24"/>
          <w:lang w:val="en-US" w:eastAsia="fr-FR"/>
        </w:rPr>
        <w:t>applies to a</w:t>
      </w:r>
      <w:r w:rsidR="004E5127" w:rsidRPr="004E5127">
        <w:rPr>
          <w:rFonts w:ascii="Times New Roman" w:eastAsia="Times New Roman" w:hAnsi="Times New Roman" w:cs="Times New Roman"/>
          <w:i/>
          <w:sz w:val="24"/>
          <w:szCs w:val="24"/>
          <w:lang w:val="en-US" w:eastAsia="fr-FR"/>
        </w:rPr>
        <w:t xml:space="preserve"> that</w:t>
      </w:r>
      <w:r w:rsidR="004E5127" w:rsidRPr="004E5127">
        <w:rPr>
          <w:rFonts w:ascii="Times New Roman" w:eastAsia="Times New Roman" w:hAnsi="Times New Roman" w:cs="Times New Roman"/>
          <w:sz w:val="24"/>
          <w:szCs w:val="24"/>
          <w:lang w:val="en-US" w:eastAsia="fr-FR"/>
        </w:rPr>
        <w:t xml:space="preserve">-clause and not when it </w:t>
      </w:r>
      <w:r w:rsidR="007D2BF7">
        <w:rPr>
          <w:rFonts w:ascii="Times New Roman" w:eastAsia="Times New Roman" w:hAnsi="Times New Roman" w:cs="Times New Roman"/>
          <w:sz w:val="24"/>
          <w:szCs w:val="24"/>
          <w:lang w:val="en-US" w:eastAsia="fr-FR"/>
        </w:rPr>
        <w:t>applies to a referential NP. (</w:t>
      </w:r>
      <w:r w:rsidR="00A972CF">
        <w:rPr>
          <w:rFonts w:ascii="Times New Roman" w:eastAsia="Times New Roman" w:hAnsi="Times New Roman" w:cs="Times New Roman"/>
          <w:sz w:val="24"/>
          <w:szCs w:val="24"/>
          <w:lang w:val="en-US" w:eastAsia="fr-FR"/>
        </w:rPr>
        <w:t>52</w:t>
      </w:r>
      <w:r w:rsidR="004E5127" w:rsidRPr="004E5127">
        <w:rPr>
          <w:rFonts w:ascii="Times New Roman" w:eastAsia="Times New Roman" w:hAnsi="Times New Roman" w:cs="Times New Roman"/>
          <w:sz w:val="24"/>
          <w:szCs w:val="24"/>
          <w:lang w:val="en-US" w:eastAsia="fr-FR"/>
        </w:rPr>
        <w:t xml:space="preserve">) </w:t>
      </w:r>
      <w:proofErr w:type="gramStart"/>
      <w:r w:rsidR="004E5127" w:rsidRPr="004E5127">
        <w:rPr>
          <w:rFonts w:ascii="Times New Roman" w:eastAsia="Times New Roman" w:hAnsi="Times New Roman" w:cs="Times New Roman"/>
          <w:sz w:val="24"/>
          <w:szCs w:val="24"/>
          <w:lang w:val="en-US" w:eastAsia="fr-FR"/>
        </w:rPr>
        <w:t>moreover</w:t>
      </w:r>
      <w:proofErr w:type="gramEnd"/>
      <w:r w:rsidR="004E5127" w:rsidRPr="004E5127">
        <w:rPr>
          <w:rFonts w:ascii="Times New Roman" w:eastAsia="Times New Roman" w:hAnsi="Times New Roman" w:cs="Times New Roman"/>
          <w:sz w:val="24"/>
          <w:szCs w:val="24"/>
          <w:lang w:val="en-US" w:eastAsia="fr-FR"/>
        </w:rPr>
        <w:t xml:space="preserve"> treats a </w:t>
      </w:r>
      <w:r w:rsidR="004E5127" w:rsidRPr="004E5127">
        <w:rPr>
          <w:rFonts w:ascii="Times New Roman" w:eastAsia="Times New Roman" w:hAnsi="Times New Roman" w:cs="Times New Roman"/>
          <w:i/>
          <w:sz w:val="24"/>
          <w:szCs w:val="24"/>
          <w:lang w:val="en-US" w:eastAsia="fr-FR"/>
        </w:rPr>
        <w:t>that</w:t>
      </w:r>
      <w:r w:rsidR="004E5127" w:rsidRPr="004E5127">
        <w:rPr>
          <w:rFonts w:ascii="Times New Roman" w:eastAsia="Times New Roman" w:hAnsi="Times New Roman" w:cs="Times New Roman"/>
          <w:sz w:val="24"/>
          <w:szCs w:val="24"/>
          <w:lang w:val="en-US" w:eastAsia="fr-FR"/>
        </w:rPr>
        <w:t xml:space="preserve">-clause as a proposition-referring </w:t>
      </w:r>
      <w:r>
        <w:rPr>
          <w:rFonts w:ascii="Times New Roman" w:eastAsia="Times New Roman" w:hAnsi="Times New Roman" w:cs="Times New Roman"/>
          <w:sz w:val="24"/>
          <w:szCs w:val="24"/>
          <w:lang w:val="en-US" w:eastAsia="fr-FR"/>
        </w:rPr>
        <w:t>term</w:t>
      </w:r>
      <w:r w:rsidR="007D2BF7">
        <w:rPr>
          <w:rFonts w:ascii="Times New Roman" w:eastAsia="Times New Roman" w:hAnsi="Times New Roman" w:cs="Times New Roman"/>
          <w:sz w:val="24"/>
          <w:szCs w:val="24"/>
          <w:lang w:val="en-US" w:eastAsia="fr-FR"/>
        </w:rPr>
        <w:t>. Given (</w:t>
      </w:r>
      <w:r w:rsidR="00A972CF">
        <w:rPr>
          <w:rFonts w:ascii="Times New Roman" w:eastAsia="Times New Roman" w:hAnsi="Times New Roman" w:cs="Times New Roman"/>
          <w:sz w:val="24"/>
          <w:szCs w:val="24"/>
          <w:lang w:val="en-US" w:eastAsia="fr-FR"/>
        </w:rPr>
        <w:t>52</w:t>
      </w:r>
      <w:r w:rsidR="004E5127" w:rsidRPr="004E5127">
        <w:rPr>
          <w:rFonts w:ascii="Times New Roman" w:eastAsia="Times New Roman" w:hAnsi="Times New Roman" w:cs="Times New Roman"/>
          <w:sz w:val="24"/>
          <w:szCs w:val="24"/>
          <w:lang w:val="en-US" w:eastAsia="fr-FR"/>
        </w:rPr>
        <w:t xml:space="preserve">), the application of the truth predicate amounts to the </w:t>
      </w:r>
      <w:proofErr w:type="spellStart"/>
      <w:r w:rsidR="004E5127" w:rsidRPr="004E5127">
        <w:rPr>
          <w:rFonts w:ascii="Times New Roman" w:eastAsia="Times New Roman" w:hAnsi="Times New Roman" w:cs="Times New Roman"/>
          <w:sz w:val="24"/>
          <w:szCs w:val="24"/>
          <w:lang w:val="en-US" w:eastAsia="fr-FR"/>
        </w:rPr>
        <w:t>denominalization</w:t>
      </w:r>
      <w:proofErr w:type="spellEnd"/>
      <w:r w:rsidR="004E5127" w:rsidRPr="004E5127">
        <w:rPr>
          <w:rFonts w:ascii="Times New Roman" w:eastAsia="Times New Roman" w:hAnsi="Times New Roman" w:cs="Times New Roman"/>
          <w:sz w:val="24"/>
          <w:szCs w:val="24"/>
          <w:lang w:val="en-US" w:eastAsia="fr-FR"/>
        </w:rPr>
        <w:t xml:space="preserve"> of the proposition-referring term (a </w:t>
      </w:r>
      <w:r w:rsidR="004E5127" w:rsidRPr="004E5127">
        <w:rPr>
          <w:rFonts w:ascii="Times New Roman" w:eastAsia="Times New Roman" w:hAnsi="Times New Roman" w:cs="Times New Roman"/>
          <w:i/>
          <w:sz w:val="24"/>
          <w:szCs w:val="24"/>
          <w:lang w:val="en-US" w:eastAsia="fr-FR"/>
        </w:rPr>
        <w:t>that</w:t>
      </w:r>
      <w:r w:rsidR="004E5127" w:rsidRPr="004E5127">
        <w:rPr>
          <w:rFonts w:ascii="Times New Roman" w:eastAsia="Times New Roman" w:hAnsi="Times New Roman" w:cs="Times New Roman"/>
          <w:sz w:val="24"/>
          <w:szCs w:val="24"/>
          <w:lang w:val="en-US" w:eastAsia="fr-FR"/>
        </w:rPr>
        <w:t>-clause) and the use of the sentence thus obtained.</w:t>
      </w:r>
    </w:p>
    <w:p w:rsidR="00331E80" w:rsidRDefault="004E5127" w:rsidP="008F077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4E5127">
        <w:rPr>
          <w:rFonts w:ascii="Times New Roman" w:eastAsia="Times New Roman" w:hAnsi="Times New Roman" w:cs="Times New Roman"/>
          <w:sz w:val="24"/>
          <w:szCs w:val="24"/>
          <w:lang w:val="en-US" w:eastAsia="fr-FR"/>
        </w:rPr>
        <w:t xml:space="preserve">     </w:t>
      </w:r>
      <w:r w:rsidR="00A8464D">
        <w:rPr>
          <w:rFonts w:ascii="Times New Roman" w:eastAsia="Times New Roman" w:hAnsi="Times New Roman" w:cs="Times New Roman"/>
          <w:sz w:val="24"/>
          <w:szCs w:val="24"/>
          <w:lang w:val="en-US" w:eastAsia="fr-FR"/>
        </w:rPr>
        <w:t>In addition</w:t>
      </w:r>
      <w:r w:rsidR="00916F58">
        <w:rPr>
          <w:rFonts w:ascii="Times New Roman" w:eastAsia="Times New Roman" w:hAnsi="Times New Roman" w:cs="Times New Roman"/>
          <w:sz w:val="24"/>
          <w:szCs w:val="24"/>
          <w:lang w:val="en-US" w:eastAsia="fr-FR"/>
        </w:rPr>
        <w:t>, (</w:t>
      </w:r>
      <w:r w:rsidR="00A972CF">
        <w:rPr>
          <w:rFonts w:ascii="Times New Roman" w:eastAsia="Times New Roman" w:hAnsi="Times New Roman" w:cs="Times New Roman"/>
          <w:sz w:val="24"/>
          <w:szCs w:val="24"/>
          <w:lang w:val="en-US" w:eastAsia="fr-FR"/>
        </w:rPr>
        <w:t>52</w:t>
      </w:r>
      <w:r w:rsidR="00916F58">
        <w:rPr>
          <w:rFonts w:ascii="Times New Roman" w:eastAsia="Times New Roman" w:hAnsi="Times New Roman" w:cs="Times New Roman"/>
          <w:sz w:val="24"/>
          <w:szCs w:val="24"/>
          <w:lang w:val="en-US" w:eastAsia="fr-FR"/>
        </w:rPr>
        <w:t xml:space="preserve">) would not be able to </w:t>
      </w:r>
      <w:r w:rsidR="00000B3C">
        <w:rPr>
          <w:rFonts w:ascii="Times New Roman" w:eastAsia="Times New Roman" w:hAnsi="Times New Roman" w:cs="Times New Roman"/>
          <w:sz w:val="24"/>
          <w:szCs w:val="24"/>
          <w:lang w:val="en-US" w:eastAsia="fr-FR"/>
        </w:rPr>
        <w:t>extend</w:t>
      </w:r>
      <w:r w:rsidR="00916F58">
        <w:rPr>
          <w:rFonts w:ascii="Times New Roman" w:eastAsia="Times New Roman" w:hAnsi="Times New Roman" w:cs="Times New Roman"/>
          <w:sz w:val="24"/>
          <w:szCs w:val="24"/>
          <w:lang w:val="en-US" w:eastAsia="fr-FR"/>
        </w:rPr>
        <w:t xml:space="preserve"> to the full range of truth-related predicates. It would not account for the</w:t>
      </w:r>
      <w:r w:rsidR="00E6359C">
        <w:rPr>
          <w:rFonts w:ascii="Times New Roman" w:eastAsia="Times New Roman" w:hAnsi="Times New Roman" w:cs="Times New Roman"/>
          <w:sz w:val="24"/>
          <w:szCs w:val="24"/>
          <w:lang w:val="en-US" w:eastAsia="fr-FR"/>
        </w:rPr>
        <w:t xml:space="preserve"> normative predi</w:t>
      </w:r>
      <w:r w:rsidR="00916F58">
        <w:rPr>
          <w:rFonts w:ascii="Times New Roman" w:eastAsia="Times New Roman" w:hAnsi="Times New Roman" w:cs="Times New Roman"/>
          <w:sz w:val="24"/>
          <w:szCs w:val="24"/>
          <w:lang w:val="en-US" w:eastAsia="fr-FR"/>
        </w:rPr>
        <w:t xml:space="preserve">cate </w:t>
      </w:r>
      <w:r w:rsidR="00916F58" w:rsidRPr="00A8464D">
        <w:rPr>
          <w:rFonts w:ascii="Times New Roman" w:eastAsia="Times New Roman" w:hAnsi="Times New Roman" w:cs="Times New Roman"/>
          <w:i/>
          <w:sz w:val="24"/>
          <w:szCs w:val="24"/>
          <w:lang w:val="en-US" w:eastAsia="fr-FR"/>
        </w:rPr>
        <w:t>correct</w:t>
      </w:r>
      <w:r w:rsidR="00E6359C" w:rsidRPr="00A8464D">
        <w:rPr>
          <w:rFonts w:ascii="Times New Roman" w:eastAsia="Times New Roman" w:hAnsi="Times New Roman" w:cs="Times New Roman"/>
          <w:i/>
          <w:sz w:val="24"/>
          <w:szCs w:val="24"/>
          <w:lang w:val="en-US" w:eastAsia="fr-FR"/>
        </w:rPr>
        <w:t xml:space="preserve"> </w:t>
      </w:r>
      <w:r w:rsidR="00E6359C">
        <w:rPr>
          <w:rFonts w:ascii="Times New Roman" w:eastAsia="Times New Roman" w:hAnsi="Times New Roman" w:cs="Times New Roman"/>
          <w:sz w:val="24"/>
          <w:szCs w:val="24"/>
          <w:lang w:val="en-US" w:eastAsia="fr-FR"/>
        </w:rPr>
        <w:t>conveying truth</w:t>
      </w:r>
      <w:r w:rsidR="00916F58">
        <w:rPr>
          <w:rFonts w:ascii="Times New Roman" w:eastAsia="Times New Roman" w:hAnsi="Times New Roman" w:cs="Times New Roman"/>
          <w:sz w:val="24"/>
          <w:szCs w:val="24"/>
          <w:lang w:val="en-US" w:eastAsia="fr-FR"/>
        </w:rPr>
        <w:t xml:space="preserve"> when applied to some objects, but </w:t>
      </w:r>
      <w:r w:rsidR="00A8464D">
        <w:rPr>
          <w:rFonts w:ascii="Times New Roman" w:eastAsia="Times New Roman" w:hAnsi="Times New Roman" w:cs="Times New Roman"/>
          <w:sz w:val="24"/>
          <w:szCs w:val="24"/>
          <w:lang w:val="en-US" w:eastAsia="fr-FR"/>
        </w:rPr>
        <w:t>not others</w:t>
      </w:r>
      <w:r w:rsidR="00916031">
        <w:rPr>
          <w:rFonts w:ascii="Times New Roman" w:eastAsia="Times New Roman" w:hAnsi="Times New Roman" w:cs="Times New Roman"/>
          <w:sz w:val="24"/>
          <w:szCs w:val="24"/>
          <w:lang w:val="en-US" w:eastAsia="fr-FR"/>
        </w:rPr>
        <w:t xml:space="preserve">. </w:t>
      </w:r>
      <w:r w:rsidR="00C645CD">
        <w:rPr>
          <w:rFonts w:ascii="Times New Roman" w:eastAsia="Times New Roman" w:hAnsi="Times New Roman" w:cs="Times New Roman"/>
          <w:i/>
          <w:sz w:val="24"/>
          <w:szCs w:val="24"/>
          <w:lang w:val="en-US" w:eastAsia="fr-FR"/>
        </w:rPr>
        <w:t>C</w:t>
      </w:r>
      <w:r w:rsidR="00C645CD" w:rsidRPr="004E5127">
        <w:rPr>
          <w:rFonts w:ascii="Times New Roman" w:eastAsia="Times New Roman" w:hAnsi="Times New Roman" w:cs="Times New Roman"/>
          <w:i/>
          <w:sz w:val="24"/>
          <w:szCs w:val="24"/>
          <w:lang w:val="en-US" w:eastAsia="fr-FR"/>
        </w:rPr>
        <w:t>orrect</w:t>
      </w:r>
      <w:r w:rsidR="00C645CD">
        <w:rPr>
          <w:rFonts w:ascii="Times New Roman" w:eastAsia="Times New Roman" w:hAnsi="Times New Roman" w:cs="Times New Roman"/>
          <w:sz w:val="24"/>
          <w:szCs w:val="24"/>
          <w:lang w:val="en-US" w:eastAsia="fr-FR"/>
        </w:rPr>
        <w:t xml:space="preserve"> does not even apply to propositions</w:t>
      </w:r>
      <w:r w:rsidR="00C645CD" w:rsidRPr="00C645CD">
        <w:rPr>
          <w:rFonts w:ascii="Times New Roman" w:eastAsia="Times New Roman" w:hAnsi="Times New Roman" w:cs="Times New Roman"/>
          <w:sz w:val="24"/>
          <w:szCs w:val="24"/>
          <w:lang w:val="en-US" w:eastAsia="fr-FR"/>
        </w:rPr>
        <w:t>, but only</w:t>
      </w:r>
      <w:r w:rsidR="00C645CD" w:rsidRPr="004E5127">
        <w:rPr>
          <w:rFonts w:ascii="Times New Roman" w:eastAsia="Times New Roman" w:hAnsi="Times New Roman" w:cs="Times New Roman"/>
          <w:sz w:val="24"/>
          <w:szCs w:val="24"/>
          <w:lang w:val="en-US" w:eastAsia="fr-FR"/>
        </w:rPr>
        <w:t xml:space="preserve"> </w:t>
      </w:r>
      <w:r w:rsidR="00331E80">
        <w:rPr>
          <w:rFonts w:ascii="Times New Roman" w:eastAsia="Times New Roman" w:hAnsi="Times New Roman" w:cs="Times New Roman"/>
          <w:sz w:val="24"/>
          <w:szCs w:val="24"/>
          <w:lang w:val="en-US" w:eastAsia="fr-FR"/>
        </w:rPr>
        <w:t>to</w:t>
      </w:r>
      <w:r w:rsidR="00C645CD">
        <w:rPr>
          <w:rFonts w:ascii="Times New Roman" w:eastAsia="Times New Roman" w:hAnsi="Times New Roman" w:cs="Times New Roman"/>
          <w:sz w:val="24"/>
          <w:szCs w:val="24"/>
          <w:lang w:val="en-US" w:eastAsia="fr-FR"/>
        </w:rPr>
        <w:t xml:space="preserve"> </w:t>
      </w:r>
      <w:r w:rsidR="00C645CD" w:rsidRPr="004E5127">
        <w:rPr>
          <w:rFonts w:ascii="Times New Roman" w:eastAsia="Times New Roman" w:hAnsi="Times New Roman" w:cs="Times New Roman"/>
          <w:sz w:val="24"/>
          <w:szCs w:val="24"/>
          <w:lang w:val="en-US" w:eastAsia="fr-FR"/>
        </w:rPr>
        <w:t>enti</w:t>
      </w:r>
      <w:r w:rsidR="001A2F90">
        <w:rPr>
          <w:rFonts w:ascii="Times New Roman" w:eastAsia="Times New Roman" w:hAnsi="Times New Roman" w:cs="Times New Roman"/>
          <w:sz w:val="24"/>
          <w:szCs w:val="24"/>
          <w:lang w:val="en-US" w:eastAsia="fr-FR"/>
        </w:rPr>
        <w:t>ties like beliefs and assertion</w:t>
      </w:r>
      <w:r w:rsidR="001A2F90" w:rsidRPr="004E5127">
        <w:rPr>
          <w:rFonts w:ascii="Times New Roman" w:eastAsia="Times New Roman" w:hAnsi="Times New Roman" w:cs="Times New Roman"/>
          <w:sz w:val="24"/>
          <w:szCs w:val="24"/>
          <w:lang w:val="en-US" w:eastAsia="fr-FR"/>
        </w:rPr>
        <w:t xml:space="preserve">. </w:t>
      </w:r>
    </w:p>
    <w:p w:rsidR="00916031" w:rsidRDefault="001A2F90" w:rsidP="008F077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A8464D">
        <w:rPr>
          <w:rFonts w:ascii="Times New Roman" w:eastAsia="Times New Roman" w:hAnsi="Times New Roman" w:cs="Times New Roman"/>
          <w:sz w:val="24"/>
          <w:szCs w:val="24"/>
          <w:lang w:val="en-US" w:eastAsia="fr-FR"/>
        </w:rPr>
        <w:t>Moreover, (</w:t>
      </w:r>
      <w:r w:rsidR="00A972CF">
        <w:rPr>
          <w:rFonts w:ascii="Times New Roman" w:eastAsia="Times New Roman" w:hAnsi="Times New Roman" w:cs="Times New Roman"/>
          <w:sz w:val="24"/>
          <w:szCs w:val="24"/>
          <w:lang w:val="en-US" w:eastAsia="fr-FR"/>
        </w:rPr>
        <w:t>52</w:t>
      </w:r>
      <w:r w:rsidR="00A8464D">
        <w:rPr>
          <w:rFonts w:ascii="Times New Roman" w:eastAsia="Times New Roman" w:hAnsi="Times New Roman" w:cs="Times New Roman"/>
          <w:sz w:val="24"/>
          <w:szCs w:val="24"/>
          <w:lang w:val="en-US" w:eastAsia="fr-FR"/>
        </w:rPr>
        <w:t xml:space="preserve">) </w:t>
      </w:r>
      <w:r w:rsidR="00000B3C">
        <w:rPr>
          <w:rFonts w:ascii="Times New Roman" w:eastAsia="Times New Roman" w:hAnsi="Times New Roman" w:cs="Times New Roman"/>
          <w:sz w:val="24"/>
          <w:szCs w:val="24"/>
          <w:lang w:val="en-US" w:eastAsia="fr-FR"/>
        </w:rPr>
        <w:t xml:space="preserve">cannot be extended </w:t>
      </w:r>
      <w:r w:rsidR="009606EA">
        <w:rPr>
          <w:rFonts w:ascii="Times New Roman" w:eastAsia="Times New Roman" w:hAnsi="Times New Roman" w:cs="Times New Roman"/>
          <w:sz w:val="24"/>
          <w:szCs w:val="24"/>
          <w:lang w:val="en-US" w:eastAsia="fr-FR"/>
        </w:rPr>
        <w:t>to predicates of satisfaction</w:t>
      </w:r>
      <w:r w:rsidR="004D7D05">
        <w:rPr>
          <w:rFonts w:ascii="Times New Roman" w:eastAsia="Times New Roman" w:hAnsi="Times New Roman" w:cs="Times New Roman"/>
          <w:sz w:val="24"/>
          <w:szCs w:val="24"/>
          <w:lang w:val="en-US" w:eastAsia="fr-FR"/>
        </w:rPr>
        <w:t xml:space="preserve"> (which is particularly problematic</w:t>
      </w:r>
      <w:r w:rsidR="00A8464D">
        <w:rPr>
          <w:rFonts w:ascii="Times New Roman" w:eastAsia="Times New Roman" w:hAnsi="Times New Roman" w:cs="Times New Roman"/>
          <w:sz w:val="24"/>
          <w:szCs w:val="24"/>
          <w:lang w:val="en-US" w:eastAsia="fr-FR"/>
        </w:rPr>
        <w:t xml:space="preserve"> </w:t>
      </w:r>
      <w:r w:rsidR="004D7D05">
        <w:rPr>
          <w:rFonts w:ascii="Times New Roman" w:eastAsia="Times New Roman" w:hAnsi="Times New Roman" w:cs="Times New Roman"/>
          <w:sz w:val="24"/>
          <w:szCs w:val="24"/>
          <w:lang w:val="en-US" w:eastAsia="fr-FR"/>
        </w:rPr>
        <w:t xml:space="preserve">if they are considered </w:t>
      </w:r>
      <w:r w:rsidR="00A8464D">
        <w:rPr>
          <w:rFonts w:ascii="Times New Roman" w:eastAsia="Times New Roman" w:hAnsi="Times New Roman" w:cs="Times New Roman"/>
          <w:sz w:val="24"/>
          <w:szCs w:val="24"/>
          <w:lang w:val="en-US" w:eastAsia="fr-FR"/>
        </w:rPr>
        <w:t>predicates that include</w:t>
      </w:r>
      <w:r w:rsidR="00000B3C">
        <w:rPr>
          <w:rFonts w:ascii="Times New Roman" w:eastAsia="Times New Roman" w:hAnsi="Times New Roman" w:cs="Times New Roman"/>
          <w:sz w:val="24"/>
          <w:szCs w:val="24"/>
          <w:lang w:val="en-US" w:eastAsia="fr-FR"/>
        </w:rPr>
        <w:t xml:space="preserve"> </w:t>
      </w:r>
      <w:r w:rsidR="00000B3C" w:rsidRPr="00000B3C">
        <w:rPr>
          <w:rFonts w:ascii="Times New Roman" w:eastAsia="Times New Roman" w:hAnsi="Times New Roman" w:cs="Times New Roman"/>
          <w:i/>
          <w:sz w:val="24"/>
          <w:szCs w:val="24"/>
          <w:lang w:val="en-US" w:eastAsia="fr-FR"/>
        </w:rPr>
        <w:t>true</w:t>
      </w:r>
      <w:r w:rsidR="00000B3C">
        <w:rPr>
          <w:rFonts w:ascii="Times New Roman" w:eastAsia="Times New Roman" w:hAnsi="Times New Roman" w:cs="Times New Roman"/>
          <w:sz w:val="24"/>
          <w:szCs w:val="24"/>
          <w:lang w:val="en-US" w:eastAsia="fr-FR"/>
        </w:rPr>
        <w:t xml:space="preserve"> </w:t>
      </w:r>
      <w:r w:rsidR="00A8464D">
        <w:rPr>
          <w:rFonts w:ascii="Times New Roman" w:eastAsia="Times New Roman" w:hAnsi="Times New Roman" w:cs="Times New Roman"/>
          <w:sz w:val="24"/>
          <w:szCs w:val="24"/>
          <w:lang w:val="en-US" w:eastAsia="fr-FR"/>
        </w:rPr>
        <w:t>as a special case</w:t>
      </w:r>
      <w:r w:rsidR="004D7D05">
        <w:rPr>
          <w:rFonts w:ascii="Times New Roman" w:eastAsia="Times New Roman" w:hAnsi="Times New Roman" w:cs="Times New Roman"/>
          <w:sz w:val="24"/>
          <w:szCs w:val="24"/>
          <w:lang w:val="en-US" w:eastAsia="fr-FR"/>
        </w:rPr>
        <w:t>)</w:t>
      </w:r>
      <w:r w:rsidR="00A8464D">
        <w:rPr>
          <w:rFonts w:ascii="Times New Roman" w:eastAsia="Times New Roman" w:hAnsi="Times New Roman" w:cs="Times New Roman"/>
          <w:sz w:val="24"/>
          <w:szCs w:val="24"/>
          <w:lang w:val="en-US" w:eastAsia="fr-FR"/>
        </w:rPr>
        <w:t>.</w:t>
      </w:r>
      <w:r w:rsidR="008F0776">
        <w:rPr>
          <w:rFonts w:ascii="Times New Roman" w:eastAsia="Times New Roman" w:hAnsi="Times New Roman" w:cs="Times New Roman"/>
          <w:sz w:val="24"/>
          <w:szCs w:val="24"/>
          <w:lang w:val="en-US" w:eastAsia="fr-FR"/>
        </w:rPr>
        <w:t xml:space="preserve"> For</w:t>
      </w:r>
      <w:r w:rsidR="00000B3C">
        <w:rPr>
          <w:rFonts w:ascii="Times New Roman" w:eastAsia="Times New Roman" w:hAnsi="Times New Roman" w:cs="Times New Roman"/>
          <w:sz w:val="24"/>
          <w:szCs w:val="24"/>
          <w:lang w:val="en-US" w:eastAsia="fr-FR"/>
        </w:rPr>
        <w:t xml:space="preserve"> a schema like</w:t>
      </w:r>
      <w:r w:rsidR="008F0776">
        <w:rPr>
          <w:rFonts w:ascii="Times New Roman" w:eastAsia="Times New Roman" w:hAnsi="Times New Roman" w:cs="Times New Roman"/>
          <w:sz w:val="24"/>
          <w:szCs w:val="24"/>
          <w:lang w:val="en-US" w:eastAsia="fr-FR"/>
        </w:rPr>
        <w:t xml:space="preserve"> (</w:t>
      </w:r>
      <w:r w:rsidR="00AD0B3A">
        <w:rPr>
          <w:rFonts w:ascii="Times New Roman" w:eastAsia="Times New Roman" w:hAnsi="Times New Roman" w:cs="Times New Roman"/>
          <w:sz w:val="24"/>
          <w:szCs w:val="24"/>
          <w:lang w:val="en-US" w:eastAsia="fr-FR"/>
        </w:rPr>
        <w:t>52</w:t>
      </w:r>
      <w:r w:rsidR="008F0776">
        <w:rPr>
          <w:rFonts w:ascii="Times New Roman" w:eastAsia="Times New Roman" w:hAnsi="Times New Roman" w:cs="Times New Roman"/>
          <w:sz w:val="24"/>
          <w:szCs w:val="24"/>
          <w:lang w:val="en-US" w:eastAsia="fr-FR"/>
        </w:rPr>
        <w:t xml:space="preserve">) to </w:t>
      </w:r>
      <w:r w:rsidR="00000B3C">
        <w:rPr>
          <w:rFonts w:ascii="Times New Roman" w:eastAsia="Times New Roman" w:hAnsi="Times New Roman" w:cs="Times New Roman"/>
          <w:sz w:val="24"/>
          <w:szCs w:val="24"/>
          <w:lang w:val="en-US" w:eastAsia="fr-FR"/>
        </w:rPr>
        <w:t>cover</w:t>
      </w:r>
      <w:r w:rsidR="008F0776">
        <w:rPr>
          <w:rFonts w:ascii="Times New Roman" w:eastAsia="Times New Roman" w:hAnsi="Times New Roman" w:cs="Times New Roman"/>
          <w:sz w:val="24"/>
          <w:szCs w:val="24"/>
          <w:lang w:val="en-US" w:eastAsia="fr-FR"/>
        </w:rPr>
        <w:t xml:space="preserve"> predicate of satisfaction</w:t>
      </w:r>
      <w:r w:rsidR="00000B3C">
        <w:rPr>
          <w:rFonts w:ascii="Times New Roman" w:eastAsia="Times New Roman" w:hAnsi="Times New Roman" w:cs="Times New Roman"/>
          <w:sz w:val="24"/>
          <w:szCs w:val="24"/>
          <w:lang w:val="en-US" w:eastAsia="fr-FR"/>
        </w:rPr>
        <w:t>, it would have to apply</w:t>
      </w:r>
      <w:r w:rsidR="008F0776">
        <w:rPr>
          <w:rFonts w:ascii="Times New Roman" w:eastAsia="Times New Roman" w:hAnsi="Times New Roman" w:cs="Times New Roman"/>
          <w:sz w:val="24"/>
          <w:szCs w:val="24"/>
          <w:lang w:val="en-US" w:eastAsia="fr-FR"/>
        </w:rPr>
        <w:t xml:space="preserve"> </w:t>
      </w:r>
      <w:r w:rsidR="00162B18">
        <w:rPr>
          <w:rFonts w:ascii="Times New Roman" w:eastAsia="Times New Roman" w:hAnsi="Times New Roman" w:cs="Times New Roman"/>
          <w:sz w:val="24"/>
          <w:szCs w:val="24"/>
          <w:lang w:val="en-US" w:eastAsia="fr-FR"/>
        </w:rPr>
        <w:t>to</w:t>
      </w:r>
      <w:r w:rsidR="008F0776">
        <w:rPr>
          <w:rFonts w:ascii="Times New Roman" w:eastAsia="Times New Roman" w:hAnsi="Times New Roman" w:cs="Times New Roman"/>
          <w:sz w:val="24"/>
          <w:szCs w:val="24"/>
          <w:lang w:val="en-US" w:eastAsia="fr-FR"/>
        </w:rPr>
        <w:t xml:space="preserve"> </w:t>
      </w:r>
      <w:r w:rsidR="00000B3C">
        <w:rPr>
          <w:rFonts w:ascii="Times New Roman" w:eastAsia="Times New Roman" w:hAnsi="Times New Roman" w:cs="Times New Roman"/>
          <w:sz w:val="24"/>
          <w:szCs w:val="24"/>
          <w:lang w:val="en-US" w:eastAsia="fr-FR"/>
        </w:rPr>
        <w:t>what amounts to the</w:t>
      </w:r>
      <w:r w:rsidR="008F0776">
        <w:rPr>
          <w:rFonts w:ascii="Times New Roman" w:eastAsia="Times New Roman" w:hAnsi="Times New Roman" w:cs="Times New Roman"/>
          <w:sz w:val="24"/>
          <w:szCs w:val="24"/>
          <w:lang w:val="en-US" w:eastAsia="fr-FR"/>
        </w:rPr>
        <w:t xml:space="preserve"> nominalization of an imperative</w:t>
      </w:r>
      <w:r w:rsidR="00000B3C">
        <w:rPr>
          <w:rFonts w:ascii="Times New Roman" w:eastAsia="Times New Roman" w:hAnsi="Times New Roman" w:cs="Times New Roman"/>
          <w:sz w:val="24"/>
          <w:szCs w:val="24"/>
          <w:lang w:val="en-US" w:eastAsia="fr-FR"/>
        </w:rPr>
        <w:t>, to a request, say</w:t>
      </w:r>
      <w:r w:rsidR="008F0776">
        <w:rPr>
          <w:rFonts w:ascii="Times New Roman" w:eastAsia="Times New Roman" w:hAnsi="Times New Roman" w:cs="Times New Roman"/>
          <w:sz w:val="24"/>
          <w:szCs w:val="24"/>
          <w:lang w:val="en-US" w:eastAsia="fr-FR"/>
        </w:rPr>
        <w:t xml:space="preserve">. But the satisfaction of a request does not </w:t>
      </w:r>
      <w:r w:rsidR="008F0776">
        <w:rPr>
          <w:rFonts w:ascii="Times New Roman" w:eastAsia="Times New Roman" w:hAnsi="Times New Roman" w:cs="Times New Roman"/>
          <w:sz w:val="24"/>
          <w:szCs w:val="24"/>
          <w:lang w:val="en-US" w:eastAsia="fr-FR"/>
        </w:rPr>
        <w:lastRenderedPageBreak/>
        <w:t xml:space="preserve">amount to the use of an imperative, which </w:t>
      </w:r>
      <w:r w:rsidR="00000B3C">
        <w:rPr>
          <w:rFonts w:ascii="Times New Roman" w:eastAsia="Times New Roman" w:hAnsi="Times New Roman" w:cs="Times New Roman"/>
          <w:sz w:val="24"/>
          <w:szCs w:val="24"/>
          <w:lang w:val="en-US" w:eastAsia="fr-FR"/>
        </w:rPr>
        <w:t xml:space="preserve">serves to make </w:t>
      </w:r>
      <w:r w:rsidR="008F0776">
        <w:rPr>
          <w:rFonts w:ascii="Times New Roman" w:eastAsia="Times New Roman" w:hAnsi="Times New Roman" w:cs="Times New Roman"/>
          <w:sz w:val="24"/>
          <w:szCs w:val="24"/>
          <w:lang w:val="en-US" w:eastAsia="fr-FR"/>
        </w:rPr>
        <w:t xml:space="preserve">a request, not </w:t>
      </w:r>
      <w:r w:rsidR="00000B3C">
        <w:rPr>
          <w:rFonts w:ascii="Times New Roman" w:eastAsia="Times New Roman" w:hAnsi="Times New Roman" w:cs="Times New Roman"/>
          <w:sz w:val="24"/>
          <w:szCs w:val="24"/>
          <w:lang w:val="en-US" w:eastAsia="fr-FR"/>
        </w:rPr>
        <w:t>to satisfy it</w:t>
      </w:r>
      <w:r w:rsidR="008F0776">
        <w:rPr>
          <w:rFonts w:ascii="Times New Roman" w:eastAsia="Times New Roman" w:hAnsi="Times New Roman" w:cs="Times New Roman"/>
          <w:sz w:val="24"/>
          <w:szCs w:val="24"/>
          <w:lang w:val="en-US" w:eastAsia="fr-FR"/>
        </w:rPr>
        <w:t>.</w:t>
      </w:r>
      <w:r w:rsidR="00784EEC" w:rsidRPr="00784EEC">
        <w:rPr>
          <w:rFonts w:ascii="Times New Roman" w:hAnsi="Times New Roman" w:cs="Times New Roman"/>
          <w:sz w:val="24"/>
          <w:szCs w:val="24"/>
          <w:lang w:val="en-US"/>
        </w:rPr>
        <w:t xml:space="preserve"> </w:t>
      </w:r>
      <w:r w:rsidR="00784EEC">
        <w:rPr>
          <w:rFonts w:ascii="Times New Roman" w:hAnsi="Times New Roman" w:cs="Times New Roman"/>
          <w:sz w:val="24"/>
          <w:szCs w:val="24"/>
          <w:lang w:val="en-US"/>
        </w:rPr>
        <w:t xml:space="preserve">The </w:t>
      </w:r>
      <w:r w:rsidR="0041191E">
        <w:rPr>
          <w:rFonts w:ascii="Times New Roman" w:hAnsi="Times New Roman" w:cs="Times New Roman"/>
          <w:sz w:val="24"/>
          <w:szCs w:val="24"/>
          <w:lang w:val="en-US"/>
        </w:rPr>
        <w:t>d</w:t>
      </w:r>
      <w:r w:rsidR="00784EEC">
        <w:rPr>
          <w:rFonts w:ascii="Times New Roman" w:hAnsi="Times New Roman" w:cs="Times New Roman"/>
          <w:sz w:val="24"/>
          <w:szCs w:val="24"/>
          <w:lang w:val="en-US"/>
        </w:rPr>
        <w:t>eflationist account, moreover, could not apply to agent-related satisfaction predicates.</w:t>
      </w:r>
    </w:p>
    <w:p w:rsidR="00DD1B2E" w:rsidRDefault="008F0776" w:rsidP="00DD1B2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There is also a general issue with what </w:t>
      </w:r>
      <w:r w:rsidRPr="00C645CD">
        <w:rPr>
          <w:rFonts w:ascii="Times New Roman" w:eastAsia="Times New Roman" w:hAnsi="Times New Roman" w:cs="Times New Roman"/>
          <w:i/>
          <w:sz w:val="24"/>
          <w:szCs w:val="24"/>
          <w:lang w:val="en-US" w:eastAsia="fr-FR"/>
        </w:rPr>
        <w:t>true</w:t>
      </w:r>
      <w:r>
        <w:rPr>
          <w:rFonts w:ascii="Times New Roman" w:eastAsia="Times New Roman" w:hAnsi="Times New Roman" w:cs="Times New Roman"/>
          <w:sz w:val="24"/>
          <w:szCs w:val="24"/>
          <w:lang w:val="en-US" w:eastAsia="fr-FR"/>
        </w:rPr>
        <w:t xml:space="preserve"> is tak</w:t>
      </w:r>
      <w:r w:rsidR="001204FF">
        <w:rPr>
          <w:rFonts w:ascii="Times New Roman" w:eastAsia="Times New Roman" w:hAnsi="Times New Roman" w:cs="Times New Roman"/>
          <w:sz w:val="24"/>
          <w:szCs w:val="24"/>
          <w:lang w:val="en-US" w:eastAsia="fr-FR"/>
        </w:rPr>
        <w:t>e</w:t>
      </w:r>
      <w:r>
        <w:rPr>
          <w:rFonts w:ascii="Times New Roman" w:eastAsia="Times New Roman" w:hAnsi="Times New Roman" w:cs="Times New Roman"/>
          <w:sz w:val="24"/>
          <w:szCs w:val="24"/>
          <w:lang w:val="en-US" w:eastAsia="fr-FR"/>
        </w:rPr>
        <w:t>n to apply</w:t>
      </w:r>
      <w:r w:rsidR="00225A9D">
        <w:rPr>
          <w:rFonts w:ascii="Times New Roman" w:eastAsia="Times New Roman" w:hAnsi="Times New Roman" w:cs="Times New Roman"/>
          <w:sz w:val="24"/>
          <w:szCs w:val="24"/>
          <w:lang w:val="en-US" w:eastAsia="fr-FR"/>
        </w:rPr>
        <w:t xml:space="preserve"> to</w:t>
      </w:r>
      <w:r>
        <w:rPr>
          <w:rFonts w:ascii="Times New Roman" w:eastAsia="Times New Roman" w:hAnsi="Times New Roman" w:cs="Times New Roman"/>
          <w:sz w:val="24"/>
          <w:szCs w:val="24"/>
          <w:lang w:val="en-US" w:eastAsia="fr-FR"/>
        </w:rPr>
        <w:t xml:space="preserve"> in (</w:t>
      </w:r>
      <w:r w:rsidR="00A972CF">
        <w:rPr>
          <w:rFonts w:ascii="Times New Roman" w:eastAsia="Times New Roman" w:hAnsi="Times New Roman" w:cs="Times New Roman"/>
          <w:sz w:val="24"/>
          <w:szCs w:val="24"/>
          <w:lang w:val="en-US" w:eastAsia="fr-FR"/>
        </w:rPr>
        <w:t>52</w:t>
      </w:r>
      <w:r>
        <w:rPr>
          <w:rFonts w:ascii="Times New Roman" w:eastAsia="Times New Roman" w:hAnsi="Times New Roman" w:cs="Times New Roman"/>
          <w:sz w:val="24"/>
          <w:szCs w:val="24"/>
          <w:lang w:val="en-US" w:eastAsia="fr-FR"/>
        </w:rPr>
        <w:t xml:space="preserve">). </w:t>
      </w:r>
      <w:r w:rsidR="00225A9D">
        <w:rPr>
          <w:rFonts w:ascii="Times New Roman" w:eastAsia="Times New Roman" w:hAnsi="Times New Roman" w:cs="Times New Roman"/>
          <w:sz w:val="24"/>
          <w:szCs w:val="24"/>
          <w:lang w:val="en-US" w:eastAsia="fr-FR"/>
        </w:rPr>
        <w:t>It is far from c</w:t>
      </w:r>
      <w:r w:rsidR="00C645CD">
        <w:rPr>
          <w:rFonts w:ascii="Times New Roman" w:eastAsia="Times New Roman" w:hAnsi="Times New Roman" w:cs="Times New Roman"/>
          <w:sz w:val="24"/>
          <w:szCs w:val="24"/>
          <w:lang w:val="en-US" w:eastAsia="fr-FR"/>
        </w:rPr>
        <w:t>lear that there is such a thing</w:t>
      </w:r>
      <w:r w:rsidR="00225A9D">
        <w:rPr>
          <w:rFonts w:ascii="Times New Roman" w:eastAsia="Times New Roman" w:hAnsi="Times New Roman" w:cs="Times New Roman"/>
          <w:sz w:val="24"/>
          <w:szCs w:val="24"/>
          <w:lang w:val="en-US" w:eastAsia="fr-FR"/>
        </w:rPr>
        <w:t xml:space="preserve"> as a notion of </w:t>
      </w:r>
      <w:r w:rsidR="00C645CD">
        <w:rPr>
          <w:rFonts w:ascii="Times New Roman" w:eastAsia="Times New Roman" w:hAnsi="Times New Roman" w:cs="Times New Roman"/>
          <w:sz w:val="24"/>
          <w:szCs w:val="24"/>
          <w:lang w:val="en-US" w:eastAsia="fr-FR"/>
        </w:rPr>
        <w:t xml:space="preserve">a </w:t>
      </w:r>
      <w:r w:rsidR="00225A9D">
        <w:rPr>
          <w:rFonts w:ascii="Times New Roman" w:eastAsia="Times New Roman" w:hAnsi="Times New Roman" w:cs="Times New Roman"/>
          <w:sz w:val="24"/>
          <w:szCs w:val="24"/>
          <w:lang w:val="en-US" w:eastAsia="fr-FR"/>
        </w:rPr>
        <w:t>proposition</w:t>
      </w:r>
      <w:r w:rsidR="001204FF">
        <w:rPr>
          <w:rFonts w:ascii="Times New Roman" w:eastAsia="Times New Roman" w:hAnsi="Times New Roman" w:cs="Times New Roman"/>
          <w:sz w:val="24"/>
          <w:szCs w:val="24"/>
          <w:lang w:val="en-US" w:eastAsia="fr-FR"/>
        </w:rPr>
        <w:t xml:space="preserve"> -- a </w:t>
      </w:r>
      <w:proofErr w:type="spellStart"/>
      <w:r w:rsidR="001204FF">
        <w:rPr>
          <w:rFonts w:ascii="Times New Roman" w:eastAsia="Times New Roman" w:hAnsi="Times New Roman" w:cs="Times New Roman"/>
          <w:sz w:val="24"/>
          <w:szCs w:val="24"/>
          <w:lang w:val="en-US" w:eastAsia="fr-FR"/>
        </w:rPr>
        <w:t>truthbearer</w:t>
      </w:r>
      <w:proofErr w:type="spellEnd"/>
      <w:r w:rsidR="001204FF">
        <w:rPr>
          <w:rFonts w:ascii="Times New Roman" w:eastAsia="Times New Roman" w:hAnsi="Times New Roman" w:cs="Times New Roman"/>
          <w:sz w:val="24"/>
          <w:szCs w:val="24"/>
          <w:lang w:val="en-US" w:eastAsia="fr-FR"/>
        </w:rPr>
        <w:t xml:space="preserve"> --</w:t>
      </w:r>
      <w:r w:rsidR="00225A9D">
        <w:rPr>
          <w:rFonts w:ascii="Times New Roman" w:eastAsia="Times New Roman" w:hAnsi="Times New Roman" w:cs="Times New Roman"/>
          <w:sz w:val="24"/>
          <w:szCs w:val="24"/>
          <w:lang w:val="en-US" w:eastAsia="fr-FR"/>
        </w:rPr>
        <w:t xml:space="preserve"> that </w:t>
      </w:r>
      <w:r w:rsidR="00C645CD">
        <w:rPr>
          <w:rFonts w:ascii="Times New Roman" w:eastAsia="Times New Roman" w:hAnsi="Times New Roman" w:cs="Times New Roman"/>
          <w:sz w:val="24"/>
          <w:szCs w:val="24"/>
          <w:lang w:val="en-US" w:eastAsia="fr-FR"/>
        </w:rPr>
        <w:t>is not itself constituted by the notion of truth (</w:t>
      </w:r>
      <w:proofErr w:type="spellStart"/>
      <w:r w:rsidR="00C645CD">
        <w:rPr>
          <w:rFonts w:ascii="Times New Roman" w:eastAsia="Times New Roman" w:hAnsi="Times New Roman" w:cs="Times New Roman"/>
          <w:sz w:val="24"/>
          <w:szCs w:val="24"/>
          <w:lang w:val="en-US" w:eastAsia="fr-FR"/>
        </w:rPr>
        <w:t>Boghossian</w:t>
      </w:r>
      <w:proofErr w:type="spellEnd"/>
      <w:r w:rsidR="00C645CD">
        <w:rPr>
          <w:rFonts w:ascii="Times New Roman" w:eastAsia="Times New Roman" w:hAnsi="Times New Roman" w:cs="Times New Roman"/>
          <w:sz w:val="24"/>
          <w:szCs w:val="24"/>
          <w:lang w:val="en-US" w:eastAsia="fr-FR"/>
        </w:rPr>
        <w:t xml:space="preserve"> 2010). Truth is intimately </w:t>
      </w:r>
      <w:r w:rsidR="009606EA">
        <w:rPr>
          <w:rFonts w:ascii="Times New Roman" w:eastAsia="Times New Roman" w:hAnsi="Times New Roman" w:cs="Times New Roman"/>
          <w:sz w:val="24"/>
          <w:szCs w:val="24"/>
          <w:lang w:val="en-US" w:eastAsia="fr-FR"/>
        </w:rPr>
        <w:t>linked to intentionality</w:t>
      </w:r>
      <w:r w:rsidR="00DC4A17">
        <w:rPr>
          <w:rFonts w:ascii="Times New Roman" w:eastAsia="Times New Roman" w:hAnsi="Times New Roman" w:cs="Times New Roman"/>
          <w:sz w:val="24"/>
          <w:szCs w:val="24"/>
          <w:lang w:val="en-US" w:eastAsia="fr-FR"/>
        </w:rPr>
        <w:t xml:space="preserve"> and the ability to represent</w:t>
      </w:r>
      <w:r w:rsidR="009606EA">
        <w:rPr>
          <w:rFonts w:ascii="Times New Roman" w:eastAsia="Times New Roman" w:hAnsi="Times New Roman" w:cs="Times New Roman"/>
          <w:sz w:val="24"/>
          <w:szCs w:val="24"/>
          <w:lang w:val="en-US" w:eastAsia="fr-FR"/>
        </w:rPr>
        <w:t>, on a par with satisfaction</w:t>
      </w:r>
      <w:r w:rsidR="00C645CD">
        <w:rPr>
          <w:rFonts w:ascii="Times New Roman" w:eastAsia="Times New Roman" w:hAnsi="Times New Roman" w:cs="Times New Roman"/>
          <w:sz w:val="24"/>
          <w:szCs w:val="24"/>
          <w:lang w:val="en-US" w:eastAsia="fr-FR"/>
        </w:rPr>
        <w:t xml:space="preserve">. Attitudinal objects </w:t>
      </w:r>
      <w:r w:rsidR="00763C34">
        <w:rPr>
          <w:rFonts w:ascii="Times New Roman" w:eastAsia="Times New Roman" w:hAnsi="Times New Roman" w:cs="Times New Roman"/>
          <w:sz w:val="24"/>
          <w:szCs w:val="24"/>
          <w:lang w:val="en-US" w:eastAsia="fr-FR"/>
        </w:rPr>
        <w:t>incorporate</w:t>
      </w:r>
      <w:r w:rsidR="00C645CD">
        <w:rPr>
          <w:rFonts w:ascii="Times New Roman" w:eastAsia="Times New Roman" w:hAnsi="Times New Roman" w:cs="Times New Roman"/>
          <w:sz w:val="24"/>
          <w:szCs w:val="24"/>
          <w:lang w:val="en-US" w:eastAsia="fr-FR"/>
        </w:rPr>
        <w:t xml:space="preserve"> that link, abstract propositions don’t. </w:t>
      </w:r>
    </w:p>
    <w:p w:rsidR="00B50793" w:rsidRDefault="00B50793" w:rsidP="00DD1B2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DD1B2E" w:rsidRPr="00CE63C6" w:rsidRDefault="00C63F86" w:rsidP="00DD1B2E">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 xml:space="preserve">8. </w:t>
      </w:r>
      <w:r w:rsidR="00DD1B2E" w:rsidRPr="00CE63C6">
        <w:rPr>
          <w:rFonts w:ascii="Times New Roman" w:eastAsia="Times New Roman" w:hAnsi="Times New Roman" w:cs="Times New Roman"/>
          <w:b/>
          <w:sz w:val="24"/>
          <w:szCs w:val="24"/>
          <w:lang w:val="en-US" w:eastAsia="fr-FR"/>
        </w:rPr>
        <w:t>Conclusion</w:t>
      </w:r>
    </w:p>
    <w:p w:rsidR="00DD1B2E" w:rsidRDefault="00DD1B2E" w:rsidP="00DD1B2E">
      <w:pPr>
        <w:widowControl w:val="0"/>
        <w:autoSpaceDE w:val="0"/>
        <w:autoSpaceDN w:val="0"/>
        <w:adjustRightInd w:val="0"/>
        <w:spacing w:after="0" w:line="360" w:lineRule="auto"/>
        <w:rPr>
          <w:rFonts w:ascii="Times New Roman" w:hAnsi="Times New Roman" w:cs="Times New Roman"/>
          <w:sz w:val="24"/>
          <w:szCs w:val="24"/>
          <w:lang w:val="en-US"/>
        </w:rPr>
      </w:pPr>
    </w:p>
    <w:p w:rsidR="00BD3B26" w:rsidRDefault="005155FD" w:rsidP="00DD1B2E">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aim of this paper was to show that a closer look at the semantic behavior of</w:t>
      </w:r>
      <w:r w:rsidR="008B0644">
        <w:rPr>
          <w:rFonts w:ascii="Times New Roman" w:hAnsi="Times New Roman" w:cs="Times New Roman"/>
          <w:sz w:val="24"/>
          <w:szCs w:val="24"/>
          <w:lang w:val="en-US"/>
        </w:rPr>
        <w:t xml:space="preserve"> truth predicates and their variants provide</w:t>
      </w:r>
      <w:r w:rsidR="000A2B50">
        <w:rPr>
          <w:rFonts w:ascii="Times New Roman" w:hAnsi="Times New Roman" w:cs="Times New Roman"/>
          <w:sz w:val="24"/>
          <w:szCs w:val="24"/>
          <w:lang w:val="en-US"/>
        </w:rPr>
        <w:t>s</w:t>
      </w:r>
      <w:r w:rsidR="008B0644">
        <w:rPr>
          <w:rFonts w:ascii="Times New Roman" w:hAnsi="Times New Roman" w:cs="Times New Roman"/>
          <w:sz w:val="24"/>
          <w:szCs w:val="24"/>
          <w:lang w:val="en-US"/>
        </w:rPr>
        <w:t xml:space="preserve"> important insights into the nature of truth</w:t>
      </w:r>
      <w:r w:rsidR="00012BE5">
        <w:rPr>
          <w:rFonts w:ascii="Times New Roman" w:hAnsi="Times New Roman" w:cs="Times New Roman"/>
          <w:sz w:val="24"/>
          <w:szCs w:val="24"/>
          <w:lang w:val="en-US"/>
        </w:rPr>
        <w:t xml:space="preserve"> and related notions</w:t>
      </w:r>
      <w:r>
        <w:rPr>
          <w:rFonts w:ascii="Times New Roman" w:hAnsi="Times New Roman" w:cs="Times New Roman"/>
          <w:sz w:val="24"/>
          <w:szCs w:val="24"/>
          <w:lang w:val="en-US"/>
        </w:rPr>
        <w:t xml:space="preserve">. </w:t>
      </w:r>
      <w:r w:rsidR="00012BE5">
        <w:rPr>
          <w:rFonts w:ascii="Times New Roman" w:hAnsi="Times New Roman" w:cs="Times New Roman"/>
          <w:sz w:val="24"/>
          <w:szCs w:val="24"/>
          <w:lang w:val="en-US"/>
        </w:rPr>
        <w:t>The core of</w:t>
      </w:r>
      <w:r w:rsidR="002767B0">
        <w:rPr>
          <w:rFonts w:ascii="Times New Roman" w:hAnsi="Times New Roman" w:cs="Times New Roman"/>
          <w:sz w:val="24"/>
          <w:szCs w:val="24"/>
          <w:lang w:val="en-US"/>
        </w:rPr>
        <w:t xml:space="preserve"> natural language</w:t>
      </w:r>
      <w:r w:rsidR="00012BE5">
        <w:rPr>
          <w:rFonts w:ascii="Times New Roman" w:hAnsi="Times New Roman" w:cs="Times New Roman"/>
          <w:sz w:val="24"/>
          <w:szCs w:val="24"/>
          <w:lang w:val="en-US"/>
        </w:rPr>
        <w:t>, the paper argued, reflects</w:t>
      </w:r>
      <w:r w:rsidR="002767B0">
        <w:rPr>
          <w:rFonts w:ascii="Times New Roman" w:hAnsi="Times New Roman" w:cs="Times New Roman"/>
          <w:sz w:val="24"/>
          <w:szCs w:val="24"/>
          <w:lang w:val="en-US"/>
        </w:rPr>
        <w:t xml:space="preserve"> </w:t>
      </w:r>
      <w:r>
        <w:rPr>
          <w:rFonts w:ascii="Times New Roman" w:hAnsi="Times New Roman" w:cs="Times New Roman"/>
          <w:sz w:val="24"/>
          <w:szCs w:val="24"/>
          <w:lang w:val="en-US"/>
        </w:rPr>
        <w:t>the view</w:t>
      </w:r>
      <w:r w:rsidR="00012BE5">
        <w:rPr>
          <w:rFonts w:ascii="Times New Roman" w:hAnsi="Times New Roman" w:cs="Times New Roman"/>
          <w:sz w:val="24"/>
          <w:szCs w:val="24"/>
          <w:lang w:val="en-US"/>
        </w:rPr>
        <w:t xml:space="preserve"> that attitudinal </w:t>
      </w:r>
      <w:proofErr w:type="spellStart"/>
      <w:r w:rsidR="00012BE5">
        <w:rPr>
          <w:rFonts w:ascii="Times New Roman" w:hAnsi="Times New Roman" w:cs="Times New Roman"/>
          <w:sz w:val="24"/>
          <w:szCs w:val="24"/>
          <w:lang w:val="en-US"/>
        </w:rPr>
        <w:t>objecte</w:t>
      </w:r>
      <w:proofErr w:type="spellEnd"/>
      <w:r>
        <w:rPr>
          <w:rFonts w:ascii="Times New Roman" w:hAnsi="Times New Roman" w:cs="Times New Roman"/>
          <w:sz w:val="24"/>
          <w:szCs w:val="24"/>
          <w:lang w:val="en-US"/>
        </w:rPr>
        <w:t xml:space="preserve"> </w:t>
      </w:r>
      <w:r w:rsidR="00012BE5">
        <w:rPr>
          <w:rFonts w:ascii="Times New Roman" w:hAnsi="Times New Roman" w:cs="Times New Roman"/>
          <w:sz w:val="24"/>
          <w:szCs w:val="24"/>
          <w:lang w:val="en-US"/>
        </w:rPr>
        <w:t xml:space="preserve">are the </w:t>
      </w:r>
      <w:r w:rsidR="0012353F">
        <w:rPr>
          <w:rFonts w:ascii="Times New Roman" w:hAnsi="Times New Roman" w:cs="Times New Roman"/>
          <w:sz w:val="24"/>
          <w:szCs w:val="24"/>
          <w:lang w:val="en-US"/>
        </w:rPr>
        <w:t>bearers of truth or satisfaction conditions</w:t>
      </w:r>
      <w:r w:rsidR="00012BE5">
        <w:rPr>
          <w:rFonts w:ascii="Times New Roman" w:hAnsi="Times New Roman" w:cs="Times New Roman"/>
          <w:sz w:val="24"/>
          <w:szCs w:val="24"/>
          <w:lang w:val="en-US"/>
        </w:rPr>
        <w:t>, rather than propositions,</w:t>
      </w:r>
      <w:r w:rsidR="004076AA">
        <w:rPr>
          <w:rFonts w:ascii="Times New Roman" w:hAnsi="Times New Roman" w:cs="Times New Roman"/>
          <w:sz w:val="24"/>
          <w:szCs w:val="24"/>
          <w:lang w:val="en-US"/>
        </w:rPr>
        <w:t xml:space="preserve"> </w:t>
      </w:r>
      <w:r w:rsidR="000A2B50">
        <w:rPr>
          <w:rFonts w:ascii="Times New Roman" w:hAnsi="Times New Roman" w:cs="Times New Roman"/>
          <w:sz w:val="24"/>
          <w:szCs w:val="24"/>
          <w:lang w:val="en-US"/>
        </w:rPr>
        <w:t xml:space="preserve">and that </w:t>
      </w:r>
      <w:r w:rsidR="004076AA">
        <w:rPr>
          <w:rFonts w:ascii="Times New Roman" w:hAnsi="Times New Roman" w:cs="Times New Roman"/>
          <w:sz w:val="24"/>
          <w:szCs w:val="24"/>
          <w:lang w:val="en-US"/>
        </w:rPr>
        <w:t xml:space="preserve">even when truth predicates apply to </w:t>
      </w:r>
      <w:r w:rsidR="004076AA" w:rsidRPr="000A2B50">
        <w:rPr>
          <w:rFonts w:ascii="Times New Roman" w:hAnsi="Times New Roman" w:cs="Times New Roman"/>
          <w:i/>
          <w:sz w:val="24"/>
          <w:szCs w:val="24"/>
          <w:lang w:val="en-US"/>
        </w:rPr>
        <w:t>that</w:t>
      </w:r>
      <w:r w:rsidR="004076AA">
        <w:rPr>
          <w:rFonts w:ascii="Times New Roman" w:hAnsi="Times New Roman" w:cs="Times New Roman"/>
          <w:sz w:val="24"/>
          <w:szCs w:val="24"/>
          <w:lang w:val="en-US"/>
        </w:rPr>
        <w:t>-clauses. Furthermore</w:t>
      </w:r>
      <w:r w:rsidR="000A2B50">
        <w:rPr>
          <w:rFonts w:ascii="Times New Roman" w:hAnsi="Times New Roman" w:cs="Times New Roman"/>
          <w:sz w:val="24"/>
          <w:szCs w:val="24"/>
          <w:lang w:val="en-US"/>
        </w:rPr>
        <w:t>,</w:t>
      </w:r>
      <w:r w:rsidR="004076AA">
        <w:rPr>
          <w:rFonts w:ascii="Times New Roman" w:hAnsi="Times New Roman" w:cs="Times New Roman"/>
          <w:sz w:val="24"/>
          <w:szCs w:val="24"/>
          <w:lang w:val="en-US"/>
        </w:rPr>
        <w:t xml:space="preserve"> it </w:t>
      </w:r>
      <w:r w:rsidR="00012BE5">
        <w:rPr>
          <w:rFonts w:ascii="Times New Roman" w:hAnsi="Times New Roman" w:cs="Times New Roman"/>
          <w:sz w:val="24"/>
          <w:szCs w:val="24"/>
          <w:lang w:val="en-US"/>
        </w:rPr>
        <w:t>reflects the notion of</w:t>
      </w:r>
      <w:r w:rsidR="0012353F">
        <w:rPr>
          <w:rFonts w:ascii="Times New Roman" w:hAnsi="Times New Roman" w:cs="Times New Roman"/>
          <w:sz w:val="24"/>
          <w:szCs w:val="24"/>
          <w:lang w:val="en-US"/>
        </w:rPr>
        <w:t xml:space="preserve"> truth </w:t>
      </w:r>
      <w:r w:rsidR="00E60626">
        <w:rPr>
          <w:rFonts w:ascii="Times New Roman" w:hAnsi="Times New Roman" w:cs="Times New Roman"/>
          <w:sz w:val="24"/>
          <w:szCs w:val="24"/>
          <w:lang w:val="en-US"/>
        </w:rPr>
        <w:t>having t</w:t>
      </w:r>
      <w:r w:rsidR="0012353F">
        <w:rPr>
          <w:rFonts w:ascii="Times New Roman" w:hAnsi="Times New Roman" w:cs="Times New Roman"/>
          <w:sz w:val="24"/>
          <w:szCs w:val="24"/>
          <w:lang w:val="en-US"/>
        </w:rPr>
        <w:t>he status of a norm t</w:t>
      </w:r>
      <w:r w:rsidR="002767B0">
        <w:rPr>
          <w:rFonts w:ascii="Times New Roman" w:hAnsi="Times New Roman" w:cs="Times New Roman"/>
          <w:sz w:val="24"/>
          <w:szCs w:val="24"/>
          <w:lang w:val="en-US"/>
        </w:rPr>
        <w:t xml:space="preserve">hat applies to certain types of representational </w:t>
      </w:r>
      <w:r w:rsidR="0012353F">
        <w:rPr>
          <w:rFonts w:ascii="Times New Roman" w:hAnsi="Times New Roman" w:cs="Times New Roman"/>
          <w:sz w:val="24"/>
          <w:szCs w:val="24"/>
          <w:lang w:val="en-US"/>
        </w:rPr>
        <w:t>objects</w:t>
      </w:r>
      <w:r w:rsidR="004076AA">
        <w:rPr>
          <w:rFonts w:ascii="Times New Roman" w:hAnsi="Times New Roman" w:cs="Times New Roman"/>
          <w:sz w:val="24"/>
          <w:szCs w:val="24"/>
          <w:lang w:val="en-US"/>
        </w:rPr>
        <w:t xml:space="preserve">, rather being action-guiding. Finally, </w:t>
      </w:r>
      <w:r w:rsidR="0012353F">
        <w:rPr>
          <w:rFonts w:ascii="Times New Roman" w:hAnsi="Times New Roman" w:cs="Times New Roman"/>
          <w:sz w:val="24"/>
          <w:szCs w:val="24"/>
          <w:lang w:val="en-US"/>
        </w:rPr>
        <w:t>the different types of satisfaction predicates</w:t>
      </w:r>
      <w:r w:rsidR="004076AA">
        <w:rPr>
          <w:rFonts w:ascii="Times New Roman" w:hAnsi="Times New Roman" w:cs="Times New Roman"/>
          <w:sz w:val="24"/>
          <w:szCs w:val="24"/>
          <w:lang w:val="en-US"/>
        </w:rPr>
        <w:t xml:space="preserve"> give support for a </w:t>
      </w:r>
      <w:proofErr w:type="spellStart"/>
      <w:r w:rsidR="004076AA">
        <w:rPr>
          <w:rFonts w:ascii="Times New Roman" w:hAnsi="Times New Roman" w:cs="Times New Roman"/>
          <w:sz w:val="24"/>
          <w:szCs w:val="24"/>
          <w:lang w:val="en-US"/>
        </w:rPr>
        <w:t>truthmaker</w:t>
      </w:r>
      <w:proofErr w:type="spellEnd"/>
      <w:r w:rsidR="004076AA">
        <w:rPr>
          <w:rFonts w:ascii="Times New Roman" w:hAnsi="Times New Roman" w:cs="Times New Roman"/>
          <w:sz w:val="24"/>
          <w:szCs w:val="24"/>
          <w:lang w:val="en-US"/>
        </w:rPr>
        <w:t xml:space="preserve"> theory</w:t>
      </w:r>
      <w:r w:rsidR="002466C2">
        <w:rPr>
          <w:rFonts w:ascii="Times New Roman" w:hAnsi="Times New Roman" w:cs="Times New Roman"/>
          <w:sz w:val="24"/>
          <w:szCs w:val="24"/>
          <w:lang w:val="en-US"/>
        </w:rPr>
        <w:t xml:space="preserve"> being associated with the notion</w:t>
      </w:r>
      <w:r w:rsidR="00012BE5">
        <w:rPr>
          <w:rFonts w:ascii="Times New Roman" w:hAnsi="Times New Roman" w:cs="Times New Roman"/>
          <w:sz w:val="24"/>
          <w:szCs w:val="24"/>
          <w:lang w:val="en-US"/>
        </w:rPr>
        <w:t>s</w:t>
      </w:r>
      <w:r w:rsidR="002466C2">
        <w:rPr>
          <w:rFonts w:ascii="Times New Roman" w:hAnsi="Times New Roman" w:cs="Times New Roman"/>
          <w:sz w:val="24"/>
          <w:szCs w:val="24"/>
          <w:lang w:val="en-US"/>
        </w:rPr>
        <w:t xml:space="preserve"> of truth </w:t>
      </w:r>
      <w:r w:rsidR="00012BE5">
        <w:rPr>
          <w:rFonts w:ascii="Times New Roman" w:hAnsi="Times New Roman" w:cs="Times New Roman"/>
          <w:sz w:val="24"/>
          <w:szCs w:val="24"/>
          <w:lang w:val="en-US"/>
        </w:rPr>
        <w:t>and</w:t>
      </w:r>
      <w:r w:rsidR="00FD232A">
        <w:rPr>
          <w:rFonts w:ascii="Times New Roman" w:hAnsi="Times New Roman" w:cs="Times New Roman"/>
          <w:sz w:val="24"/>
          <w:szCs w:val="24"/>
          <w:lang w:val="en-US"/>
        </w:rPr>
        <w:t xml:space="preserve"> satisfaction,</w:t>
      </w:r>
      <w:r w:rsidR="004076AA">
        <w:rPr>
          <w:rFonts w:ascii="Times New Roman" w:hAnsi="Times New Roman" w:cs="Times New Roman"/>
          <w:sz w:val="24"/>
          <w:szCs w:val="24"/>
          <w:lang w:val="en-US"/>
        </w:rPr>
        <w:t xml:space="preserve"> as does the possibility of partial truth, </w:t>
      </w:r>
      <w:r w:rsidR="002466C2">
        <w:rPr>
          <w:rFonts w:ascii="Times New Roman" w:hAnsi="Times New Roman" w:cs="Times New Roman"/>
          <w:sz w:val="24"/>
          <w:szCs w:val="24"/>
          <w:lang w:val="en-US"/>
        </w:rPr>
        <w:t xml:space="preserve">partial </w:t>
      </w:r>
      <w:r w:rsidR="004076AA">
        <w:rPr>
          <w:rFonts w:ascii="Times New Roman" w:hAnsi="Times New Roman" w:cs="Times New Roman"/>
          <w:sz w:val="24"/>
          <w:szCs w:val="24"/>
          <w:lang w:val="en-US"/>
        </w:rPr>
        <w:t xml:space="preserve">satisfaction, and </w:t>
      </w:r>
      <w:r w:rsidR="002466C2">
        <w:rPr>
          <w:rFonts w:ascii="Times New Roman" w:hAnsi="Times New Roman" w:cs="Times New Roman"/>
          <w:sz w:val="24"/>
          <w:szCs w:val="24"/>
          <w:lang w:val="en-US"/>
        </w:rPr>
        <w:t xml:space="preserve">partial </w:t>
      </w:r>
      <w:r w:rsidR="004076AA">
        <w:rPr>
          <w:rFonts w:ascii="Times New Roman" w:hAnsi="Times New Roman" w:cs="Times New Roman"/>
          <w:sz w:val="24"/>
          <w:szCs w:val="24"/>
          <w:lang w:val="en-US"/>
        </w:rPr>
        <w:t xml:space="preserve">validity. </w:t>
      </w:r>
    </w:p>
    <w:p w:rsidR="008B0644" w:rsidRPr="00BD3B26" w:rsidRDefault="004076AA" w:rsidP="00DD1B2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00BD3B26" w:rsidRPr="00ED5836">
        <w:rPr>
          <w:rFonts w:ascii="Times New Roman" w:eastAsia="Times New Roman" w:hAnsi="Times New Roman" w:cs="Times New Roman"/>
          <w:sz w:val="24"/>
          <w:szCs w:val="24"/>
          <w:lang w:val="en-US" w:eastAsia="fr-FR"/>
        </w:rPr>
        <w:t xml:space="preserve">     If attitudinal objects rather than propositions</w:t>
      </w:r>
      <w:r w:rsidR="00BD3B26">
        <w:rPr>
          <w:rFonts w:ascii="Times New Roman" w:eastAsia="Times New Roman" w:hAnsi="Times New Roman" w:cs="Times New Roman"/>
          <w:sz w:val="24"/>
          <w:szCs w:val="24"/>
          <w:lang w:val="en-US" w:eastAsia="fr-FR"/>
        </w:rPr>
        <w:t xml:space="preserve"> act as the primary truth bearers, this</w:t>
      </w:r>
      <w:r w:rsidR="00BD3B26" w:rsidRPr="00ED5836">
        <w:rPr>
          <w:rFonts w:ascii="Times New Roman" w:eastAsia="Times New Roman" w:hAnsi="Times New Roman" w:cs="Times New Roman"/>
          <w:sz w:val="24"/>
          <w:szCs w:val="24"/>
          <w:lang w:val="en-US" w:eastAsia="fr-FR"/>
        </w:rPr>
        <w:t xml:space="preserve"> </w:t>
      </w:r>
      <w:r w:rsidR="00BD3B26">
        <w:rPr>
          <w:rFonts w:ascii="Times New Roman" w:eastAsia="Times New Roman" w:hAnsi="Times New Roman" w:cs="Times New Roman"/>
          <w:sz w:val="24"/>
          <w:szCs w:val="24"/>
          <w:lang w:val="en-US" w:eastAsia="fr-FR"/>
        </w:rPr>
        <w:t>will</w:t>
      </w:r>
      <w:r w:rsidR="00BD3B26" w:rsidRPr="00ED5836">
        <w:rPr>
          <w:rFonts w:ascii="Times New Roman" w:eastAsia="Times New Roman" w:hAnsi="Times New Roman" w:cs="Times New Roman"/>
          <w:sz w:val="24"/>
          <w:szCs w:val="24"/>
          <w:lang w:val="en-US" w:eastAsia="fr-FR"/>
        </w:rPr>
        <w:t xml:space="preserve"> raise the question of </w:t>
      </w:r>
      <w:r w:rsidR="00BD3B26">
        <w:rPr>
          <w:rFonts w:ascii="Times New Roman" w:eastAsia="Times New Roman" w:hAnsi="Times New Roman" w:cs="Times New Roman"/>
          <w:sz w:val="24"/>
          <w:szCs w:val="24"/>
          <w:lang w:val="en-US" w:eastAsia="fr-FR"/>
        </w:rPr>
        <w:t xml:space="preserve">the semantics of attitude reports. On the standard view, attitude reports like </w:t>
      </w:r>
      <w:r w:rsidR="00BD3B26" w:rsidRPr="00ED5836">
        <w:rPr>
          <w:rFonts w:ascii="Times New Roman" w:eastAsia="Times New Roman" w:hAnsi="Times New Roman" w:cs="Times New Roman"/>
          <w:i/>
          <w:sz w:val="24"/>
          <w:szCs w:val="24"/>
          <w:lang w:val="en-US" w:eastAsia="fr-FR"/>
        </w:rPr>
        <w:t>John claimed that</w:t>
      </w:r>
      <w:r w:rsidR="00BD3B26">
        <w:rPr>
          <w:rFonts w:ascii="Times New Roman" w:eastAsia="Times New Roman" w:hAnsi="Times New Roman" w:cs="Times New Roman"/>
          <w:sz w:val="24"/>
          <w:szCs w:val="24"/>
          <w:lang w:val="en-US" w:eastAsia="fr-FR"/>
        </w:rPr>
        <w:t xml:space="preserve"> S involve propositions as the semantic values of </w:t>
      </w:r>
      <w:r w:rsidR="00BD3B26" w:rsidRPr="00BD3B26">
        <w:rPr>
          <w:rFonts w:ascii="Times New Roman" w:eastAsia="Times New Roman" w:hAnsi="Times New Roman" w:cs="Times New Roman"/>
          <w:i/>
          <w:sz w:val="24"/>
          <w:szCs w:val="24"/>
          <w:lang w:val="en-US" w:eastAsia="fr-FR"/>
        </w:rPr>
        <w:t>that</w:t>
      </w:r>
      <w:r w:rsidR="00BD3B26">
        <w:rPr>
          <w:rFonts w:ascii="Times New Roman" w:eastAsia="Times New Roman" w:hAnsi="Times New Roman" w:cs="Times New Roman"/>
          <w:sz w:val="24"/>
          <w:szCs w:val="24"/>
          <w:lang w:val="en-US" w:eastAsia="fr-FR"/>
        </w:rPr>
        <w:t xml:space="preserve">-clauses, </w:t>
      </w:r>
      <w:r w:rsidR="00012BE5">
        <w:rPr>
          <w:rFonts w:ascii="Times New Roman" w:eastAsia="Times New Roman" w:hAnsi="Times New Roman" w:cs="Times New Roman"/>
          <w:sz w:val="24"/>
          <w:szCs w:val="24"/>
          <w:lang w:val="en-US" w:eastAsia="fr-FR"/>
        </w:rPr>
        <w:t>which</w:t>
      </w:r>
      <w:r w:rsidR="00BD3B26">
        <w:rPr>
          <w:rFonts w:ascii="Times New Roman" w:eastAsia="Times New Roman" w:hAnsi="Times New Roman" w:cs="Times New Roman"/>
          <w:sz w:val="24"/>
          <w:szCs w:val="24"/>
          <w:lang w:val="en-US" w:eastAsia="fr-FR"/>
        </w:rPr>
        <w:t xml:space="preserve"> will act as the </w:t>
      </w:r>
      <w:proofErr w:type="spellStart"/>
      <w:r w:rsidR="00BD3B26">
        <w:rPr>
          <w:rFonts w:ascii="Times New Roman" w:eastAsia="Times New Roman" w:hAnsi="Times New Roman" w:cs="Times New Roman"/>
          <w:sz w:val="24"/>
          <w:szCs w:val="24"/>
          <w:lang w:val="en-US" w:eastAsia="fr-FR"/>
        </w:rPr>
        <w:t>relata</w:t>
      </w:r>
      <w:proofErr w:type="spellEnd"/>
      <w:r w:rsidR="00BD3B26">
        <w:rPr>
          <w:rFonts w:ascii="Times New Roman" w:eastAsia="Times New Roman" w:hAnsi="Times New Roman" w:cs="Times New Roman"/>
          <w:sz w:val="24"/>
          <w:szCs w:val="24"/>
          <w:lang w:val="en-US" w:eastAsia="fr-FR"/>
        </w:rPr>
        <w:t xml:space="preserve"> of a two-place attitudinal relation</w:t>
      </w:r>
      <w:r w:rsidR="00012BE5">
        <w:rPr>
          <w:rFonts w:ascii="Times New Roman" w:eastAsia="Times New Roman" w:hAnsi="Times New Roman" w:cs="Times New Roman"/>
          <w:sz w:val="24"/>
          <w:szCs w:val="24"/>
          <w:lang w:val="en-US" w:eastAsia="fr-FR"/>
        </w:rPr>
        <w:t xml:space="preserve"> such as the relation of claiming</w:t>
      </w:r>
      <w:r w:rsidR="00BD3B26">
        <w:rPr>
          <w:rFonts w:ascii="Times New Roman" w:eastAsia="Times New Roman" w:hAnsi="Times New Roman" w:cs="Times New Roman"/>
          <w:sz w:val="24"/>
          <w:szCs w:val="24"/>
          <w:lang w:val="en-US" w:eastAsia="fr-FR"/>
        </w:rPr>
        <w:t xml:space="preserve">. </w:t>
      </w:r>
      <w:r w:rsidR="00012BE5">
        <w:rPr>
          <w:rFonts w:ascii="Times New Roman" w:eastAsia="Times New Roman" w:hAnsi="Times New Roman" w:cs="Times New Roman"/>
          <w:sz w:val="24"/>
          <w:szCs w:val="24"/>
          <w:lang w:val="en-US" w:eastAsia="fr-FR"/>
        </w:rPr>
        <w:t xml:space="preserve">Moreover, quantifiers like </w:t>
      </w:r>
      <w:r w:rsidR="00012BE5" w:rsidRPr="00012BE5">
        <w:rPr>
          <w:rFonts w:ascii="Times New Roman" w:eastAsia="Times New Roman" w:hAnsi="Times New Roman" w:cs="Times New Roman"/>
          <w:i/>
          <w:sz w:val="24"/>
          <w:szCs w:val="24"/>
          <w:lang w:val="en-US" w:eastAsia="fr-FR"/>
        </w:rPr>
        <w:t>something</w:t>
      </w:r>
      <w:r w:rsidR="00012BE5">
        <w:rPr>
          <w:rFonts w:ascii="Times New Roman" w:eastAsia="Times New Roman" w:hAnsi="Times New Roman" w:cs="Times New Roman"/>
          <w:sz w:val="24"/>
          <w:szCs w:val="24"/>
          <w:lang w:val="en-US" w:eastAsia="fr-FR"/>
        </w:rPr>
        <w:t xml:space="preserve"> as in </w:t>
      </w:r>
      <w:r w:rsidR="00012BE5" w:rsidRPr="00012BE5">
        <w:rPr>
          <w:rFonts w:ascii="Times New Roman" w:eastAsia="Times New Roman" w:hAnsi="Times New Roman" w:cs="Times New Roman"/>
          <w:i/>
          <w:sz w:val="24"/>
          <w:szCs w:val="24"/>
          <w:lang w:val="en-US" w:eastAsia="fr-FR"/>
        </w:rPr>
        <w:t>John claimed something</w:t>
      </w:r>
      <w:r w:rsidR="00012BE5">
        <w:rPr>
          <w:rFonts w:ascii="Times New Roman" w:eastAsia="Times New Roman" w:hAnsi="Times New Roman" w:cs="Times New Roman"/>
          <w:sz w:val="24"/>
          <w:szCs w:val="24"/>
          <w:lang w:val="en-US" w:eastAsia="fr-FR"/>
        </w:rPr>
        <w:t xml:space="preserve">, on the standard view, range over propositions. </w:t>
      </w:r>
      <w:r w:rsidR="00BD3B26">
        <w:rPr>
          <w:rFonts w:ascii="Times New Roman" w:eastAsia="Times New Roman" w:hAnsi="Times New Roman" w:cs="Times New Roman"/>
          <w:sz w:val="24"/>
          <w:szCs w:val="24"/>
          <w:lang w:val="en-US" w:eastAsia="fr-FR"/>
        </w:rPr>
        <w:t xml:space="preserve">However, there </w:t>
      </w:r>
      <w:r w:rsidR="002767B0">
        <w:rPr>
          <w:rFonts w:ascii="Times New Roman" w:eastAsia="Times New Roman" w:hAnsi="Times New Roman" w:cs="Times New Roman"/>
          <w:sz w:val="24"/>
          <w:szCs w:val="24"/>
          <w:lang w:val="en-US" w:eastAsia="fr-FR"/>
        </w:rPr>
        <w:t xml:space="preserve">are various linguistic and philosophical </w:t>
      </w:r>
      <w:r w:rsidR="00BD3B26">
        <w:rPr>
          <w:rFonts w:ascii="Times New Roman" w:eastAsia="Times New Roman" w:hAnsi="Times New Roman" w:cs="Times New Roman"/>
          <w:sz w:val="24"/>
          <w:szCs w:val="24"/>
          <w:lang w:val="en-US" w:eastAsia="fr-FR"/>
        </w:rPr>
        <w:t xml:space="preserve">motivations for an alternative view </w:t>
      </w:r>
      <w:r w:rsidR="00C47DF4">
        <w:rPr>
          <w:rFonts w:ascii="Times New Roman" w:eastAsia="Times New Roman" w:hAnsi="Times New Roman" w:cs="Times New Roman"/>
          <w:sz w:val="24"/>
          <w:szCs w:val="24"/>
          <w:lang w:val="en-US" w:eastAsia="fr-FR"/>
        </w:rPr>
        <w:t>on which in fact attitudinal objects play a central role in the semantics of attitude reports. On that view,</w:t>
      </w:r>
      <w:r w:rsidR="00BD3B26">
        <w:rPr>
          <w:rFonts w:ascii="Times New Roman" w:eastAsia="Times New Roman" w:hAnsi="Times New Roman" w:cs="Times New Roman"/>
          <w:sz w:val="24"/>
          <w:szCs w:val="24"/>
          <w:lang w:val="en-US" w:eastAsia="fr-FR"/>
        </w:rPr>
        <w:t xml:space="preserve"> </w:t>
      </w:r>
      <w:r w:rsidR="00BD3B26" w:rsidRPr="00BD3B26">
        <w:rPr>
          <w:rFonts w:ascii="Times New Roman" w:eastAsia="Times New Roman" w:hAnsi="Times New Roman" w:cs="Times New Roman"/>
          <w:i/>
          <w:sz w:val="24"/>
          <w:szCs w:val="24"/>
          <w:lang w:val="en-US" w:eastAsia="fr-FR"/>
        </w:rPr>
        <w:t>that</w:t>
      </w:r>
      <w:r w:rsidR="00BD3B26">
        <w:rPr>
          <w:rFonts w:ascii="Times New Roman" w:eastAsia="Times New Roman" w:hAnsi="Times New Roman" w:cs="Times New Roman"/>
          <w:sz w:val="24"/>
          <w:szCs w:val="24"/>
          <w:lang w:val="en-US" w:eastAsia="fr-FR"/>
        </w:rPr>
        <w:t>-clauses semantically act as predicates of attitudinal objects and quantifiers</w:t>
      </w:r>
      <w:r w:rsidR="00012BE5">
        <w:rPr>
          <w:rFonts w:ascii="Times New Roman" w:eastAsia="Times New Roman" w:hAnsi="Times New Roman" w:cs="Times New Roman"/>
          <w:sz w:val="24"/>
          <w:szCs w:val="24"/>
          <w:lang w:val="en-US" w:eastAsia="fr-FR"/>
        </w:rPr>
        <w:t xml:space="preserve"> such as </w:t>
      </w:r>
      <w:r w:rsidR="00012BE5" w:rsidRPr="00012BE5">
        <w:rPr>
          <w:rFonts w:ascii="Times New Roman" w:eastAsia="Times New Roman" w:hAnsi="Times New Roman" w:cs="Times New Roman"/>
          <w:i/>
          <w:sz w:val="24"/>
          <w:szCs w:val="24"/>
          <w:lang w:val="en-US" w:eastAsia="fr-FR"/>
        </w:rPr>
        <w:t>something</w:t>
      </w:r>
      <w:r w:rsidR="00BD3B26">
        <w:rPr>
          <w:rFonts w:ascii="Times New Roman" w:eastAsia="Times New Roman" w:hAnsi="Times New Roman" w:cs="Times New Roman"/>
          <w:sz w:val="24"/>
          <w:szCs w:val="24"/>
          <w:lang w:val="en-US" w:eastAsia="fr-FR"/>
        </w:rPr>
        <w:t xml:space="preserve"> </w:t>
      </w:r>
      <w:r w:rsidR="00BD3B26" w:rsidRPr="00BD3B26">
        <w:rPr>
          <w:rFonts w:ascii="Times New Roman" w:eastAsia="Times New Roman" w:hAnsi="Times New Roman" w:cs="Times New Roman"/>
          <w:sz w:val="24"/>
          <w:szCs w:val="24"/>
          <w:lang w:val="en-US" w:eastAsia="fr-FR"/>
        </w:rPr>
        <w:t>that</w:t>
      </w:r>
      <w:r w:rsidR="00BD3B26">
        <w:rPr>
          <w:rFonts w:ascii="Times New Roman" w:eastAsia="Times New Roman" w:hAnsi="Times New Roman" w:cs="Times New Roman"/>
          <w:sz w:val="24"/>
          <w:szCs w:val="24"/>
          <w:lang w:val="en-US" w:eastAsia="fr-FR"/>
        </w:rPr>
        <w:t xml:space="preserve"> can take the place of </w:t>
      </w:r>
      <w:r w:rsidR="00BD3B26" w:rsidRPr="00BD3B26">
        <w:rPr>
          <w:rFonts w:ascii="Times New Roman" w:eastAsia="Times New Roman" w:hAnsi="Times New Roman" w:cs="Times New Roman"/>
          <w:i/>
          <w:sz w:val="24"/>
          <w:szCs w:val="24"/>
          <w:lang w:val="en-US" w:eastAsia="fr-FR"/>
        </w:rPr>
        <w:t>that</w:t>
      </w:r>
      <w:r w:rsidR="00BD3B26">
        <w:rPr>
          <w:rFonts w:ascii="Times New Roman" w:eastAsia="Times New Roman" w:hAnsi="Times New Roman" w:cs="Times New Roman"/>
          <w:sz w:val="24"/>
          <w:szCs w:val="24"/>
          <w:lang w:val="en-US" w:eastAsia="fr-FR"/>
        </w:rPr>
        <w:t xml:space="preserve">-clauses </w:t>
      </w:r>
      <w:r w:rsidR="00C47DF4">
        <w:rPr>
          <w:rFonts w:ascii="Times New Roman" w:eastAsia="Times New Roman" w:hAnsi="Times New Roman" w:cs="Times New Roman"/>
          <w:sz w:val="24"/>
          <w:szCs w:val="24"/>
          <w:lang w:val="en-US" w:eastAsia="fr-FR"/>
        </w:rPr>
        <w:t>range over</w:t>
      </w:r>
      <w:r w:rsidR="00BD3B26">
        <w:rPr>
          <w:rFonts w:ascii="Times New Roman" w:eastAsia="Times New Roman" w:hAnsi="Times New Roman" w:cs="Times New Roman"/>
          <w:sz w:val="24"/>
          <w:szCs w:val="24"/>
          <w:lang w:val="en-US" w:eastAsia="fr-FR"/>
        </w:rPr>
        <w:t xml:space="preserve"> attitudinal objects or kinds of them (</w:t>
      </w:r>
      <w:proofErr w:type="spellStart"/>
      <w:r w:rsidR="00BD3B26">
        <w:rPr>
          <w:rFonts w:ascii="Times New Roman" w:eastAsia="Times New Roman" w:hAnsi="Times New Roman" w:cs="Times New Roman"/>
          <w:sz w:val="24"/>
          <w:szCs w:val="24"/>
          <w:lang w:val="en-US" w:eastAsia="fr-FR"/>
        </w:rPr>
        <w:t>Moltmann</w:t>
      </w:r>
      <w:proofErr w:type="spellEnd"/>
      <w:r w:rsidR="00BD3B26">
        <w:rPr>
          <w:rFonts w:ascii="Times New Roman" w:eastAsia="Times New Roman" w:hAnsi="Times New Roman" w:cs="Times New Roman"/>
          <w:sz w:val="24"/>
          <w:szCs w:val="24"/>
          <w:lang w:val="en-US" w:eastAsia="fr-FR"/>
        </w:rPr>
        <w:t xml:space="preserve"> 2003a, 2014, to appear a).</w:t>
      </w:r>
    </w:p>
    <w:p w:rsidR="00CE63C6" w:rsidRDefault="00CE63C6" w:rsidP="00DD1B2E">
      <w:pPr>
        <w:spacing w:after="0"/>
        <w:rPr>
          <w:rFonts w:ascii="Times New Roman" w:hAnsi="Times New Roman" w:cs="Times New Roman"/>
          <w:sz w:val="24"/>
          <w:szCs w:val="24"/>
          <w:lang w:val="en-US"/>
        </w:rPr>
      </w:pPr>
    </w:p>
    <w:p w:rsidR="00CE63C6" w:rsidRDefault="00CE63C6" w:rsidP="00DD1B2E">
      <w:pPr>
        <w:spacing w:after="0"/>
        <w:rPr>
          <w:rFonts w:ascii="Times New Roman" w:hAnsi="Times New Roman" w:cs="Times New Roman"/>
          <w:sz w:val="24"/>
          <w:szCs w:val="24"/>
          <w:lang w:val="en-US"/>
        </w:rPr>
      </w:pPr>
    </w:p>
    <w:p w:rsidR="004E1B8E" w:rsidRDefault="004E1B8E" w:rsidP="00DD1B2E">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sidRPr="004E1B8E">
        <w:rPr>
          <w:rFonts w:ascii="Times New Roman" w:eastAsia="Times New Roman" w:hAnsi="Times New Roman" w:cs="Times New Roman"/>
          <w:b/>
          <w:sz w:val="24"/>
          <w:szCs w:val="24"/>
          <w:lang w:val="en-US" w:eastAsia="fr-FR"/>
        </w:rPr>
        <w:t>References</w:t>
      </w:r>
    </w:p>
    <w:p w:rsidR="00832C2C" w:rsidRPr="004E1B8E" w:rsidRDefault="00832C2C" w:rsidP="00DD1B2E">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p>
    <w:p w:rsidR="004E1B8E" w:rsidRPr="004E1B8E" w:rsidRDefault="004E1B8E" w:rsidP="00DD1B2E">
      <w:pPr>
        <w:autoSpaceDE w:val="0"/>
        <w:autoSpaceDN w:val="0"/>
        <w:adjustRightInd w:val="0"/>
        <w:spacing w:after="0" w:line="360" w:lineRule="auto"/>
        <w:rPr>
          <w:rFonts w:ascii="Times New Roman" w:eastAsia="Calibri" w:hAnsi="Times New Roman" w:cs="Times New Roman"/>
          <w:sz w:val="24"/>
          <w:szCs w:val="24"/>
          <w:lang w:val="en-US" w:eastAsia="fr-FR"/>
        </w:rPr>
      </w:pPr>
      <w:proofErr w:type="spellStart"/>
      <w:r w:rsidRPr="004E1B8E">
        <w:rPr>
          <w:rFonts w:ascii="Times New Roman" w:eastAsia="Calibri" w:hAnsi="Times New Roman" w:cs="Times New Roman"/>
          <w:sz w:val="24"/>
          <w:szCs w:val="24"/>
          <w:lang w:val="en-US" w:eastAsia="fr-FR"/>
        </w:rPr>
        <w:t>Boghossian</w:t>
      </w:r>
      <w:proofErr w:type="spellEnd"/>
      <w:r w:rsidRPr="004E1B8E">
        <w:rPr>
          <w:rFonts w:ascii="Times New Roman" w:eastAsia="Calibri" w:hAnsi="Times New Roman" w:cs="Times New Roman"/>
          <w:sz w:val="24"/>
          <w:szCs w:val="24"/>
          <w:lang w:val="en-US" w:eastAsia="fr-FR"/>
        </w:rPr>
        <w:t xml:space="preserve">, P. (2003): ‘The Normativity of Content’. </w:t>
      </w:r>
      <w:r w:rsidRPr="004E1B8E">
        <w:rPr>
          <w:rFonts w:ascii="Times New Roman" w:eastAsia="Calibri" w:hAnsi="Times New Roman" w:cs="Times New Roman"/>
          <w:i/>
          <w:sz w:val="24"/>
          <w:szCs w:val="24"/>
          <w:lang w:val="en-US" w:eastAsia="fr-FR"/>
        </w:rPr>
        <w:t>Philosophical Issues</w:t>
      </w:r>
      <w:r w:rsidRPr="004E1B8E">
        <w:rPr>
          <w:rFonts w:ascii="Times New Roman" w:eastAsia="Calibri" w:hAnsi="Times New Roman" w:cs="Times New Roman"/>
          <w:sz w:val="24"/>
          <w:szCs w:val="24"/>
          <w:lang w:val="en-US" w:eastAsia="fr-FR"/>
        </w:rPr>
        <w:t xml:space="preserve"> 13, 31-45.</w:t>
      </w:r>
    </w:p>
    <w:p w:rsidR="004E1B8E" w:rsidRPr="004E1B8E" w:rsidRDefault="004E1B8E" w:rsidP="00DD1B2E">
      <w:pPr>
        <w:autoSpaceDE w:val="0"/>
        <w:autoSpaceDN w:val="0"/>
        <w:adjustRightInd w:val="0"/>
        <w:spacing w:after="0" w:line="360" w:lineRule="auto"/>
        <w:rPr>
          <w:rFonts w:ascii="Times New Roman" w:eastAsia="Calibri" w:hAnsi="Times New Roman" w:cs="Times New Roman"/>
          <w:sz w:val="24"/>
          <w:szCs w:val="24"/>
          <w:lang w:val="en-US" w:eastAsia="fr-FR"/>
        </w:rPr>
      </w:pPr>
      <w:r w:rsidRPr="004E1B8E">
        <w:rPr>
          <w:rFonts w:ascii="Times New Roman" w:eastAsia="Calibri" w:hAnsi="Times New Roman" w:cs="Times New Roman"/>
          <w:sz w:val="24"/>
          <w:szCs w:val="24"/>
          <w:lang w:val="en-US" w:eastAsia="fr-FR"/>
        </w:rPr>
        <w:lastRenderedPageBreak/>
        <w:t xml:space="preserve">------------------ (2010): ‘Our Grasp of the Concept of Truth: Reflections on </w:t>
      </w:r>
      <w:proofErr w:type="spellStart"/>
      <w:r w:rsidRPr="004E1B8E">
        <w:rPr>
          <w:rFonts w:ascii="Times New Roman" w:eastAsia="Calibri" w:hAnsi="Times New Roman" w:cs="Times New Roman"/>
          <w:sz w:val="24"/>
          <w:szCs w:val="24"/>
          <w:lang w:val="en-US" w:eastAsia="fr-FR"/>
        </w:rPr>
        <w:t>Künne</w:t>
      </w:r>
      <w:proofErr w:type="spellEnd"/>
      <w:r w:rsidRPr="004E1B8E">
        <w:rPr>
          <w:rFonts w:ascii="Times New Roman" w:eastAsia="Calibri" w:hAnsi="Times New Roman" w:cs="Times New Roman"/>
          <w:sz w:val="24"/>
          <w:szCs w:val="24"/>
          <w:lang w:val="en-US" w:eastAsia="fr-FR"/>
        </w:rPr>
        <w:t xml:space="preserve">’. </w:t>
      </w:r>
    </w:p>
    <w:p w:rsidR="004E1B8E" w:rsidRPr="004E1B8E" w:rsidRDefault="004E1B8E" w:rsidP="00DD1B2E">
      <w:pPr>
        <w:autoSpaceDE w:val="0"/>
        <w:autoSpaceDN w:val="0"/>
        <w:adjustRightInd w:val="0"/>
        <w:spacing w:after="0" w:line="360" w:lineRule="auto"/>
        <w:rPr>
          <w:rFonts w:ascii="Times New Roman" w:eastAsia="Calibri" w:hAnsi="Times New Roman" w:cs="Times New Roman"/>
          <w:sz w:val="24"/>
          <w:szCs w:val="24"/>
          <w:lang w:val="en-US" w:eastAsia="fr-FR"/>
        </w:rPr>
      </w:pPr>
      <w:r w:rsidRPr="004E1B8E">
        <w:rPr>
          <w:rFonts w:ascii="Times New Roman" w:eastAsia="Calibri" w:hAnsi="Times New Roman" w:cs="Times New Roman"/>
          <w:sz w:val="24"/>
          <w:szCs w:val="24"/>
          <w:lang w:val="en-US" w:eastAsia="fr-FR"/>
        </w:rPr>
        <w:t xml:space="preserve">     </w:t>
      </w:r>
      <w:r w:rsidRPr="004E1B8E">
        <w:rPr>
          <w:rFonts w:ascii="Times New Roman" w:eastAsia="Calibri" w:hAnsi="Times New Roman" w:cs="Times New Roman"/>
          <w:i/>
          <w:sz w:val="24"/>
          <w:szCs w:val="24"/>
          <w:lang w:val="en-US" w:eastAsia="fr-FR"/>
        </w:rPr>
        <w:t>Dialectica.</w:t>
      </w:r>
      <w:r w:rsidRPr="004E1B8E">
        <w:rPr>
          <w:rFonts w:ascii="Times New Roman" w:eastAsia="Calibri" w:hAnsi="Times New Roman" w:cs="Times New Roman"/>
          <w:sz w:val="24"/>
          <w:szCs w:val="24"/>
          <w:lang w:val="en-US" w:eastAsia="fr-FR"/>
        </w:rPr>
        <w:t>64, 553-563.</w:t>
      </w:r>
    </w:p>
    <w:p w:rsidR="005C5136" w:rsidRPr="005C5136" w:rsidRDefault="005C5136" w:rsidP="005C5136">
      <w:pPr>
        <w:spacing w:after="0" w:line="360" w:lineRule="auto"/>
        <w:rPr>
          <w:rFonts w:ascii="Times New Roman" w:eastAsia="Calibri" w:hAnsi="Times New Roman" w:cs="Times New Roman"/>
          <w:sz w:val="24"/>
          <w:szCs w:val="24"/>
          <w:lang w:val="en-US"/>
        </w:rPr>
      </w:pPr>
      <w:proofErr w:type="spellStart"/>
      <w:r w:rsidRPr="006633A3">
        <w:rPr>
          <w:rFonts w:ascii="Times New Roman" w:eastAsia="Calibri" w:hAnsi="Times New Roman" w:cs="Times New Roman"/>
          <w:sz w:val="24"/>
          <w:szCs w:val="24"/>
          <w:lang w:val="en-US"/>
        </w:rPr>
        <w:t>Cresswell</w:t>
      </w:r>
      <w:proofErr w:type="spellEnd"/>
      <w:r w:rsidRPr="006633A3">
        <w:rPr>
          <w:rFonts w:ascii="Times New Roman" w:eastAsia="Calibri" w:hAnsi="Times New Roman" w:cs="Times New Roman"/>
          <w:sz w:val="24"/>
          <w:szCs w:val="24"/>
          <w:lang w:val="en-US"/>
        </w:rPr>
        <w:t>, M. J.</w:t>
      </w:r>
      <w:r>
        <w:rPr>
          <w:rFonts w:ascii="Times New Roman" w:eastAsia="Calibri" w:hAnsi="Times New Roman" w:cs="Times New Roman"/>
          <w:sz w:val="24"/>
          <w:szCs w:val="24"/>
          <w:lang w:val="en-US"/>
        </w:rPr>
        <w:t xml:space="preserve"> </w:t>
      </w:r>
      <w:r w:rsidRPr="00D20EFA">
        <w:rPr>
          <w:rFonts w:ascii="Times New Roman" w:eastAsia="Calibri" w:hAnsi="Times New Roman" w:cs="Times New Roman"/>
          <w:sz w:val="24"/>
          <w:szCs w:val="24"/>
          <w:lang w:val="en-US"/>
        </w:rPr>
        <w:t xml:space="preserve">(1986): ‘Why Object Exists, but Events Occur’. </w:t>
      </w:r>
      <w:proofErr w:type="spellStart"/>
      <w:proofErr w:type="gramStart"/>
      <w:r w:rsidRPr="00D20EFA">
        <w:rPr>
          <w:rFonts w:ascii="Times New Roman" w:eastAsia="Calibri" w:hAnsi="Times New Roman" w:cs="Times New Roman"/>
          <w:i/>
          <w:sz w:val="24"/>
          <w:szCs w:val="24"/>
          <w:lang w:val="en-US"/>
        </w:rPr>
        <w:t>Studia</w:t>
      </w:r>
      <w:proofErr w:type="spellEnd"/>
      <w:r w:rsidRPr="00D20EFA">
        <w:rPr>
          <w:rFonts w:ascii="Times New Roman" w:eastAsia="Calibri" w:hAnsi="Times New Roman" w:cs="Times New Roman"/>
          <w:i/>
          <w:sz w:val="24"/>
          <w:szCs w:val="24"/>
          <w:lang w:val="en-US"/>
        </w:rPr>
        <w:t xml:space="preserve"> </w:t>
      </w:r>
      <w:proofErr w:type="spellStart"/>
      <w:r w:rsidRPr="00D20EFA">
        <w:rPr>
          <w:rFonts w:ascii="Times New Roman" w:eastAsia="Calibri" w:hAnsi="Times New Roman" w:cs="Times New Roman"/>
          <w:i/>
          <w:sz w:val="24"/>
          <w:szCs w:val="24"/>
          <w:lang w:val="en-US"/>
        </w:rPr>
        <w:t>Logica</w:t>
      </w:r>
      <w:proofErr w:type="spellEnd"/>
      <w:r>
        <w:rPr>
          <w:rFonts w:ascii="Times New Roman" w:eastAsia="Calibri" w:hAnsi="Times New Roman" w:cs="Times New Roman"/>
          <w:sz w:val="24"/>
          <w:szCs w:val="24"/>
          <w:lang w:val="en-US"/>
        </w:rPr>
        <w:t xml:space="preserve"> 45, 371-5.</w:t>
      </w:r>
      <w:proofErr w:type="gramEnd"/>
    </w:p>
    <w:p w:rsidR="00DA266E" w:rsidRDefault="00DA266E" w:rsidP="008636D6">
      <w:pPr>
        <w:autoSpaceDE w:val="0"/>
        <w:autoSpaceDN w:val="0"/>
        <w:adjustRightInd w:val="0"/>
        <w:spacing w:after="0" w:line="360" w:lineRule="auto"/>
        <w:rPr>
          <w:rFonts w:ascii="Times New Roman" w:eastAsia="Times New Roman" w:hAnsi="Times New Roman" w:cs="Times New Roman"/>
          <w:i/>
          <w:color w:val="000000"/>
          <w:sz w:val="24"/>
          <w:szCs w:val="24"/>
          <w:lang w:val="en-US" w:eastAsia="fr-FR"/>
        </w:rPr>
      </w:pPr>
      <w:proofErr w:type="gramStart"/>
      <w:r w:rsidRPr="007B0907">
        <w:rPr>
          <w:rFonts w:ascii="Times New Roman" w:eastAsia="Times New Roman" w:hAnsi="Times New Roman" w:cs="Times New Roman"/>
          <w:sz w:val="24"/>
          <w:szCs w:val="24"/>
          <w:lang w:val="en-US" w:eastAsia="fr-FR"/>
        </w:rPr>
        <w:t>Fine, K.</w:t>
      </w:r>
      <w:proofErr w:type="gramEnd"/>
      <w:r w:rsidRPr="007B0907">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color w:val="000000"/>
          <w:sz w:val="24"/>
          <w:szCs w:val="24"/>
          <w:lang w:val="en-US" w:eastAsia="fr-FR"/>
        </w:rPr>
        <w:t xml:space="preserve"> </w:t>
      </w:r>
      <w:r w:rsidRPr="007B0907">
        <w:rPr>
          <w:rFonts w:ascii="Times New Roman" w:eastAsia="Times New Roman" w:hAnsi="Times New Roman" w:cs="Times New Roman"/>
          <w:color w:val="000000"/>
          <w:sz w:val="24"/>
          <w:szCs w:val="24"/>
          <w:lang w:val="en-US" w:eastAsia="fr-FR"/>
        </w:rPr>
        <w:t>(</w:t>
      </w:r>
      <w:proofErr w:type="gramStart"/>
      <w:r w:rsidRPr="007B0907">
        <w:rPr>
          <w:rFonts w:ascii="Times New Roman" w:eastAsia="Times New Roman" w:hAnsi="Times New Roman" w:cs="Times New Roman"/>
          <w:color w:val="000000"/>
          <w:sz w:val="24"/>
          <w:szCs w:val="24"/>
          <w:lang w:val="en-US" w:eastAsia="fr-FR"/>
        </w:rPr>
        <w:t>to</w:t>
      </w:r>
      <w:proofErr w:type="gramEnd"/>
      <w:r w:rsidRPr="007B0907">
        <w:rPr>
          <w:rFonts w:ascii="Times New Roman" w:eastAsia="Times New Roman" w:hAnsi="Times New Roman" w:cs="Times New Roman"/>
          <w:color w:val="000000"/>
          <w:sz w:val="24"/>
          <w:szCs w:val="24"/>
          <w:lang w:val="en-US" w:eastAsia="fr-FR"/>
        </w:rPr>
        <w:t xml:space="preserve"> appear</w:t>
      </w:r>
      <w:r w:rsidR="005C5136">
        <w:rPr>
          <w:rFonts w:ascii="Times New Roman" w:eastAsia="Times New Roman" w:hAnsi="Times New Roman" w:cs="Times New Roman"/>
          <w:color w:val="000000"/>
          <w:sz w:val="24"/>
          <w:szCs w:val="24"/>
          <w:lang w:val="en-US" w:eastAsia="fr-FR"/>
        </w:rPr>
        <w:t xml:space="preserve"> a</w:t>
      </w:r>
      <w:r w:rsidRPr="007B0907">
        <w:rPr>
          <w:rFonts w:ascii="Times New Roman" w:eastAsia="Times New Roman" w:hAnsi="Times New Roman" w:cs="Times New Roman"/>
          <w:color w:val="000000"/>
          <w:sz w:val="24"/>
          <w:szCs w:val="24"/>
          <w:lang w:val="en-US" w:eastAsia="fr-FR"/>
        </w:rPr>
        <w:t>): ‘</w:t>
      </w:r>
      <w:proofErr w:type="spellStart"/>
      <w:r w:rsidRPr="007B0907">
        <w:rPr>
          <w:rFonts w:ascii="Times New Roman" w:eastAsia="Times New Roman" w:hAnsi="Times New Roman" w:cs="Times New Roman"/>
          <w:color w:val="000000"/>
          <w:sz w:val="24"/>
          <w:szCs w:val="24"/>
          <w:lang w:val="en-US" w:eastAsia="fr-FR"/>
        </w:rPr>
        <w:t>Truthmaker</w:t>
      </w:r>
      <w:proofErr w:type="spellEnd"/>
      <w:r w:rsidRPr="007B0907">
        <w:rPr>
          <w:rFonts w:ascii="Times New Roman" w:eastAsia="Times New Roman" w:hAnsi="Times New Roman" w:cs="Times New Roman"/>
          <w:color w:val="000000"/>
          <w:sz w:val="24"/>
          <w:szCs w:val="24"/>
          <w:lang w:val="en-US" w:eastAsia="fr-FR"/>
        </w:rPr>
        <w:t xml:space="preserve"> Semantics’.</w:t>
      </w:r>
      <w:r>
        <w:rPr>
          <w:rFonts w:ascii="Times New Roman" w:eastAsia="Times New Roman" w:hAnsi="Times New Roman" w:cs="Times New Roman"/>
          <w:color w:val="000000"/>
          <w:sz w:val="24"/>
          <w:szCs w:val="24"/>
          <w:lang w:val="en-US" w:eastAsia="fr-FR"/>
        </w:rPr>
        <w:t xml:space="preserve"> B. Hale / C. Wright (eds.):</w:t>
      </w:r>
      <w:r w:rsidRPr="007B0907">
        <w:rPr>
          <w:rFonts w:ascii="Times New Roman" w:eastAsia="Times New Roman" w:hAnsi="Times New Roman" w:cs="Times New Roman"/>
          <w:color w:val="000000"/>
          <w:sz w:val="24"/>
          <w:szCs w:val="24"/>
          <w:lang w:val="en-US" w:eastAsia="fr-FR"/>
        </w:rPr>
        <w:t xml:space="preserve"> </w:t>
      </w:r>
      <w:r w:rsidRPr="007B0907">
        <w:rPr>
          <w:rFonts w:ascii="Times New Roman" w:eastAsia="Times New Roman" w:hAnsi="Times New Roman" w:cs="Times New Roman"/>
          <w:i/>
          <w:color w:val="000000"/>
          <w:sz w:val="24"/>
          <w:szCs w:val="24"/>
          <w:lang w:val="en-US" w:eastAsia="fr-FR"/>
        </w:rPr>
        <w:t xml:space="preserve">Blackwell </w:t>
      </w:r>
    </w:p>
    <w:p w:rsidR="00DA266E" w:rsidRDefault="00DA266E" w:rsidP="008636D6">
      <w:pPr>
        <w:autoSpaceDE w:val="0"/>
        <w:autoSpaceDN w:val="0"/>
        <w:adjustRightInd w:val="0"/>
        <w:spacing w:after="0" w:line="360" w:lineRule="auto"/>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i/>
          <w:color w:val="000000"/>
          <w:sz w:val="24"/>
          <w:szCs w:val="24"/>
          <w:lang w:val="en-US" w:eastAsia="fr-FR"/>
        </w:rPr>
        <w:t xml:space="preserve">     </w:t>
      </w:r>
      <w:proofErr w:type="gramStart"/>
      <w:r w:rsidRPr="007B0907">
        <w:rPr>
          <w:rFonts w:ascii="Times New Roman" w:eastAsia="Times New Roman" w:hAnsi="Times New Roman" w:cs="Times New Roman"/>
          <w:i/>
          <w:color w:val="000000"/>
          <w:sz w:val="24"/>
          <w:szCs w:val="24"/>
          <w:lang w:val="en-US" w:eastAsia="fr-FR"/>
        </w:rPr>
        <w:t>Philosophy of Language Handbook</w:t>
      </w:r>
      <w:r w:rsidRPr="007B0907">
        <w:rPr>
          <w:rFonts w:ascii="Times New Roman" w:eastAsia="Times New Roman" w:hAnsi="Times New Roman" w:cs="Times New Roman"/>
          <w:color w:val="000000"/>
          <w:sz w:val="24"/>
          <w:szCs w:val="24"/>
          <w:lang w:val="en-US" w:eastAsia="fr-FR"/>
        </w:rPr>
        <w:t>.</w:t>
      </w:r>
      <w:proofErr w:type="gramEnd"/>
    </w:p>
    <w:p w:rsidR="005C5136" w:rsidRPr="00DA266E" w:rsidRDefault="005C5136" w:rsidP="008636D6">
      <w:pPr>
        <w:autoSpaceDE w:val="0"/>
        <w:autoSpaceDN w:val="0"/>
        <w:adjustRightInd w:val="0"/>
        <w:spacing w:after="0" w:line="360" w:lineRule="auto"/>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w:t>
      </w:r>
      <w:r w:rsidRPr="008B4CDB">
        <w:rPr>
          <w:rFonts w:ascii="Times New Roman" w:eastAsia="Times New Roman" w:hAnsi="Times New Roman" w:cs="Times New Roman"/>
          <w:color w:val="000000"/>
          <w:sz w:val="24"/>
          <w:szCs w:val="24"/>
          <w:lang w:val="en-US" w:eastAsia="fr-FR"/>
        </w:rPr>
        <w:t xml:space="preserve"> (to appear</w:t>
      </w:r>
      <w:r>
        <w:rPr>
          <w:rFonts w:ascii="Times New Roman" w:eastAsia="Times New Roman" w:hAnsi="Times New Roman" w:cs="Times New Roman"/>
          <w:color w:val="000000"/>
          <w:sz w:val="24"/>
          <w:szCs w:val="24"/>
          <w:lang w:val="en-US" w:eastAsia="fr-FR"/>
        </w:rPr>
        <w:t xml:space="preserve"> b</w:t>
      </w:r>
      <w:r w:rsidRPr="008B4CDB">
        <w:rPr>
          <w:rFonts w:ascii="Times New Roman" w:eastAsia="Times New Roman" w:hAnsi="Times New Roman" w:cs="Times New Roman"/>
          <w:color w:val="000000"/>
          <w:sz w:val="24"/>
          <w:szCs w:val="24"/>
          <w:lang w:val="en-US" w:eastAsia="fr-FR"/>
        </w:rPr>
        <w:t xml:space="preserve">): </w:t>
      </w:r>
      <w:r w:rsidRPr="00110C91">
        <w:rPr>
          <w:rFonts w:ascii="Times New Roman" w:eastAsia="Calibri" w:hAnsi="Times New Roman" w:cs="Times New Roman"/>
          <w:sz w:val="24"/>
          <w:szCs w:val="24"/>
          <w:lang w:val="en-US"/>
        </w:rPr>
        <w:t xml:space="preserve">‘Naïve Metaphysics’, </w:t>
      </w:r>
      <w:proofErr w:type="spellStart"/>
      <w:proofErr w:type="gramStart"/>
      <w:r w:rsidRPr="00110C91">
        <w:rPr>
          <w:rFonts w:ascii="Times New Roman" w:eastAsia="Calibri" w:hAnsi="Times New Roman" w:cs="Times New Roman"/>
          <w:sz w:val="24"/>
          <w:szCs w:val="24"/>
          <w:lang w:val="en-US"/>
        </w:rPr>
        <w:t>ms</w:t>
      </w:r>
      <w:proofErr w:type="spellEnd"/>
      <w:proofErr w:type="gramEnd"/>
      <w:r w:rsidRPr="00110C91">
        <w:rPr>
          <w:rFonts w:ascii="Times New Roman" w:eastAsia="Calibri" w:hAnsi="Times New Roman" w:cs="Times New Roman"/>
          <w:sz w:val="24"/>
          <w:szCs w:val="24"/>
          <w:lang w:val="en-US"/>
        </w:rPr>
        <w:t xml:space="preserve"> NYU.</w:t>
      </w:r>
    </w:p>
    <w:p w:rsidR="008636D6" w:rsidRPr="008636D6" w:rsidRDefault="004E1B8E" w:rsidP="008636D6">
      <w:pPr>
        <w:autoSpaceDE w:val="0"/>
        <w:autoSpaceDN w:val="0"/>
        <w:adjustRightInd w:val="0"/>
        <w:spacing w:after="0" w:line="360" w:lineRule="auto"/>
        <w:rPr>
          <w:rFonts w:ascii="Times New Roman" w:eastAsia="Times New Roman" w:hAnsi="Times New Roman" w:cs="Times New Roman"/>
          <w:sz w:val="24"/>
          <w:szCs w:val="24"/>
          <w:lang w:val="en-US" w:eastAsia="fr-FR"/>
        </w:rPr>
      </w:pPr>
      <w:proofErr w:type="spellStart"/>
      <w:r w:rsidRPr="004E1B8E">
        <w:rPr>
          <w:rFonts w:ascii="Times New Roman" w:eastAsia="Times New Roman" w:hAnsi="Times New Roman" w:cs="Times New Roman"/>
          <w:color w:val="000000"/>
          <w:sz w:val="24"/>
          <w:szCs w:val="24"/>
          <w:lang w:val="en-US" w:eastAsia="fr-FR"/>
        </w:rPr>
        <w:t>Gibbard</w:t>
      </w:r>
      <w:proofErr w:type="spellEnd"/>
      <w:r w:rsidRPr="004E1B8E">
        <w:rPr>
          <w:rFonts w:ascii="Times New Roman" w:eastAsia="Times New Roman" w:hAnsi="Times New Roman" w:cs="Times New Roman"/>
          <w:color w:val="000000"/>
          <w:sz w:val="24"/>
          <w:szCs w:val="24"/>
          <w:lang w:val="en-US" w:eastAsia="fr-FR"/>
        </w:rPr>
        <w:t xml:space="preserve">, A. </w:t>
      </w:r>
      <w:r w:rsidR="008636D6">
        <w:rPr>
          <w:rFonts w:ascii="Times New Roman" w:eastAsia="Times New Roman" w:hAnsi="Times New Roman" w:cs="Times New Roman"/>
          <w:sz w:val="24"/>
          <w:szCs w:val="24"/>
          <w:lang w:val="en-US" w:eastAsia="fr-FR"/>
        </w:rPr>
        <w:t>(2003):</w:t>
      </w:r>
      <w:r w:rsidR="003B131D">
        <w:rPr>
          <w:rFonts w:ascii="Times New Roman" w:eastAsia="Times New Roman" w:hAnsi="Times New Roman" w:cs="Times New Roman"/>
          <w:sz w:val="24"/>
          <w:szCs w:val="24"/>
          <w:lang w:val="en-US" w:eastAsia="fr-FR"/>
        </w:rPr>
        <w:t xml:space="preserve"> ‘Thoughts and Norms’,</w:t>
      </w:r>
      <w:r w:rsidR="008636D6" w:rsidRPr="008636D6">
        <w:rPr>
          <w:rFonts w:ascii="Times New Roman" w:eastAsia="Times New Roman" w:hAnsi="Times New Roman" w:cs="Times New Roman"/>
          <w:sz w:val="24"/>
          <w:szCs w:val="24"/>
          <w:lang w:val="en-US" w:eastAsia="fr-FR"/>
        </w:rPr>
        <w:t xml:space="preserve"> </w:t>
      </w:r>
      <w:r w:rsidR="008636D6" w:rsidRPr="008636D6">
        <w:rPr>
          <w:rFonts w:ascii="Times New Roman" w:eastAsia="Times New Roman" w:hAnsi="Times New Roman" w:cs="Times New Roman"/>
          <w:i/>
          <w:iCs/>
          <w:sz w:val="24"/>
          <w:szCs w:val="24"/>
          <w:lang w:val="en-US" w:eastAsia="fr-FR"/>
        </w:rPr>
        <w:t>Philosophical Issues</w:t>
      </w:r>
      <w:r w:rsidR="008636D6" w:rsidRPr="008636D6">
        <w:rPr>
          <w:rFonts w:ascii="Times New Roman" w:eastAsia="Times New Roman" w:hAnsi="Times New Roman" w:cs="Times New Roman"/>
          <w:sz w:val="24"/>
          <w:szCs w:val="24"/>
          <w:lang w:val="en-US" w:eastAsia="fr-FR"/>
        </w:rPr>
        <w:t xml:space="preserve">, 13: 83–98. </w:t>
      </w:r>
    </w:p>
    <w:p w:rsidR="008636D6" w:rsidRPr="008636D6" w:rsidRDefault="003B131D" w:rsidP="008636D6">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(2005): ‘Truth and Correct Belief’,</w:t>
      </w:r>
      <w:r w:rsidR="008636D6" w:rsidRPr="008636D6">
        <w:rPr>
          <w:rFonts w:ascii="Times New Roman" w:eastAsia="Times New Roman" w:hAnsi="Times New Roman" w:cs="Times New Roman"/>
          <w:sz w:val="24"/>
          <w:szCs w:val="24"/>
          <w:lang w:val="en-US" w:eastAsia="fr-FR"/>
        </w:rPr>
        <w:t xml:space="preserve"> </w:t>
      </w:r>
      <w:r w:rsidR="008636D6" w:rsidRPr="008636D6">
        <w:rPr>
          <w:rFonts w:ascii="Times New Roman" w:eastAsia="Times New Roman" w:hAnsi="Times New Roman" w:cs="Times New Roman"/>
          <w:i/>
          <w:iCs/>
          <w:sz w:val="24"/>
          <w:szCs w:val="24"/>
          <w:lang w:val="en-US" w:eastAsia="fr-FR"/>
        </w:rPr>
        <w:t>Philosophical Issues</w:t>
      </w:r>
      <w:r w:rsidR="008636D6" w:rsidRPr="008636D6">
        <w:rPr>
          <w:rFonts w:ascii="Times New Roman" w:eastAsia="Times New Roman" w:hAnsi="Times New Roman" w:cs="Times New Roman"/>
          <w:sz w:val="24"/>
          <w:szCs w:val="24"/>
          <w:lang w:val="en-US" w:eastAsia="fr-FR"/>
        </w:rPr>
        <w:t xml:space="preserve">, 15: 338–350. </w:t>
      </w:r>
    </w:p>
    <w:p w:rsidR="008636D6" w:rsidRPr="00F84E87" w:rsidRDefault="00446061" w:rsidP="00F84E87">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F84E87">
        <w:rPr>
          <w:rFonts w:ascii="Times New Roman" w:eastAsia="Times New Roman" w:hAnsi="Times New Roman" w:cs="Times New Roman"/>
          <w:sz w:val="24"/>
          <w:szCs w:val="24"/>
          <w:lang w:val="en-US" w:eastAsia="fr-FR"/>
        </w:rPr>
        <w:t>--------</w:t>
      </w:r>
      <w:r w:rsidR="008408F9" w:rsidRPr="00F84E87">
        <w:rPr>
          <w:rFonts w:ascii="Times New Roman" w:eastAsia="Times New Roman" w:hAnsi="Times New Roman" w:cs="Times New Roman"/>
          <w:sz w:val="24"/>
          <w:szCs w:val="24"/>
          <w:lang w:val="en-US" w:eastAsia="fr-FR"/>
        </w:rPr>
        <w:t>-</w:t>
      </w:r>
      <w:r w:rsidRPr="00F84E87">
        <w:rPr>
          <w:rFonts w:ascii="Times New Roman" w:eastAsia="Times New Roman" w:hAnsi="Times New Roman" w:cs="Times New Roman"/>
          <w:sz w:val="24"/>
          <w:szCs w:val="24"/>
          <w:lang w:val="en-US" w:eastAsia="fr-FR"/>
        </w:rPr>
        <w:t>-----</w:t>
      </w:r>
      <w:r w:rsidR="003B131D" w:rsidRPr="00F84E87">
        <w:rPr>
          <w:rFonts w:ascii="Times New Roman" w:eastAsia="Times New Roman" w:hAnsi="Times New Roman" w:cs="Times New Roman"/>
          <w:sz w:val="24"/>
          <w:szCs w:val="24"/>
          <w:lang w:val="en-US" w:eastAsia="fr-FR"/>
        </w:rPr>
        <w:t xml:space="preserve"> (2012):</w:t>
      </w:r>
      <w:r w:rsidR="008636D6" w:rsidRPr="00F84E87">
        <w:rPr>
          <w:rFonts w:ascii="Times New Roman" w:eastAsia="Times New Roman" w:hAnsi="Times New Roman" w:cs="Times New Roman"/>
          <w:sz w:val="24"/>
          <w:szCs w:val="24"/>
          <w:lang w:val="en-US" w:eastAsia="fr-FR"/>
        </w:rPr>
        <w:t xml:space="preserve"> </w:t>
      </w:r>
      <w:r w:rsidR="008636D6" w:rsidRPr="00F84E87">
        <w:rPr>
          <w:rFonts w:ascii="Times New Roman" w:eastAsia="Times New Roman" w:hAnsi="Times New Roman" w:cs="Times New Roman"/>
          <w:i/>
          <w:iCs/>
          <w:sz w:val="24"/>
          <w:szCs w:val="24"/>
          <w:lang w:val="en-US" w:eastAsia="fr-FR"/>
        </w:rPr>
        <w:t>Meaning and Normativity</w:t>
      </w:r>
      <w:r w:rsidR="008636D6" w:rsidRPr="00F84E87">
        <w:rPr>
          <w:rFonts w:ascii="Times New Roman" w:eastAsia="Times New Roman" w:hAnsi="Times New Roman" w:cs="Times New Roman"/>
          <w:sz w:val="24"/>
          <w:szCs w:val="24"/>
          <w:lang w:val="en-US" w:eastAsia="fr-FR"/>
        </w:rPr>
        <w:t>, Oxford: Oxford University Press.</w:t>
      </w:r>
    </w:p>
    <w:p w:rsidR="00F84E87" w:rsidRPr="00F84E87" w:rsidRDefault="00B863F2" w:rsidP="00F84E87">
      <w:pPr>
        <w:spacing w:after="0" w:line="360" w:lineRule="auto"/>
        <w:rPr>
          <w:rFonts w:ascii="Times New Roman" w:eastAsia="Times New Roman" w:hAnsi="Times New Roman" w:cs="Times New Roman"/>
          <w:sz w:val="24"/>
          <w:szCs w:val="24"/>
          <w:lang w:val="en-US" w:eastAsia="fr-FR"/>
        </w:rPr>
      </w:pPr>
      <w:proofErr w:type="spellStart"/>
      <w:r>
        <w:rPr>
          <w:rFonts w:ascii="Times New Roman" w:eastAsia="Times New Roman" w:hAnsi="Times New Roman" w:cs="Times New Roman"/>
          <w:sz w:val="24"/>
          <w:szCs w:val="24"/>
          <w:lang w:val="en-US" w:eastAsia="fr-FR"/>
        </w:rPr>
        <w:t>Glüer</w:t>
      </w:r>
      <w:proofErr w:type="spellEnd"/>
      <w:r>
        <w:rPr>
          <w:rFonts w:ascii="Times New Roman" w:eastAsia="Times New Roman" w:hAnsi="Times New Roman" w:cs="Times New Roman"/>
          <w:sz w:val="24"/>
          <w:szCs w:val="24"/>
          <w:lang w:val="en-US" w:eastAsia="fr-FR"/>
        </w:rPr>
        <w:t xml:space="preserve">, K. / A. </w:t>
      </w:r>
      <w:proofErr w:type="spellStart"/>
      <w:r>
        <w:rPr>
          <w:rFonts w:ascii="Times New Roman" w:eastAsia="Times New Roman" w:hAnsi="Times New Roman" w:cs="Times New Roman"/>
          <w:sz w:val="24"/>
          <w:szCs w:val="24"/>
          <w:lang w:val="en-US" w:eastAsia="fr-FR"/>
        </w:rPr>
        <w:t>Wikforss</w:t>
      </w:r>
      <w:proofErr w:type="spellEnd"/>
      <w:r w:rsidR="00F84E87" w:rsidRPr="00F84E87">
        <w:rPr>
          <w:rFonts w:ascii="Times New Roman" w:eastAsia="Times New Roman" w:hAnsi="Times New Roman" w:cs="Times New Roman"/>
          <w:sz w:val="24"/>
          <w:szCs w:val="24"/>
          <w:lang w:val="en-US" w:eastAsia="fr-FR"/>
        </w:rPr>
        <w:t xml:space="preserve"> (2009)</w:t>
      </w:r>
      <w:r w:rsidR="00F84E87">
        <w:rPr>
          <w:rFonts w:ascii="Times New Roman" w:eastAsia="Times New Roman" w:hAnsi="Times New Roman" w:cs="Times New Roman"/>
          <w:sz w:val="24"/>
          <w:szCs w:val="24"/>
          <w:lang w:val="en-US" w:eastAsia="fr-FR"/>
        </w:rPr>
        <w:t>: ‘Against C</w:t>
      </w:r>
      <w:r w:rsidR="00F84E87" w:rsidRPr="00F84E87">
        <w:rPr>
          <w:rFonts w:ascii="Times New Roman" w:eastAsia="Times New Roman" w:hAnsi="Times New Roman" w:cs="Times New Roman"/>
          <w:sz w:val="24"/>
          <w:szCs w:val="24"/>
          <w:lang w:val="en-US" w:eastAsia="fr-FR"/>
        </w:rPr>
        <w:t xml:space="preserve">ontent </w:t>
      </w:r>
      <w:r w:rsidR="00F84E87">
        <w:rPr>
          <w:rFonts w:ascii="Times New Roman" w:eastAsia="Times New Roman" w:hAnsi="Times New Roman" w:cs="Times New Roman"/>
          <w:sz w:val="24"/>
          <w:szCs w:val="24"/>
          <w:lang w:val="en-US" w:eastAsia="fr-FR"/>
        </w:rPr>
        <w:t>N</w:t>
      </w:r>
      <w:r w:rsidR="00F84E87" w:rsidRPr="00F84E87">
        <w:rPr>
          <w:rFonts w:ascii="Times New Roman" w:eastAsia="Times New Roman" w:hAnsi="Times New Roman" w:cs="Times New Roman"/>
          <w:sz w:val="24"/>
          <w:szCs w:val="24"/>
          <w:lang w:val="en-US" w:eastAsia="fr-FR"/>
        </w:rPr>
        <w:t>ormativity</w:t>
      </w:r>
      <w:r w:rsidR="00F84E87">
        <w:rPr>
          <w:rFonts w:ascii="Times New Roman" w:eastAsia="Times New Roman" w:hAnsi="Times New Roman" w:cs="Times New Roman"/>
          <w:sz w:val="24"/>
          <w:szCs w:val="24"/>
          <w:lang w:val="en-US" w:eastAsia="fr-FR"/>
        </w:rPr>
        <w:t>’</w:t>
      </w:r>
      <w:r w:rsidR="00F84E87" w:rsidRPr="00F84E87">
        <w:rPr>
          <w:rFonts w:ascii="Times New Roman" w:eastAsia="Times New Roman" w:hAnsi="Times New Roman" w:cs="Times New Roman"/>
          <w:sz w:val="24"/>
          <w:szCs w:val="24"/>
          <w:lang w:val="en-US" w:eastAsia="fr-FR"/>
        </w:rPr>
        <w:t xml:space="preserve">. </w:t>
      </w:r>
      <w:r w:rsidR="00F84E87" w:rsidRPr="00F84E87">
        <w:rPr>
          <w:rFonts w:ascii="Times New Roman" w:eastAsia="Times New Roman" w:hAnsi="Times New Roman" w:cs="Times New Roman"/>
          <w:i/>
          <w:sz w:val="24"/>
          <w:szCs w:val="24"/>
          <w:lang w:val="en-US" w:eastAsia="fr-FR"/>
        </w:rPr>
        <w:t>Mind</w:t>
      </w:r>
      <w:r w:rsidR="00F84E87" w:rsidRPr="00F84E87">
        <w:rPr>
          <w:rFonts w:ascii="Times New Roman" w:eastAsia="Times New Roman" w:hAnsi="Times New Roman" w:cs="Times New Roman"/>
          <w:sz w:val="24"/>
          <w:szCs w:val="24"/>
          <w:lang w:val="en-US" w:eastAsia="fr-FR"/>
        </w:rPr>
        <w:t xml:space="preserve"> 118, 31-70. </w:t>
      </w:r>
    </w:p>
    <w:p w:rsidR="004E1B8E" w:rsidRPr="00F84E87" w:rsidRDefault="004E1B8E" w:rsidP="00F84E87">
      <w:pPr>
        <w:autoSpaceDE w:val="0"/>
        <w:autoSpaceDN w:val="0"/>
        <w:adjustRightInd w:val="0"/>
        <w:spacing w:after="0" w:line="360" w:lineRule="auto"/>
        <w:rPr>
          <w:rFonts w:ascii="Times New Roman" w:eastAsia="Calibri" w:hAnsi="Times New Roman" w:cs="Times New Roman"/>
          <w:sz w:val="24"/>
          <w:szCs w:val="24"/>
          <w:lang w:val="en-US" w:eastAsia="fr-FR"/>
        </w:rPr>
      </w:pPr>
      <w:r w:rsidRPr="00F84E87">
        <w:rPr>
          <w:rFonts w:ascii="Times New Roman" w:eastAsia="Calibri" w:hAnsi="Times New Roman" w:cs="Times New Roman"/>
          <w:sz w:val="24"/>
          <w:szCs w:val="24"/>
          <w:lang w:val="en-US" w:eastAsia="fr-FR"/>
        </w:rPr>
        <w:t xml:space="preserve">Grover, D. L., / J. L. Camp / </w:t>
      </w:r>
      <w:r w:rsidR="00941B1B" w:rsidRPr="00F84E87">
        <w:rPr>
          <w:rFonts w:ascii="Times New Roman" w:eastAsia="Calibri" w:hAnsi="Times New Roman" w:cs="Times New Roman"/>
          <w:sz w:val="24"/>
          <w:szCs w:val="24"/>
          <w:lang w:val="en-US" w:eastAsia="fr-FR"/>
        </w:rPr>
        <w:t xml:space="preserve">N. D. </w:t>
      </w:r>
      <w:proofErr w:type="spellStart"/>
      <w:r w:rsidR="00941B1B" w:rsidRPr="00F84E87">
        <w:rPr>
          <w:rFonts w:ascii="Times New Roman" w:eastAsia="Calibri" w:hAnsi="Times New Roman" w:cs="Times New Roman"/>
          <w:sz w:val="24"/>
          <w:szCs w:val="24"/>
          <w:lang w:val="en-US" w:eastAsia="fr-FR"/>
        </w:rPr>
        <w:t>Belnap</w:t>
      </w:r>
      <w:proofErr w:type="spellEnd"/>
      <w:r w:rsidR="00941B1B" w:rsidRPr="00F84E87">
        <w:rPr>
          <w:rFonts w:ascii="Times New Roman" w:eastAsia="Calibri" w:hAnsi="Times New Roman" w:cs="Times New Roman"/>
          <w:sz w:val="24"/>
          <w:szCs w:val="24"/>
          <w:lang w:val="en-US" w:eastAsia="fr-FR"/>
        </w:rPr>
        <w:t xml:space="preserve"> (1975): ‘A </w:t>
      </w:r>
      <w:proofErr w:type="spellStart"/>
      <w:r w:rsidR="00941B1B" w:rsidRPr="00F84E87">
        <w:rPr>
          <w:rFonts w:ascii="Times New Roman" w:eastAsia="Calibri" w:hAnsi="Times New Roman" w:cs="Times New Roman"/>
          <w:sz w:val="24"/>
          <w:szCs w:val="24"/>
          <w:lang w:val="en-US" w:eastAsia="fr-FR"/>
        </w:rPr>
        <w:t>Prosente</w:t>
      </w:r>
      <w:r w:rsidRPr="00F84E87">
        <w:rPr>
          <w:rFonts w:ascii="Times New Roman" w:eastAsia="Calibri" w:hAnsi="Times New Roman" w:cs="Times New Roman"/>
          <w:sz w:val="24"/>
          <w:szCs w:val="24"/>
          <w:lang w:val="en-US" w:eastAsia="fr-FR"/>
        </w:rPr>
        <w:t>ntial</w:t>
      </w:r>
      <w:proofErr w:type="spellEnd"/>
      <w:r w:rsidRPr="00F84E87">
        <w:rPr>
          <w:rFonts w:ascii="Times New Roman" w:eastAsia="Calibri" w:hAnsi="Times New Roman" w:cs="Times New Roman"/>
          <w:sz w:val="24"/>
          <w:szCs w:val="24"/>
          <w:lang w:val="en-US" w:eastAsia="fr-FR"/>
        </w:rPr>
        <w:t xml:space="preserve"> Theory of Truth’. </w:t>
      </w:r>
    </w:p>
    <w:p w:rsidR="004E1B8E" w:rsidRPr="008636D6" w:rsidRDefault="004E1B8E" w:rsidP="008636D6">
      <w:pPr>
        <w:tabs>
          <w:tab w:val="left" w:pos="5157"/>
        </w:tabs>
        <w:autoSpaceDE w:val="0"/>
        <w:autoSpaceDN w:val="0"/>
        <w:adjustRightInd w:val="0"/>
        <w:spacing w:after="0" w:line="360" w:lineRule="auto"/>
        <w:rPr>
          <w:rFonts w:ascii="Times New Roman" w:eastAsia="Calibri" w:hAnsi="Times New Roman" w:cs="Times New Roman"/>
          <w:sz w:val="24"/>
          <w:szCs w:val="24"/>
          <w:lang w:val="en-US" w:eastAsia="fr-FR"/>
        </w:rPr>
      </w:pPr>
      <w:r w:rsidRPr="008636D6">
        <w:rPr>
          <w:rFonts w:ascii="Times New Roman" w:eastAsia="Calibri" w:hAnsi="Times New Roman" w:cs="Times New Roman"/>
          <w:sz w:val="24"/>
          <w:szCs w:val="24"/>
          <w:lang w:val="en-US" w:eastAsia="fr-FR"/>
        </w:rPr>
        <w:t xml:space="preserve">     </w:t>
      </w:r>
      <w:r w:rsidRPr="008636D6">
        <w:rPr>
          <w:rFonts w:ascii="Times New Roman" w:eastAsia="Calibri" w:hAnsi="Times New Roman" w:cs="Times New Roman"/>
          <w:i/>
          <w:sz w:val="24"/>
          <w:szCs w:val="24"/>
          <w:lang w:val="en-US" w:eastAsia="fr-FR"/>
        </w:rPr>
        <w:t>Philosophical Studies</w:t>
      </w:r>
      <w:r w:rsidRPr="008636D6">
        <w:rPr>
          <w:rFonts w:ascii="Times New Roman" w:eastAsia="Calibri" w:hAnsi="Times New Roman" w:cs="Times New Roman"/>
          <w:sz w:val="24"/>
          <w:szCs w:val="24"/>
          <w:lang w:val="en-US" w:eastAsia="fr-FR"/>
        </w:rPr>
        <w:t xml:space="preserve"> 27, 73-125.</w:t>
      </w:r>
    </w:p>
    <w:p w:rsidR="004E1B8E" w:rsidRPr="008636D6" w:rsidRDefault="004E1B8E" w:rsidP="00DD1B2E">
      <w:pPr>
        <w:autoSpaceDE w:val="0"/>
        <w:autoSpaceDN w:val="0"/>
        <w:adjustRightInd w:val="0"/>
        <w:spacing w:after="0" w:line="360" w:lineRule="auto"/>
        <w:rPr>
          <w:rFonts w:ascii="Times New Roman" w:eastAsia="Calibri" w:hAnsi="Times New Roman" w:cs="Times New Roman"/>
          <w:sz w:val="24"/>
          <w:szCs w:val="24"/>
          <w:lang w:val="en-US" w:eastAsia="fr-FR"/>
        </w:rPr>
      </w:pPr>
      <w:proofErr w:type="spellStart"/>
      <w:r w:rsidRPr="008636D6">
        <w:rPr>
          <w:rFonts w:ascii="Times New Roman" w:eastAsia="Calibri" w:hAnsi="Times New Roman" w:cs="Times New Roman"/>
          <w:sz w:val="24"/>
          <w:szCs w:val="24"/>
          <w:lang w:val="en-US" w:eastAsia="fr-FR"/>
        </w:rPr>
        <w:t>Horwich</w:t>
      </w:r>
      <w:proofErr w:type="spellEnd"/>
      <w:r w:rsidRPr="008636D6">
        <w:rPr>
          <w:rFonts w:ascii="Times New Roman" w:eastAsia="Calibri" w:hAnsi="Times New Roman" w:cs="Times New Roman"/>
          <w:sz w:val="24"/>
          <w:szCs w:val="24"/>
          <w:lang w:val="en-US" w:eastAsia="fr-FR"/>
        </w:rPr>
        <w:t xml:space="preserve">, P. (1990): </w:t>
      </w:r>
      <w:r w:rsidRPr="008636D6">
        <w:rPr>
          <w:rFonts w:ascii="Times New Roman" w:eastAsia="Calibri" w:hAnsi="Times New Roman" w:cs="Times New Roman"/>
          <w:i/>
          <w:sz w:val="24"/>
          <w:szCs w:val="24"/>
          <w:lang w:val="en-US" w:eastAsia="fr-FR"/>
        </w:rPr>
        <w:t>Truth</w:t>
      </w:r>
      <w:r w:rsidRPr="008636D6">
        <w:rPr>
          <w:rFonts w:ascii="Times New Roman" w:eastAsia="Calibri" w:hAnsi="Times New Roman" w:cs="Times New Roman"/>
          <w:sz w:val="24"/>
          <w:szCs w:val="24"/>
          <w:lang w:val="en-US" w:eastAsia="fr-FR"/>
        </w:rPr>
        <w:t>. Blackwell, Oxford.</w:t>
      </w:r>
    </w:p>
    <w:p w:rsidR="00B863F2" w:rsidRDefault="001B12ED" w:rsidP="00DD1B2E">
      <w:pPr>
        <w:autoSpaceDE w:val="0"/>
        <w:autoSpaceDN w:val="0"/>
        <w:adjustRightInd w:val="0"/>
        <w:spacing w:after="0" w:line="360" w:lineRule="auto"/>
        <w:rPr>
          <w:rStyle w:val="Accentuation"/>
          <w:rFonts w:ascii="Times New Roman" w:hAnsi="Times New Roman" w:cs="Times New Roman"/>
          <w:sz w:val="24"/>
          <w:szCs w:val="24"/>
          <w:lang w:val="en-US"/>
        </w:rPr>
      </w:pPr>
      <w:r>
        <w:rPr>
          <w:rFonts w:ascii="Times New Roman" w:hAnsi="Times New Roman" w:cs="Times New Roman"/>
          <w:sz w:val="24"/>
          <w:szCs w:val="24"/>
          <w:lang w:val="en-US"/>
        </w:rPr>
        <w:t>Jarvis, B. W. (2012</w:t>
      </w:r>
      <w:r w:rsidR="00B863F2">
        <w:rPr>
          <w:rFonts w:ascii="Times New Roman" w:hAnsi="Times New Roman" w:cs="Times New Roman"/>
          <w:sz w:val="24"/>
          <w:szCs w:val="24"/>
          <w:lang w:val="en-US"/>
        </w:rPr>
        <w:t>)</w:t>
      </w:r>
      <w:r>
        <w:rPr>
          <w:rFonts w:ascii="Times New Roman" w:hAnsi="Times New Roman" w:cs="Times New Roman"/>
          <w:sz w:val="24"/>
          <w:szCs w:val="24"/>
          <w:lang w:val="en-US"/>
        </w:rPr>
        <w:t>: ‘</w:t>
      </w:r>
      <w:r w:rsidR="00B863F2">
        <w:rPr>
          <w:rFonts w:ascii="Times New Roman" w:hAnsi="Times New Roman" w:cs="Times New Roman"/>
          <w:sz w:val="24"/>
          <w:szCs w:val="24"/>
          <w:lang w:val="en-US"/>
        </w:rPr>
        <w:t>Norms of I</w:t>
      </w:r>
      <w:r w:rsidR="008636D6" w:rsidRPr="008636D6">
        <w:rPr>
          <w:rFonts w:ascii="Times New Roman" w:hAnsi="Times New Roman" w:cs="Times New Roman"/>
          <w:sz w:val="24"/>
          <w:szCs w:val="24"/>
          <w:lang w:val="en-US"/>
        </w:rPr>
        <w:t>ntentio</w:t>
      </w:r>
      <w:r w:rsidR="00B863F2">
        <w:rPr>
          <w:rFonts w:ascii="Times New Roman" w:hAnsi="Times New Roman" w:cs="Times New Roman"/>
          <w:sz w:val="24"/>
          <w:szCs w:val="24"/>
          <w:lang w:val="en-US"/>
        </w:rPr>
        <w:t>nality: Norms that don't G</w:t>
      </w:r>
      <w:r>
        <w:rPr>
          <w:rFonts w:ascii="Times New Roman" w:hAnsi="Times New Roman" w:cs="Times New Roman"/>
          <w:sz w:val="24"/>
          <w:szCs w:val="24"/>
          <w:lang w:val="en-US"/>
        </w:rPr>
        <w:t>uide’.</w:t>
      </w:r>
      <w:r w:rsidR="008636D6" w:rsidRPr="008636D6">
        <w:rPr>
          <w:rFonts w:ascii="Times New Roman" w:hAnsi="Times New Roman" w:cs="Times New Roman"/>
          <w:sz w:val="24"/>
          <w:szCs w:val="24"/>
          <w:lang w:val="en-US"/>
        </w:rPr>
        <w:t xml:space="preserve"> </w:t>
      </w:r>
      <w:r w:rsidR="008636D6" w:rsidRPr="008636D6">
        <w:rPr>
          <w:rStyle w:val="Accentuation"/>
          <w:rFonts w:ascii="Times New Roman" w:hAnsi="Times New Roman" w:cs="Times New Roman"/>
          <w:sz w:val="24"/>
          <w:szCs w:val="24"/>
          <w:lang w:val="en-US"/>
        </w:rPr>
        <w:t xml:space="preserve">Philosophical </w:t>
      </w:r>
    </w:p>
    <w:p w:rsidR="008636D6" w:rsidRPr="00B863F2" w:rsidRDefault="00B863F2" w:rsidP="00DD1B2E">
      <w:pPr>
        <w:autoSpaceDE w:val="0"/>
        <w:autoSpaceDN w:val="0"/>
        <w:adjustRightInd w:val="0"/>
        <w:spacing w:after="0" w:line="360" w:lineRule="auto"/>
        <w:rPr>
          <w:rFonts w:ascii="Times New Roman" w:hAnsi="Times New Roman" w:cs="Times New Roman"/>
          <w:sz w:val="24"/>
          <w:szCs w:val="24"/>
          <w:lang w:val="en-US"/>
        </w:rPr>
      </w:pPr>
      <w:r>
        <w:rPr>
          <w:rStyle w:val="Accentuation"/>
          <w:rFonts w:ascii="Times New Roman" w:hAnsi="Times New Roman" w:cs="Times New Roman"/>
          <w:sz w:val="24"/>
          <w:szCs w:val="24"/>
          <w:lang w:val="en-US"/>
        </w:rPr>
        <w:t xml:space="preserve">     </w:t>
      </w:r>
      <w:r w:rsidR="008636D6" w:rsidRPr="008636D6">
        <w:rPr>
          <w:rStyle w:val="Accentuation"/>
          <w:rFonts w:ascii="Times New Roman" w:hAnsi="Times New Roman" w:cs="Times New Roman"/>
          <w:sz w:val="24"/>
          <w:szCs w:val="24"/>
          <w:lang w:val="en-US"/>
        </w:rPr>
        <w:t>Studies</w:t>
      </w:r>
      <w:r w:rsidR="008636D6" w:rsidRPr="008636D6">
        <w:rPr>
          <w:rFonts w:ascii="Times New Roman" w:hAnsi="Times New Roman" w:cs="Times New Roman"/>
          <w:sz w:val="24"/>
          <w:szCs w:val="24"/>
          <w:lang w:val="en-US"/>
        </w:rPr>
        <w:t xml:space="preserve">, </w:t>
      </w:r>
      <w:r w:rsidR="001B12ED">
        <w:rPr>
          <w:rFonts w:ascii="Times New Roman" w:hAnsi="Times New Roman" w:cs="Times New Roman"/>
          <w:sz w:val="24"/>
          <w:szCs w:val="24"/>
          <w:lang w:val="en-US"/>
        </w:rPr>
        <w:t>157,</w:t>
      </w:r>
      <w:r w:rsidR="008636D6" w:rsidRPr="008636D6">
        <w:rPr>
          <w:rFonts w:ascii="Times New Roman" w:hAnsi="Times New Roman" w:cs="Times New Roman"/>
          <w:sz w:val="24"/>
          <w:szCs w:val="24"/>
          <w:lang w:val="en-US"/>
        </w:rPr>
        <w:t xml:space="preserve"> 1–25.</w:t>
      </w:r>
    </w:p>
    <w:p w:rsidR="00DA266E" w:rsidRPr="008636D6" w:rsidRDefault="00DA266E" w:rsidP="00DD1B2E">
      <w:pPr>
        <w:tabs>
          <w:tab w:val="left" w:pos="5157"/>
        </w:tabs>
        <w:autoSpaceDE w:val="0"/>
        <w:autoSpaceDN w:val="0"/>
        <w:adjustRightInd w:val="0"/>
        <w:spacing w:after="0" w:line="360" w:lineRule="auto"/>
        <w:rPr>
          <w:rFonts w:ascii="Times New Roman" w:eastAsia="Calibri" w:hAnsi="Times New Roman" w:cs="Times New Roman"/>
          <w:sz w:val="24"/>
          <w:szCs w:val="24"/>
          <w:lang w:val="en-US" w:eastAsia="fr-FR"/>
        </w:rPr>
      </w:pPr>
      <w:proofErr w:type="spellStart"/>
      <w:r w:rsidRPr="008636D6">
        <w:rPr>
          <w:rFonts w:ascii="Times New Roman" w:eastAsia="Calibri" w:hAnsi="Times New Roman" w:cs="Times New Roman"/>
          <w:sz w:val="24"/>
          <w:szCs w:val="24"/>
          <w:lang w:val="en-US" w:eastAsia="fr-FR"/>
        </w:rPr>
        <w:t>Kastner</w:t>
      </w:r>
      <w:proofErr w:type="spellEnd"/>
      <w:r w:rsidRPr="008636D6">
        <w:rPr>
          <w:rFonts w:ascii="Times New Roman" w:eastAsia="Calibri" w:hAnsi="Times New Roman" w:cs="Times New Roman"/>
          <w:sz w:val="24"/>
          <w:szCs w:val="24"/>
          <w:lang w:val="en-US" w:eastAsia="fr-FR"/>
        </w:rPr>
        <w:t>, I. (2015): ‘</w:t>
      </w:r>
      <w:proofErr w:type="spellStart"/>
      <w:r w:rsidRPr="008636D6">
        <w:rPr>
          <w:rFonts w:ascii="Times New Roman" w:eastAsia="Calibri" w:hAnsi="Times New Roman" w:cs="Times New Roman"/>
          <w:sz w:val="24"/>
          <w:szCs w:val="24"/>
          <w:lang w:val="en-US" w:eastAsia="fr-FR"/>
        </w:rPr>
        <w:t>Factivity</w:t>
      </w:r>
      <w:proofErr w:type="spellEnd"/>
      <w:r w:rsidRPr="008636D6">
        <w:rPr>
          <w:rFonts w:ascii="Times New Roman" w:eastAsia="Calibri" w:hAnsi="Times New Roman" w:cs="Times New Roman"/>
          <w:sz w:val="24"/>
          <w:szCs w:val="24"/>
          <w:lang w:val="en-US" w:eastAsia="fr-FR"/>
        </w:rPr>
        <w:t xml:space="preserve"> mirrors </w:t>
      </w:r>
      <w:proofErr w:type="gramStart"/>
      <w:r w:rsidRPr="008636D6">
        <w:rPr>
          <w:rFonts w:ascii="Times New Roman" w:eastAsia="Calibri" w:hAnsi="Times New Roman" w:cs="Times New Roman"/>
          <w:sz w:val="24"/>
          <w:szCs w:val="24"/>
          <w:lang w:val="en-US" w:eastAsia="fr-FR"/>
        </w:rPr>
        <w:t>Interpretation :</w:t>
      </w:r>
      <w:proofErr w:type="gramEnd"/>
      <w:r w:rsidRPr="008636D6">
        <w:rPr>
          <w:rFonts w:ascii="Times New Roman" w:eastAsia="Calibri" w:hAnsi="Times New Roman" w:cs="Times New Roman"/>
          <w:sz w:val="24"/>
          <w:szCs w:val="24"/>
          <w:lang w:val="en-US" w:eastAsia="fr-FR"/>
        </w:rPr>
        <w:t xml:space="preserve"> The </w:t>
      </w:r>
      <w:proofErr w:type="spellStart"/>
      <w:r w:rsidRPr="008636D6">
        <w:rPr>
          <w:rFonts w:ascii="Times New Roman" w:eastAsia="Calibri" w:hAnsi="Times New Roman" w:cs="Times New Roman"/>
          <w:sz w:val="24"/>
          <w:szCs w:val="24"/>
          <w:lang w:val="en-US" w:eastAsia="fr-FR"/>
        </w:rPr>
        <w:t>Selectional</w:t>
      </w:r>
      <w:proofErr w:type="spellEnd"/>
      <w:r w:rsidRPr="008636D6">
        <w:rPr>
          <w:rFonts w:ascii="Times New Roman" w:eastAsia="Calibri" w:hAnsi="Times New Roman" w:cs="Times New Roman"/>
          <w:sz w:val="24"/>
          <w:szCs w:val="24"/>
          <w:lang w:val="en-US" w:eastAsia="fr-FR"/>
        </w:rPr>
        <w:t xml:space="preserve"> Requirements of </w:t>
      </w:r>
    </w:p>
    <w:p w:rsidR="00DA266E" w:rsidRPr="008636D6" w:rsidRDefault="00DA266E" w:rsidP="00DD1B2E">
      <w:pPr>
        <w:tabs>
          <w:tab w:val="left" w:pos="5157"/>
        </w:tabs>
        <w:autoSpaceDE w:val="0"/>
        <w:autoSpaceDN w:val="0"/>
        <w:adjustRightInd w:val="0"/>
        <w:spacing w:after="0" w:line="360" w:lineRule="auto"/>
        <w:rPr>
          <w:rFonts w:ascii="Times New Roman" w:eastAsia="Calibri" w:hAnsi="Times New Roman" w:cs="Times New Roman"/>
          <w:sz w:val="24"/>
          <w:szCs w:val="24"/>
          <w:lang w:val="en-US" w:eastAsia="fr-FR"/>
        </w:rPr>
      </w:pPr>
      <w:r w:rsidRPr="008636D6">
        <w:rPr>
          <w:rFonts w:ascii="Times New Roman" w:eastAsia="Calibri" w:hAnsi="Times New Roman" w:cs="Times New Roman"/>
          <w:sz w:val="24"/>
          <w:szCs w:val="24"/>
          <w:lang w:val="en-US" w:eastAsia="fr-FR"/>
        </w:rPr>
        <w:t xml:space="preserve">      </w:t>
      </w:r>
      <w:proofErr w:type="spellStart"/>
      <w:proofErr w:type="gramStart"/>
      <w:r w:rsidRPr="008636D6">
        <w:rPr>
          <w:rFonts w:ascii="Times New Roman" w:eastAsia="Calibri" w:hAnsi="Times New Roman" w:cs="Times New Roman"/>
          <w:sz w:val="24"/>
          <w:szCs w:val="24"/>
          <w:lang w:val="en-US" w:eastAsia="fr-FR"/>
        </w:rPr>
        <w:t>Presuppositional</w:t>
      </w:r>
      <w:proofErr w:type="spellEnd"/>
      <w:r w:rsidRPr="008636D6">
        <w:rPr>
          <w:rFonts w:ascii="Times New Roman" w:eastAsia="Calibri" w:hAnsi="Times New Roman" w:cs="Times New Roman"/>
          <w:sz w:val="24"/>
          <w:szCs w:val="24"/>
          <w:lang w:val="en-US" w:eastAsia="fr-FR"/>
        </w:rPr>
        <w:t xml:space="preserve"> Verbs’.</w:t>
      </w:r>
      <w:proofErr w:type="gramEnd"/>
      <w:r w:rsidRPr="008636D6">
        <w:rPr>
          <w:rFonts w:ascii="Times New Roman" w:eastAsia="Calibri" w:hAnsi="Times New Roman" w:cs="Times New Roman"/>
          <w:sz w:val="24"/>
          <w:szCs w:val="24"/>
          <w:lang w:val="en-US" w:eastAsia="fr-FR"/>
        </w:rPr>
        <w:t xml:space="preserve"> </w:t>
      </w:r>
      <w:r w:rsidRPr="008636D6">
        <w:rPr>
          <w:rFonts w:ascii="Times New Roman" w:eastAsia="Times New Roman" w:hAnsi="Times New Roman" w:cs="Times New Roman"/>
          <w:i/>
          <w:iCs/>
          <w:sz w:val="24"/>
          <w:szCs w:val="24"/>
          <w:lang w:val="en-US" w:eastAsia="fr-FR"/>
        </w:rPr>
        <w:t>Lingua</w:t>
      </w:r>
      <w:r w:rsidRPr="008636D6">
        <w:rPr>
          <w:rFonts w:ascii="Times New Roman" w:eastAsia="Times New Roman" w:hAnsi="Times New Roman" w:cs="Times New Roman"/>
          <w:sz w:val="24"/>
          <w:szCs w:val="24"/>
          <w:lang w:val="en-US" w:eastAsia="fr-FR"/>
        </w:rPr>
        <w:t xml:space="preserve"> 164:156-188</w:t>
      </w:r>
    </w:p>
    <w:p w:rsidR="004E1B8E" w:rsidRPr="004E1B8E" w:rsidRDefault="004E1B8E" w:rsidP="00DD1B2E">
      <w:pPr>
        <w:tabs>
          <w:tab w:val="left" w:pos="5157"/>
        </w:tabs>
        <w:autoSpaceDE w:val="0"/>
        <w:autoSpaceDN w:val="0"/>
        <w:adjustRightInd w:val="0"/>
        <w:spacing w:after="0" w:line="360" w:lineRule="auto"/>
        <w:rPr>
          <w:rFonts w:ascii="Times New Roman" w:eastAsia="Calibri" w:hAnsi="Times New Roman" w:cs="Times New Roman"/>
          <w:i/>
          <w:sz w:val="24"/>
          <w:szCs w:val="24"/>
          <w:lang w:val="en-US" w:eastAsia="fr-FR"/>
        </w:rPr>
      </w:pPr>
      <w:proofErr w:type="spellStart"/>
      <w:r w:rsidRPr="004E1B8E">
        <w:rPr>
          <w:rFonts w:ascii="Times New Roman" w:eastAsia="Calibri" w:hAnsi="Times New Roman" w:cs="Times New Roman"/>
          <w:sz w:val="24"/>
          <w:szCs w:val="24"/>
          <w:lang w:val="en-US" w:eastAsia="fr-FR"/>
        </w:rPr>
        <w:t>Koster</w:t>
      </w:r>
      <w:proofErr w:type="spellEnd"/>
      <w:r w:rsidRPr="004E1B8E">
        <w:rPr>
          <w:rFonts w:ascii="Times New Roman" w:eastAsia="Calibri" w:hAnsi="Times New Roman" w:cs="Times New Roman"/>
          <w:sz w:val="24"/>
          <w:szCs w:val="24"/>
          <w:lang w:val="en-US" w:eastAsia="fr-FR"/>
        </w:rPr>
        <w:t xml:space="preserve">, J. (1978): ‘Why Subject Sentences don’t exist’. In J.S. </w:t>
      </w:r>
      <w:proofErr w:type="spellStart"/>
      <w:r w:rsidRPr="004E1B8E">
        <w:rPr>
          <w:rFonts w:ascii="Times New Roman" w:eastAsia="Calibri" w:hAnsi="Times New Roman" w:cs="Times New Roman"/>
          <w:sz w:val="24"/>
          <w:szCs w:val="24"/>
          <w:lang w:val="en-US" w:eastAsia="fr-FR"/>
        </w:rPr>
        <w:t>Kayser</w:t>
      </w:r>
      <w:proofErr w:type="spellEnd"/>
      <w:r w:rsidRPr="004E1B8E">
        <w:rPr>
          <w:rFonts w:ascii="Times New Roman" w:eastAsia="Calibri" w:hAnsi="Times New Roman" w:cs="Times New Roman"/>
          <w:sz w:val="24"/>
          <w:szCs w:val="24"/>
          <w:lang w:val="en-US" w:eastAsia="fr-FR"/>
        </w:rPr>
        <w:t xml:space="preserve"> (ed.): </w:t>
      </w:r>
      <w:r w:rsidRPr="004E1B8E">
        <w:rPr>
          <w:rFonts w:ascii="Times New Roman" w:eastAsia="Calibri" w:hAnsi="Times New Roman" w:cs="Times New Roman"/>
          <w:i/>
          <w:sz w:val="24"/>
          <w:szCs w:val="24"/>
          <w:lang w:val="en-US" w:eastAsia="fr-FR"/>
        </w:rPr>
        <w:t xml:space="preserve">Recent </w:t>
      </w:r>
    </w:p>
    <w:p w:rsidR="004E1B8E" w:rsidRPr="004E1B8E" w:rsidRDefault="004E1B8E" w:rsidP="00DD1B2E">
      <w:pPr>
        <w:tabs>
          <w:tab w:val="left" w:pos="5157"/>
        </w:tabs>
        <w:autoSpaceDE w:val="0"/>
        <w:autoSpaceDN w:val="0"/>
        <w:adjustRightInd w:val="0"/>
        <w:spacing w:after="0" w:line="360" w:lineRule="auto"/>
        <w:rPr>
          <w:rFonts w:ascii="Times New Roman" w:eastAsia="Calibri" w:hAnsi="Times New Roman" w:cs="Times New Roman"/>
          <w:sz w:val="24"/>
          <w:szCs w:val="24"/>
          <w:lang w:val="en-US" w:eastAsia="fr-FR"/>
        </w:rPr>
      </w:pPr>
      <w:r w:rsidRPr="004E1B8E">
        <w:rPr>
          <w:rFonts w:ascii="Times New Roman" w:eastAsia="Calibri" w:hAnsi="Times New Roman" w:cs="Times New Roman"/>
          <w:i/>
          <w:sz w:val="24"/>
          <w:szCs w:val="24"/>
          <w:lang w:val="en-US" w:eastAsia="fr-FR"/>
        </w:rPr>
        <w:t xml:space="preserve">     Transformational Studies in European Languages, </w:t>
      </w:r>
      <w:r w:rsidRPr="004E1B8E">
        <w:rPr>
          <w:rFonts w:ascii="Times New Roman" w:eastAsia="Calibri" w:hAnsi="Times New Roman" w:cs="Times New Roman"/>
          <w:sz w:val="24"/>
          <w:szCs w:val="24"/>
          <w:lang w:val="en-US" w:eastAsia="fr-FR"/>
        </w:rPr>
        <w:t>53-64.</w:t>
      </w:r>
    </w:p>
    <w:p w:rsidR="00DA266E" w:rsidRPr="004E1B8E" w:rsidRDefault="004E1B8E" w:rsidP="00DD1B2E">
      <w:pPr>
        <w:autoSpaceDE w:val="0"/>
        <w:autoSpaceDN w:val="0"/>
        <w:adjustRightInd w:val="0"/>
        <w:spacing w:after="0" w:line="360" w:lineRule="auto"/>
        <w:rPr>
          <w:rFonts w:ascii="Times New Roman" w:eastAsia="Calibri" w:hAnsi="Times New Roman" w:cs="Times New Roman"/>
          <w:sz w:val="24"/>
          <w:szCs w:val="24"/>
          <w:lang w:val="en-US" w:eastAsia="fr-FR"/>
        </w:rPr>
      </w:pPr>
      <w:proofErr w:type="spellStart"/>
      <w:r w:rsidRPr="004E1B8E">
        <w:rPr>
          <w:rFonts w:ascii="Times New Roman" w:eastAsia="Calibri" w:hAnsi="Times New Roman" w:cs="Times New Roman"/>
          <w:sz w:val="24"/>
          <w:szCs w:val="24"/>
          <w:lang w:val="en-US" w:eastAsia="fr-FR"/>
        </w:rPr>
        <w:t>Künne</w:t>
      </w:r>
      <w:proofErr w:type="spellEnd"/>
      <w:r w:rsidRPr="004E1B8E">
        <w:rPr>
          <w:rFonts w:ascii="Times New Roman" w:eastAsia="Calibri" w:hAnsi="Times New Roman" w:cs="Times New Roman"/>
          <w:sz w:val="24"/>
          <w:szCs w:val="24"/>
          <w:lang w:val="en-US" w:eastAsia="fr-FR"/>
        </w:rPr>
        <w:t xml:space="preserve">, W. (2003): </w:t>
      </w:r>
      <w:r w:rsidRPr="004E1B8E">
        <w:rPr>
          <w:rFonts w:ascii="Times New Roman" w:eastAsia="Calibri" w:hAnsi="Times New Roman" w:cs="Times New Roman"/>
          <w:i/>
          <w:sz w:val="24"/>
          <w:szCs w:val="24"/>
          <w:lang w:val="en-US" w:eastAsia="fr-FR"/>
        </w:rPr>
        <w:t>Conceptions of Truth</w:t>
      </w:r>
      <w:r w:rsidRPr="004E1B8E">
        <w:rPr>
          <w:rFonts w:ascii="Times New Roman" w:eastAsia="Calibri" w:hAnsi="Times New Roman" w:cs="Times New Roman"/>
          <w:sz w:val="24"/>
          <w:szCs w:val="24"/>
          <w:lang w:val="en-US" w:eastAsia="fr-FR"/>
        </w:rPr>
        <w:t>. Clarendon Press, Oxford.</w:t>
      </w:r>
    </w:p>
    <w:p w:rsidR="004E1B8E" w:rsidRPr="004E1B8E" w:rsidRDefault="004E1B8E" w:rsidP="00DD1B2E">
      <w:pPr>
        <w:spacing w:after="0" w:line="360" w:lineRule="auto"/>
        <w:rPr>
          <w:rFonts w:ascii="Times New Roman" w:eastAsia="Calibri" w:hAnsi="Times New Roman" w:cs="Times New Roman"/>
          <w:sz w:val="24"/>
          <w:szCs w:val="24"/>
          <w:lang w:val="en-US"/>
        </w:rPr>
      </w:pPr>
      <w:proofErr w:type="spellStart"/>
      <w:r w:rsidRPr="004E1B8E">
        <w:rPr>
          <w:rFonts w:ascii="Times New Roman" w:eastAsia="Calibri" w:hAnsi="Times New Roman" w:cs="Times New Roman"/>
          <w:sz w:val="24"/>
          <w:szCs w:val="24"/>
          <w:lang w:val="en-US" w:eastAsia="fr-FR"/>
        </w:rPr>
        <w:t>Moltmann</w:t>
      </w:r>
      <w:proofErr w:type="spellEnd"/>
      <w:r w:rsidRPr="004E1B8E">
        <w:rPr>
          <w:rFonts w:ascii="Times New Roman" w:eastAsia="Calibri" w:hAnsi="Times New Roman" w:cs="Times New Roman"/>
          <w:sz w:val="24"/>
          <w:szCs w:val="24"/>
          <w:lang w:val="en-US" w:eastAsia="fr-FR"/>
        </w:rPr>
        <w:t xml:space="preserve">, F. </w:t>
      </w:r>
      <w:r w:rsidRPr="004E1B8E">
        <w:rPr>
          <w:rFonts w:ascii="Times New Roman" w:eastAsia="Calibri" w:hAnsi="Times New Roman" w:cs="Times New Roman"/>
          <w:sz w:val="24"/>
          <w:szCs w:val="24"/>
          <w:lang w:val="en-US"/>
        </w:rPr>
        <w:t>(2003a): ‘Nominalizing Quantifiers’.</w:t>
      </w:r>
      <w:r w:rsidRPr="004E1B8E">
        <w:rPr>
          <w:rFonts w:ascii="Times New Roman" w:eastAsia="Calibri" w:hAnsi="Times New Roman" w:cs="Times New Roman"/>
          <w:i/>
          <w:sz w:val="24"/>
          <w:szCs w:val="24"/>
          <w:lang w:val="en-US"/>
        </w:rPr>
        <w:t xml:space="preserve"> Journal of Philosophical Logic </w:t>
      </w:r>
      <w:r w:rsidRPr="004E1B8E">
        <w:rPr>
          <w:rFonts w:ascii="Times New Roman" w:eastAsia="Calibri" w:hAnsi="Times New Roman" w:cs="Times New Roman"/>
          <w:sz w:val="24"/>
          <w:szCs w:val="24"/>
          <w:lang w:val="en-US"/>
        </w:rPr>
        <w:t xml:space="preserve">32, </w:t>
      </w:r>
    </w:p>
    <w:p w:rsidR="004E1B8E" w:rsidRPr="004E1B8E" w:rsidRDefault="004E1B8E" w:rsidP="00DD1B2E">
      <w:pPr>
        <w:spacing w:after="0" w:line="360" w:lineRule="auto"/>
        <w:rPr>
          <w:rFonts w:ascii="Times New Roman" w:eastAsia="Calibri" w:hAnsi="Times New Roman" w:cs="Times New Roman"/>
          <w:sz w:val="24"/>
          <w:szCs w:val="24"/>
          <w:lang w:val="en-US"/>
        </w:rPr>
      </w:pPr>
      <w:r w:rsidRPr="004E1B8E">
        <w:rPr>
          <w:rFonts w:ascii="Times New Roman" w:eastAsia="Calibri" w:hAnsi="Times New Roman" w:cs="Times New Roman"/>
          <w:sz w:val="24"/>
          <w:szCs w:val="24"/>
          <w:lang w:val="en-US"/>
        </w:rPr>
        <w:t xml:space="preserve">     </w:t>
      </w:r>
      <w:proofErr w:type="gramStart"/>
      <w:r w:rsidRPr="004E1B8E">
        <w:rPr>
          <w:rFonts w:ascii="Times New Roman" w:eastAsia="Calibri" w:hAnsi="Times New Roman" w:cs="Times New Roman"/>
          <w:sz w:val="24"/>
          <w:szCs w:val="24"/>
          <w:lang w:val="en-US"/>
        </w:rPr>
        <w:t>445-481.</w:t>
      </w:r>
      <w:proofErr w:type="gramEnd"/>
    </w:p>
    <w:p w:rsidR="004E1B8E" w:rsidRPr="004E1B8E" w:rsidRDefault="004E1B8E" w:rsidP="00DD1B2E">
      <w:pPr>
        <w:spacing w:after="0" w:line="360" w:lineRule="auto"/>
        <w:rPr>
          <w:rFonts w:ascii="Times New Roman" w:eastAsia="Calibri" w:hAnsi="Times New Roman" w:cs="Times New Roman"/>
          <w:sz w:val="24"/>
          <w:szCs w:val="24"/>
          <w:lang w:val="en-US"/>
        </w:rPr>
      </w:pPr>
      <w:r w:rsidRPr="004E1B8E">
        <w:rPr>
          <w:rFonts w:ascii="Times New Roman" w:eastAsia="Calibri" w:hAnsi="Times New Roman" w:cs="Times New Roman"/>
          <w:iCs/>
          <w:sz w:val="24"/>
          <w:szCs w:val="24"/>
          <w:lang w:val="en-US"/>
        </w:rPr>
        <w:t>---------------- (</w:t>
      </w:r>
      <w:r w:rsidRPr="004E1B8E">
        <w:rPr>
          <w:rFonts w:ascii="Times New Roman" w:eastAsia="Calibri" w:hAnsi="Times New Roman" w:cs="Times New Roman"/>
          <w:sz w:val="24"/>
          <w:szCs w:val="24"/>
          <w:lang w:val="en-US"/>
        </w:rPr>
        <w:t xml:space="preserve">2003b): 'Propositional Attitudes without Propositions'. </w:t>
      </w:r>
      <w:proofErr w:type="spellStart"/>
      <w:r w:rsidRPr="004E1B8E">
        <w:rPr>
          <w:rFonts w:ascii="Times New Roman" w:eastAsia="Calibri" w:hAnsi="Times New Roman" w:cs="Times New Roman"/>
          <w:i/>
          <w:sz w:val="24"/>
          <w:szCs w:val="24"/>
          <w:lang w:val="en-US"/>
        </w:rPr>
        <w:t>Synthese</w:t>
      </w:r>
      <w:proofErr w:type="spellEnd"/>
      <w:r w:rsidRPr="004E1B8E">
        <w:rPr>
          <w:rFonts w:ascii="Times New Roman" w:eastAsia="Calibri" w:hAnsi="Times New Roman" w:cs="Times New Roman"/>
          <w:sz w:val="24"/>
          <w:szCs w:val="24"/>
          <w:lang w:val="en-US"/>
        </w:rPr>
        <w:t xml:space="preserve"> 135, 70-118.</w:t>
      </w:r>
    </w:p>
    <w:p w:rsidR="008667B5" w:rsidRDefault="004E1B8E" w:rsidP="00BB278F">
      <w:pPr>
        <w:spacing w:after="0" w:line="360" w:lineRule="auto"/>
        <w:rPr>
          <w:rFonts w:ascii="Times" w:eastAsia="Times New Roman" w:hAnsi="Times" w:cs="New York"/>
          <w:sz w:val="24"/>
          <w:szCs w:val="20"/>
          <w:lang w:val="en-US" w:eastAsia="ar-SA"/>
        </w:rPr>
      </w:pPr>
      <w:r w:rsidRPr="004E1B8E">
        <w:rPr>
          <w:rFonts w:ascii="Times" w:eastAsia="Times New Roman" w:hAnsi="Times" w:cs="New York"/>
          <w:sz w:val="24"/>
          <w:szCs w:val="20"/>
          <w:lang w:val="en-US" w:eastAsia="ar-SA"/>
        </w:rPr>
        <w:t>---------------- (2013</w:t>
      </w:r>
      <w:r w:rsidR="008667B5">
        <w:rPr>
          <w:rFonts w:ascii="Times" w:eastAsia="Times New Roman" w:hAnsi="Times" w:cs="New York"/>
          <w:sz w:val="24"/>
          <w:szCs w:val="20"/>
          <w:lang w:val="en-US" w:eastAsia="ar-SA"/>
        </w:rPr>
        <w:t>a</w:t>
      </w:r>
      <w:r w:rsidRPr="004E1B8E">
        <w:rPr>
          <w:rFonts w:ascii="Times" w:eastAsia="Times New Roman" w:hAnsi="Times" w:cs="New York"/>
          <w:sz w:val="24"/>
          <w:szCs w:val="20"/>
          <w:lang w:val="en-US" w:eastAsia="ar-SA"/>
        </w:rPr>
        <w:t xml:space="preserve">): </w:t>
      </w:r>
      <w:r w:rsidRPr="004E1B8E">
        <w:rPr>
          <w:rFonts w:ascii="Times" w:eastAsia="Times New Roman" w:hAnsi="Times" w:cs="New York"/>
          <w:i/>
          <w:sz w:val="24"/>
          <w:szCs w:val="20"/>
          <w:lang w:val="en-US" w:eastAsia="ar-SA"/>
        </w:rPr>
        <w:t>Abstract Objects and the Semantics of Natural Language</w:t>
      </w:r>
      <w:r w:rsidRPr="004E1B8E">
        <w:rPr>
          <w:rFonts w:ascii="Times" w:eastAsia="Times New Roman" w:hAnsi="Times" w:cs="New York"/>
          <w:sz w:val="24"/>
          <w:szCs w:val="20"/>
          <w:lang w:val="en-US" w:eastAsia="ar-SA"/>
        </w:rPr>
        <w:t xml:space="preserve">. Oxford UP, </w:t>
      </w:r>
      <w:r w:rsidR="008667B5">
        <w:rPr>
          <w:rFonts w:ascii="Times" w:eastAsia="Times New Roman" w:hAnsi="Times" w:cs="New York"/>
          <w:sz w:val="24"/>
          <w:szCs w:val="20"/>
          <w:lang w:val="en-US" w:eastAsia="ar-SA"/>
        </w:rPr>
        <w:t xml:space="preserve"> </w:t>
      </w:r>
    </w:p>
    <w:p w:rsidR="004E1B8E" w:rsidRDefault="008667B5" w:rsidP="00BB278F">
      <w:pPr>
        <w:spacing w:after="0" w:line="360" w:lineRule="auto"/>
        <w:rPr>
          <w:rFonts w:ascii="Times" w:eastAsia="Times New Roman" w:hAnsi="Times" w:cs="New York"/>
          <w:sz w:val="24"/>
          <w:szCs w:val="20"/>
          <w:lang w:val="en-US" w:eastAsia="ar-SA"/>
        </w:rPr>
      </w:pPr>
      <w:r>
        <w:rPr>
          <w:rFonts w:ascii="Times" w:eastAsia="Times New Roman" w:hAnsi="Times" w:cs="New York"/>
          <w:sz w:val="24"/>
          <w:szCs w:val="20"/>
          <w:lang w:val="en-US" w:eastAsia="ar-SA"/>
        </w:rPr>
        <w:t xml:space="preserve">     Oxford.</w:t>
      </w:r>
    </w:p>
    <w:p w:rsidR="008667B5" w:rsidRDefault="008667B5" w:rsidP="00BB278F">
      <w:pPr>
        <w:spacing w:after="0" w:line="360" w:lineRule="auto"/>
        <w:rPr>
          <w:rFonts w:ascii="Times New Roman" w:hAnsi="Times New Roman" w:cs="Times New Roman"/>
          <w:szCs w:val="24"/>
          <w:lang w:val="en-US"/>
        </w:rPr>
      </w:pPr>
      <w:r>
        <w:rPr>
          <w:rFonts w:ascii="Times New Roman" w:hAnsi="Times New Roman" w:cs="Times New Roman"/>
          <w:szCs w:val="24"/>
          <w:lang w:val="en-US"/>
        </w:rPr>
        <w:t xml:space="preserve">---------------- (2013b): </w:t>
      </w:r>
      <w:r w:rsidRPr="008156FE">
        <w:rPr>
          <w:rFonts w:ascii="Times New Roman" w:hAnsi="Times New Roman" w:cs="Times New Roman"/>
          <w:szCs w:val="24"/>
          <w:lang w:val="en-US"/>
        </w:rPr>
        <w:t>‘</w:t>
      </w:r>
      <w:r w:rsidRPr="008667B5">
        <w:rPr>
          <w:rFonts w:ascii="Times New Roman" w:hAnsi="Times New Roman" w:cs="Times New Roman"/>
          <w:szCs w:val="24"/>
          <w:lang w:val="en-US"/>
        </w:rPr>
        <w:t xml:space="preserve">On the Distinction between Abstract States, Concrete States, and Tropes’.  A. </w:t>
      </w:r>
    </w:p>
    <w:p w:rsidR="008667B5" w:rsidRDefault="008667B5" w:rsidP="00BB278F">
      <w:pPr>
        <w:spacing w:after="0" w:line="360" w:lineRule="auto"/>
        <w:rPr>
          <w:rFonts w:ascii="Times New Roman" w:hAnsi="Times New Roman" w:cs="Times New Roman"/>
          <w:szCs w:val="24"/>
          <w:lang w:val="en-US"/>
        </w:rPr>
      </w:pPr>
      <w:r>
        <w:rPr>
          <w:rFonts w:ascii="Times New Roman" w:hAnsi="Times New Roman" w:cs="Times New Roman"/>
          <w:szCs w:val="24"/>
          <w:lang w:val="en-US"/>
        </w:rPr>
        <w:t xml:space="preserve">     </w:t>
      </w:r>
      <w:r w:rsidRPr="008667B5">
        <w:rPr>
          <w:rFonts w:ascii="Times New Roman" w:hAnsi="Times New Roman" w:cs="Times New Roman"/>
          <w:szCs w:val="24"/>
          <w:lang w:val="en-US"/>
        </w:rPr>
        <w:t xml:space="preserve">Mari / C. </w:t>
      </w:r>
      <w:proofErr w:type="spellStart"/>
      <w:r w:rsidRPr="008667B5">
        <w:rPr>
          <w:rFonts w:ascii="Times New Roman" w:hAnsi="Times New Roman" w:cs="Times New Roman"/>
          <w:szCs w:val="24"/>
          <w:lang w:val="en-US"/>
        </w:rPr>
        <w:t>Beyssade</w:t>
      </w:r>
      <w:proofErr w:type="spellEnd"/>
      <w:r w:rsidRPr="008667B5">
        <w:rPr>
          <w:rFonts w:ascii="Times New Roman" w:hAnsi="Times New Roman" w:cs="Times New Roman"/>
          <w:szCs w:val="24"/>
          <w:lang w:val="en-US"/>
        </w:rPr>
        <w:t xml:space="preserve"> / F. Del </w:t>
      </w:r>
      <w:proofErr w:type="spellStart"/>
      <w:r w:rsidRPr="008667B5">
        <w:rPr>
          <w:rFonts w:ascii="Times New Roman" w:hAnsi="Times New Roman" w:cs="Times New Roman"/>
          <w:szCs w:val="24"/>
          <w:lang w:val="en-US"/>
        </w:rPr>
        <w:t>Prete</w:t>
      </w:r>
      <w:proofErr w:type="spellEnd"/>
      <w:r w:rsidRPr="008667B5">
        <w:rPr>
          <w:rFonts w:ascii="Times New Roman" w:hAnsi="Times New Roman" w:cs="Times New Roman"/>
          <w:szCs w:val="24"/>
          <w:lang w:val="en-US"/>
        </w:rPr>
        <w:t xml:space="preserve"> (eds.): </w:t>
      </w:r>
      <w:r w:rsidRPr="008667B5">
        <w:rPr>
          <w:rFonts w:ascii="Times New Roman" w:hAnsi="Times New Roman" w:cs="Times New Roman"/>
          <w:i/>
          <w:szCs w:val="24"/>
          <w:lang w:val="en-US"/>
        </w:rPr>
        <w:t>Genericity</w:t>
      </w:r>
      <w:r>
        <w:rPr>
          <w:rFonts w:ascii="Times New Roman" w:hAnsi="Times New Roman" w:cs="Times New Roman"/>
          <w:szCs w:val="24"/>
          <w:lang w:val="en-US"/>
        </w:rPr>
        <w:t xml:space="preserve">. </w:t>
      </w:r>
      <w:r w:rsidRPr="008667B5">
        <w:rPr>
          <w:rFonts w:ascii="Times New Roman" w:hAnsi="Times New Roman" w:cs="Times New Roman"/>
          <w:szCs w:val="24"/>
          <w:lang w:val="en-US"/>
        </w:rPr>
        <w:t>Oxford UP, Oxford, 292-311.</w:t>
      </w:r>
    </w:p>
    <w:p w:rsidR="007157A4" w:rsidRPr="007157A4" w:rsidRDefault="007157A4" w:rsidP="00BB278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(2013c</w:t>
      </w:r>
      <w:r w:rsidRPr="00524FD8">
        <w:rPr>
          <w:rFonts w:ascii="Times New Roman" w:eastAsia="Calibri" w:hAnsi="Times New Roman" w:cs="Times New Roman"/>
          <w:sz w:val="24"/>
          <w:szCs w:val="24"/>
          <w:lang w:val="en-US"/>
        </w:rPr>
        <w:t xml:space="preserve">):‘The Semantics of Existence’. </w:t>
      </w:r>
      <w:r w:rsidRPr="00524FD8">
        <w:rPr>
          <w:rFonts w:ascii="Times New Roman" w:eastAsia="Calibri" w:hAnsi="Times New Roman" w:cs="Times New Roman"/>
          <w:i/>
          <w:sz w:val="24"/>
          <w:szCs w:val="24"/>
          <w:lang w:val="en-US"/>
        </w:rPr>
        <w:t>Linguistics and Philosophy</w:t>
      </w:r>
      <w:r w:rsidRPr="00524FD8">
        <w:rPr>
          <w:rFonts w:ascii="Times New Roman" w:eastAsia="Calibri" w:hAnsi="Times New Roman" w:cs="Times New Roman"/>
          <w:sz w:val="24"/>
          <w:szCs w:val="24"/>
          <w:lang w:val="en-US"/>
        </w:rPr>
        <w:t xml:space="preserve"> 36.1., 31-63.</w:t>
      </w:r>
    </w:p>
    <w:p w:rsidR="008408F9" w:rsidRDefault="008408F9" w:rsidP="00BB278F">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925E9C">
        <w:rPr>
          <w:rFonts w:ascii="Times New Roman" w:eastAsia="Calibri" w:hAnsi="Times New Roman" w:cs="Times New Roman"/>
          <w:sz w:val="24"/>
          <w:szCs w:val="24"/>
          <w:lang w:val="en-US"/>
        </w:rPr>
        <w:t>-</w:t>
      </w:r>
      <w:r w:rsidR="00925E9C" w:rsidRPr="00FA6427">
        <w:rPr>
          <w:rFonts w:ascii="Times New Roman" w:eastAsia="Calibri" w:hAnsi="Times New Roman" w:cs="Times New Roman"/>
          <w:sz w:val="24"/>
          <w:szCs w:val="24"/>
          <w:lang w:val="en-US"/>
        </w:rPr>
        <w:t xml:space="preserve"> (2014): ‘Propositions, Attitudinal Objects, and the Distinction between Actions </w:t>
      </w:r>
    </w:p>
    <w:p w:rsidR="00925E9C" w:rsidRPr="00FA6427" w:rsidRDefault="008408F9" w:rsidP="00BB278F">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00925E9C" w:rsidRPr="00FA6427">
        <w:rPr>
          <w:rFonts w:ascii="Times New Roman" w:eastAsia="Calibri" w:hAnsi="Times New Roman" w:cs="Times New Roman"/>
          <w:sz w:val="24"/>
          <w:szCs w:val="24"/>
          <w:lang w:val="en-US"/>
        </w:rPr>
        <w:t>and</w:t>
      </w:r>
      <w:proofErr w:type="gramEnd"/>
      <w:r w:rsidR="00925E9C" w:rsidRPr="00FA6427">
        <w:rPr>
          <w:rFonts w:ascii="Times New Roman" w:eastAsia="Calibri" w:hAnsi="Times New Roman" w:cs="Times New Roman"/>
          <w:sz w:val="24"/>
          <w:szCs w:val="24"/>
          <w:lang w:val="en-US"/>
        </w:rPr>
        <w:t xml:space="preserve"> Products’.  </w:t>
      </w:r>
      <w:r w:rsidR="00925E9C" w:rsidRPr="00FA6427">
        <w:rPr>
          <w:rFonts w:ascii="Times New Roman" w:eastAsia="Calibri" w:hAnsi="Times New Roman" w:cs="Times New Roman"/>
          <w:i/>
          <w:sz w:val="24"/>
          <w:szCs w:val="24"/>
          <w:lang w:val="en-US"/>
        </w:rPr>
        <w:t>Canadian Journal of Philosophy</w:t>
      </w:r>
      <w:r w:rsidR="00925E9C" w:rsidRPr="00FA6427">
        <w:rPr>
          <w:rFonts w:ascii="Times New Roman" w:eastAsia="Calibri" w:hAnsi="Times New Roman" w:cs="Times New Roman"/>
          <w:sz w:val="24"/>
          <w:szCs w:val="24"/>
          <w:lang w:val="en-US"/>
        </w:rPr>
        <w:t xml:space="preserve"> </w:t>
      </w:r>
      <w:r w:rsidR="00925E9C" w:rsidRPr="00FA6427">
        <w:rPr>
          <w:rFonts w:ascii="Times New Roman" w:eastAsia="Calibri" w:hAnsi="Times New Roman" w:cs="Times New Roman"/>
          <w:sz w:val="24"/>
          <w:szCs w:val="24"/>
          <w:lang w:val="en-US" w:eastAsia="ar-SA"/>
        </w:rPr>
        <w:t>43 (5-6), 679-701.</w:t>
      </w:r>
    </w:p>
    <w:p w:rsidR="00925E9C" w:rsidRPr="00FA6427" w:rsidRDefault="008408F9" w:rsidP="00BB278F">
      <w:pPr>
        <w:suppressAutoHyphens/>
        <w:spacing w:after="0" w:line="36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w:t>
      </w:r>
      <w:r w:rsidR="00925E9C">
        <w:rPr>
          <w:rFonts w:ascii="Times New Roman" w:eastAsia="Times New Roman" w:hAnsi="Times New Roman" w:cs="Times New Roman"/>
          <w:sz w:val="24"/>
          <w:szCs w:val="24"/>
          <w:lang w:val="en-US" w:eastAsia="ar-SA"/>
        </w:rPr>
        <w:t>-</w:t>
      </w:r>
      <w:r w:rsidR="00925E9C" w:rsidRPr="00FA6427">
        <w:rPr>
          <w:rFonts w:ascii="Times New Roman" w:eastAsia="Times New Roman" w:hAnsi="Times New Roman" w:cs="Times New Roman"/>
          <w:sz w:val="24"/>
          <w:szCs w:val="24"/>
          <w:lang w:val="en-US" w:eastAsia="ar-SA"/>
        </w:rPr>
        <w:t xml:space="preserve"> (2015a): ‘Truth Predicates in Natural Language’. </w:t>
      </w:r>
      <w:proofErr w:type="gramStart"/>
      <w:r w:rsidR="00925E9C" w:rsidRPr="00FA6427">
        <w:rPr>
          <w:rFonts w:ascii="Times New Roman" w:eastAsia="Times New Roman" w:hAnsi="Times New Roman" w:cs="Times New Roman"/>
          <w:sz w:val="24"/>
          <w:szCs w:val="24"/>
          <w:lang w:val="en-US" w:eastAsia="ar-SA"/>
        </w:rPr>
        <w:t>In  D</w:t>
      </w:r>
      <w:proofErr w:type="gramEnd"/>
      <w:r w:rsidR="00925E9C" w:rsidRPr="00FA6427">
        <w:rPr>
          <w:rFonts w:ascii="Times New Roman" w:eastAsia="Times New Roman" w:hAnsi="Times New Roman" w:cs="Times New Roman"/>
          <w:sz w:val="24"/>
          <w:szCs w:val="24"/>
          <w:lang w:val="en-US" w:eastAsia="ar-SA"/>
        </w:rPr>
        <w:t xml:space="preserve">. </w:t>
      </w:r>
      <w:proofErr w:type="spellStart"/>
      <w:r w:rsidR="00925E9C" w:rsidRPr="00FA6427">
        <w:rPr>
          <w:rFonts w:ascii="Times New Roman" w:eastAsia="Times New Roman" w:hAnsi="Times New Roman" w:cs="Times New Roman"/>
          <w:sz w:val="24"/>
          <w:szCs w:val="24"/>
          <w:lang w:val="en-US" w:eastAsia="ar-SA"/>
        </w:rPr>
        <w:t>Achourioti</w:t>
      </w:r>
      <w:proofErr w:type="spellEnd"/>
      <w:r w:rsidR="00925E9C" w:rsidRPr="00FA6427">
        <w:rPr>
          <w:rFonts w:ascii="Times New Roman" w:eastAsia="Times New Roman" w:hAnsi="Times New Roman" w:cs="Times New Roman"/>
          <w:sz w:val="24"/>
          <w:szCs w:val="24"/>
          <w:lang w:val="en-US" w:eastAsia="ar-SA"/>
        </w:rPr>
        <w:t xml:space="preserve"> et al. (eds.): </w:t>
      </w:r>
    </w:p>
    <w:p w:rsidR="00925E9C" w:rsidRPr="00FA6427" w:rsidRDefault="00925E9C" w:rsidP="00BB278F">
      <w:pPr>
        <w:suppressAutoHyphens/>
        <w:spacing w:after="0" w:line="360" w:lineRule="auto"/>
        <w:rPr>
          <w:rFonts w:ascii="Times New Roman" w:eastAsia="Times New Roman" w:hAnsi="Times New Roman" w:cs="Times New Roman"/>
          <w:sz w:val="24"/>
          <w:szCs w:val="24"/>
          <w:lang w:val="en-US" w:eastAsia="ar-SA"/>
        </w:rPr>
      </w:pPr>
      <w:r w:rsidRPr="00FA6427">
        <w:rPr>
          <w:rFonts w:ascii="Times New Roman" w:eastAsia="Times New Roman" w:hAnsi="Times New Roman" w:cs="Times New Roman"/>
          <w:sz w:val="24"/>
          <w:szCs w:val="24"/>
          <w:lang w:val="en-US" w:eastAsia="ar-SA"/>
        </w:rPr>
        <w:t xml:space="preserve">     </w:t>
      </w:r>
      <w:proofErr w:type="gramStart"/>
      <w:r w:rsidRPr="00FA6427">
        <w:rPr>
          <w:rFonts w:ascii="Times New Roman" w:eastAsia="Times New Roman" w:hAnsi="Times New Roman" w:cs="Times New Roman"/>
          <w:i/>
          <w:sz w:val="24"/>
          <w:szCs w:val="24"/>
          <w:lang w:val="en-US" w:eastAsia="ar-SA"/>
        </w:rPr>
        <w:t>Unifying the Philosophy of Truth</w:t>
      </w:r>
      <w:r w:rsidRPr="00FA6427">
        <w:rPr>
          <w:rFonts w:ascii="Times New Roman" w:eastAsia="Times New Roman" w:hAnsi="Times New Roman" w:cs="Times New Roman"/>
          <w:sz w:val="24"/>
          <w:szCs w:val="24"/>
          <w:lang w:val="en-US" w:eastAsia="ar-SA"/>
        </w:rPr>
        <w:t>.</w:t>
      </w:r>
      <w:proofErr w:type="gramEnd"/>
      <w:r w:rsidRPr="00FA6427">
        <w:rPr>
          <w:rFonts w:ascii="Times New Roman" w:eastAsia="Times New Roman" w:hAnsi="Times New Roman" w:cs="Times New Roman"/>
          <w:sz w:val="24"/>
          <w:szCs w:val="24"/>
          <w:lang w:val="en-US" w:eastAsia="ar-SA"/>
        </w:rPr>
        <w:t xml:space="preserve"> </w:t>
      </w:r>
      <w:proofErr w:type="spellStart"/>
      <w:r w:rsidRPr="00FA6427">
        <w:rPr>
          <w:rFonts w:ascii="Times New Roman" w:eastAsia="Times New Roman" w:hAnsi="Times New Roman" w:cs="Times New Roman"/>
          <w:sz w:val="24"/>
          <w:szCs w:val="24"/>
          <w:lang w:val="en-US" w:eastAsia="ar-SA"/>
        </w:rPr>
        <w:t>Synthese</w:t>
      </w:r>
      <w:proofErr w:type="spellEnd"/>
      <w:r w:rsidRPr="00FA6427">
        <w:rPr>
          <w:rFonts w:ascii="Times New Roman" w:eastAsia="Times New Roman" w:hAnsi="Times New Roman" w:cs="Times New Roman"/>
          <w:sz w:val="24"/>
          <w:szCs w:val="24"/>
          <w:lang w:val="en-US" w:eastAsia="ar-SA"/>
        </w:rPr>
        <w:t xml:space="preserve"> Library Springer, Dordrecht,</w:t>
      </w:r>
      <w:r w:rsidRPr="00FA6427">
        <w:rPr>
          <w:rFonts w:ascii="Times New Roman" w:hAnsi="Times New Roman" w:cs="Times New Roman"/>
          <w:sz w:val="24"/>
          <w:szCs w:val="24"/>
          <w:lang w:val="en-US"/>
        </w:rPr>
        <w:t xml:space="preserve"> 57-83</w:t>
      </w:r>
      <w:r w:rsidRPr="00FA6427">
        <w:rPr>
          <w:rFonts w:ascii="Times New Roman" w:eastAsia="Times New Roman" w:hAnsi="Times New Roman" w:cs="Times New Roman"/>
          <w:sz w:val="24"/>
          <w:szCs w:val="24"/>
          <w:lang w:val="en-US" w:eastAsia="ar-SA"/>
        </w:rPr>
        <w:t>.</w:t>
      </w:r>
    </w:p>
    <w:p w:rsidR="00925E9C" w:rsidRPr="00FA6427" w:rsidRDefault="008408F9" w:rsidP="00BB278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25E9C">
        <w:rPr>
          <w:rFonts w:ascii="Times New Roman" w:hAnsi="Times New Roman" w:cs="Times New Roman"/>
          <w:sz w:val="24"/>
          <w:szCs w:val="24"/>
          <w:lang w:val="en-US"/>
        </w:rPr>
        <w:t>- (2015b): ‘</w:t>
      </w:r>
      <w:proofErr w:type="gramStart"/>
      <w:r w:rsidR="00925E9C" w:rsidRPr="00FA6427">
        <w:rPr>
          <w:rFonts w:ascii="Times New Roman" w:hAnsi="Times New Roman" w:cs="Times New Roman"/>
          <w:sz w:val="24"/>
          <w:szCs w:val="24"/>
          <w:lang w:val="en-US"/>
        </w:rPr>
        <w:t xml:space="preserve">A </w:t>
      </w:r>
      <w:proofErr w:type="spellStart"/>
      <w:r w:rsidR="00925E9C" w:rsidRPr="00FA6427">
        <w:rPr>
          <w:rFonts w:ascii="Times New Roman" w:hAnsi="Times New Roman" w:cs="Times New Roman"/>
          <w:sz w:val="24"/>
          <w:szCs w:val="24"/>
          <w:lang w:val="en-US"/>
        </w:rPr>
        <w:t>Predicativist</w:t>
      </w:r>
      <w:proofErr w:type="spellEnd"/>
      <w:proofErr w:type="gramEnd"/>
      <w:r w:rsidR="00925E9C" w:rsidRPr="00FA6427">
        <w:rPr>
          <w:rFonts w:ascii="Times New Roman" w:hAnsi="Times New Roman" w:cs="Times New Roman"/>
          <w:sz w:val="24"/>
          <w:szCs w:val="24"/>
          <w:lang w:val="en-US"/>
        </w:rPr>
        <w:t xml:space="preserve"> Semantics of Modals Based on Modal Objects’. </w:t>
      </w:r>
    </w:p>
    <w:p w:rsidR="00925E9C" w:rsidRPr="00FA6427" w:rsidRDefault="00925E9C" w:rsidP="00BB278F">
      <w:pPr>
        <w:spacing w:after="0" w:line="360" w:lineRule="auto"/>
        <w:rPr>
          <w:rFonts w:ascii="Times New Roman" w:hAnsi="Times New Roman" w:cs="Times New Roman"/>
          <w:sz w:val="24"/>
          <w:szCs w:val="24"/>
          <w:lang w:val="en-US"/>
        </w:rPr>
      </w:pPr>
      <w:r w:rsidRPr="00FA6427">
        <w:rPr>
          <w:rFonts w:ascii="Times New Roman" w:hAnsi="Times New Roman" w:cs="Times New Roman"/>
          <w:sz w:val="24"/>
          <w:szCs w:val="24"/>
          <w:lang w:val="en-US"/>
        </w:rPr>
        <w:t xml:space="preserve">     </w:t>
      </w:r>
      <w:proofErr w:type="gramStart"/>
      <w:r w:rsidRPr="00FA6427">
        <w:rPr>
          <w:rFonts w:ascii="Times New Roman" w:hAnsi="Times New Roman" w:cs="Times New Roman"/>
          <w:i/>
          <w:sz w:val="24"/>
          <w:szCs w:val="24"/>
          <w:lang w:val="en-US"/>
        </w:rPr>
        <w:t>Proceedings of the 15</w:t>
      </w:r>
      <w:r w:rsidRPr="00FA6427">
        <w:rPr>
          <w:rFonts w:ascii="Times New Roman" w:hAnsi="Times New Roman" w:cs="Times New Roman"/>
          <w:i/>
          <w:sz w:val="24"/>
          <w:szCs w:val="24"/>
          <w:vertAlign w:val="superscript"/>
          <w:lang w:val="en-US"/>
        </w:rPr>
        <w:t>th</w:t>
      </w:r>
      <w:r w:rsidRPr="00FA6427">
        <w:rPr>
          <w:rFonts w:ascii="Times New Roman" w:hAnsi="Times New Roman" w:cs="Times New Roman"/>
          <w:i/>
          <w:sz w:val="24"/>
          <w:szCs w:val="24"/>
          <w:lang w:val="en-US"/>
        </w:rPr>
        <w:t xml:space="preserve"> Amsterdam Colloquium</w:t>
      </w:r>
      <w:r w:rsidRPr="00FA6427">
        <w:rPr>
          <w:rFonts w:ascii="Times New Roman" w:hAnsi="Times New Roman" w:cs="Times New Roman"/>
          <w:sz w:val="24"/>
          <w:szCs w:val="24"/>
          <w:lang w:val="en-US"/>
        </w:rPr>
        <w:t xml:space="preserve">, edited by T. </w:t>
      </w:r>
      <w:proofErr w:type="spellStart"/>
      <w:r w:rsidRPr="00FA6427">
        <w:rPr>
          <w:rFonts w:ascii="Times New Roman" w:hAnsi="Times New Roman" w:cs="Times New Roman"/>
          <w:sz w:val="24"/>
          <w:szCs w:val="24"/>
          <w:lang w:val="en-US"/>
        </w:rPr>
        <w:t>Brochagen</w:t>
      </w:r>
      <w:proofErr w:type="spellEnd"/>
      <w:r w:rsidRPr="00FA6427">
        <w:rPr>
          <w:rFonts w:ascii="Times New Roman" w:hAnsi="Times New Roman" w:cs="Times New Roman"/>
          <w:sz w:val="24"/>
          <w:szCs w:val="24"/>
          <w:lang w:val="en-US"/>
        </w:rPr>
        <w:t xml:space="preserve">, F. </w:t>
      </w:r>
      <w:proofErr w:type="spellStart"/>
      <w:r w:rsidRPr="00FA6427">
        <w:rPr>
          <w:rFonts w:ascii="Times New Roman" w:hAnsi="Times New Roman" w:cs="Times New Roman"/>
          <w:sz w:val="24"/>
          <w:szCs w:val="24"/>
          <w:lang w:val="en-US"/>
        </w:rPr>
        <w:t>Roloefson</w:t>
      </w:r>
      <w:proofErr w:type="spellEnd"/>
      <w:r w:rsidRPr="00FA6427">
        <w:rPr>
          <w:rFonts w:ascii="Times New Roman" w:hAnsi="Times New Roman" w:cs="Times New Roman"/>
          <w:sz w:val="24"/>
          <w:szCs w:val="24"/>
          <w:lang w:val="en-US"/>
        </w:rPr>
        <w:t>, N.</w:t>
      </w:r>
      <w:proofErr w:type="gramEnd"/>
      <w:r w:rsidRPr="00FA6427">
        <w:rPr>
          <w:rFonts w:ascii="Times New Roman" w:hAnsi="Times New Roman" w:cs="Times New Roman"/>
          <w:sz w:val="24"/>
          <w:szCs w:val="24"/>
          <w:lang w:val="en-US"/>
        </w:rPr>
        <w:t xml:space="preserve"> </w:t>
      </w:r>
    </w:p>
    <w:p w:rsidR="00925E9C" w:rsidRDefault="00925E9C" w:rsidP="00DD1B2E">
      <w:pPr>
        <w:spacing w:after="0" w:line="360" w:lineRule="auto"/>
        <w:rPr>
          <w:rFonts w:ascii="Times New Roman" w:hAnsi="Times New Roman" w:cs="Times New Roman"/>
          <w:sz w:val="24"/>
          <w:szCs w:val="24"/>
          <w:lang w:val="en-US"/>
        </w:rPr>
      </w:pPr>
      <w:r w:rsidRPr="00FA6427">
        <w:rPr>
          <w:rFonts w:ascii="Times New Roman" w:hAnsi="Times New Roman" w:cs="Times New Roman"/>
          <w:sz w:val="24"/>
          <w:szCs w:val="24"/>
          <w:lang w:val="en-US"/>
        </w:rPr>
        <w:lastRenderedPageBreak/>
        <w:t xml:space="preserve">     </w:t>
      </w:r>
      <w:r w:rsidR="008408F9">
        <w:rPr>
          <w:rFonts w:ascii="Times New Roman" w:hAnsi="Times New Roman" w:cs="Times New Roman"/>
          <w:sz w:val="24"/>
          <w:szCs w:val="24"/>
          <w:lang w:val="en-US"/>
        </w:rPr>
        <w:t xml:space="preserve">Theiler, </w:t>
      </w:r>
      <w:r w:rsidRPr="00FA6427">
        <w:rPr>
          <w:rFonts w:ascii="Times New Roman" w:hAnsi="Times New Roman" w:cs="Times New Roman"/>
          <w:sz w:val="24"/>
          <w:szCs w:val="24"/>
          <w:lang w:val="en-US"/>
        </w:rPr>
        <w:t>296-302.</w:t>
      </w:r>
    </w:p>
    <w:p w:rsidR="00941B1B" w:rsidRDefault="00941B1B" w:rsidP="00941B1B">
      <w:pPr>
        <w:suppressAutoHyphens/>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Pr="00FA6427">
        <w:rPr>
          <w:rFonts w:ascii="Times New Roman" w:hAnsi="Times New Roman" w:cs="Times New Roman"/>
          <w:sz w:val="24"/>
          <w:szCs w:val="24"/>
          <w:lang w:val="en-US"/>
        </w:rPr>
        <w:t>(</w:t>
      </w:r>
      <w:r>
        <w:rPr>
          <w:rFonts w:ascii="Times New Roman" w:hAnsi="Times New Roman" w:cs="Times New Roman"/>
          <w:sz w:val="24"/>
          <w:szCs w:val="24"/>
          <w:lang w:val="en-US"/>
        </w:rPr>
        <w:t>2017</w:t>
      </w:r>
      <w:r w:rsidRPr="00FA6427">
        <w:rPr>
          <w:rFonts w:ascii="Times New Roman" w:hAnsi="Times New Roman" w:cs="Times New Roman"/>
          <w:sz w:val="24"/>
          <w:szCs w:val="24"/>
          <w:lang w:val="en-US"/>
        </w:rPr>
        <w:t>): ‘</w:t>
      </w:r>
      <w:r w:rsidRPr="00FA6427">
        <w:rPr>
          <w:rFonts w:ascii="Times New Roman" w:eastAsia="Calibri" w:hAnsi="Times New Roman" w:cs="Times New Roman"/>
          <w:sz w:val="24"/>
          <w:szCs w:val="24"/>
          <w:lang w:val="en-US"/>
        </w:rPr>
        <w:t xml:space="preserve">Partial Content and Expressions of Part and Whole. Discussion </w:t>
      </w:r>
    </w:p>
    <w:p w:rsidR="00941B1B" w:rsidRPr="00941B1B" w:rsidRDefault="00941B1B" w:rsidP="00941B1B">
      <w:pPr>
        <w:suppressAutoHyphens/>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Pr="00FA6427">
        <w:rPr>
          <w:rFonts w:ascii="Times New Roman" w:eastAsia="Calibri" w:hAnsi="Times New Roman" w:cs="Times New Roman"/>
          <w:sz w:val="24"/>
          <w:szCs w:val="24"/>
          <w:lang w:val="en-US"/>
        </w:rPr>
        <w:t>of</w:t>
      </w:r>
      <w:proofErr w:type="gramEnd"/>
      <w:r w:rsidRPr="00FA6427">
        <w:rPr>
          <w:rFonts w:ascii="Times New Roman" w:eastAsia="Calibri" w:hAnsi="Times New Roman" w:cs="Times New Roman"/>
          <w:sz w:val="24"/>
          <w:szCs w:val="24"/>
          <w:lang w:val="en-US"/>
        </w:rPr>
        <w:t xml:space="preserve"> Stephen </w:t>
      </w:r>
      <w:proofErr w:type="spellStart"/>
      <w:r w:rsidRPr="00FA6427">
        <w:rPr>
          <w:rFonts w:ascii="Times New Roman" w:eastAsia="Calibri" w:hAnsi="Times New Roman" w:cs="Times New Roman"/>
          <w:sz w:val="24"/>
          <w:szCs w:val="24"/>
          <w:lang w:val="en-US"/>
        </w:rPr>
        <w:t>Yablo</w:t>
      </w:r>
      <w:proofErr w:type="spellEnd"/>
      <w:r w:rsidRPr="00FA6427">
        <w:rPr>
          <w:rFonts w:ascii="Times New Roman" w:eastAsia="Calibri" w:hAnsi="Times New Roman" w:cs="Times New Roman"/>
          <w:sz w:val="24"/>
          <w:szCs w:val="24"/>
          <w:lang w:val="en-US"/>
        </w:rPr>
        <w:t xml:space="preserve">: </w:t>
      </w:r>
      <w:proofErr w:type="spellStart"/>
      <w:r w:rsidRPr="00FA6427">
        <w:rPr>
          <w:rFonts w:ascii="Times New Roman" w:eastAsia="Calibri" w:hAnsi="Times New Roman" w:cs="Times New Roman"/>
          <w:i/>
          <w:sz w:val="24"/>
          <w:szCs w:val="24"/>
          <w:lang w:val="en-US"/>
        </w:rPr>
        <w:t>Aboutnes</w:t>
      </w:r>
      <w:r>
        <w:rPr>
          <w:rFonts w:ascii="Times New Roman" w:eastAsia="Calibri" w:hAnsi="Times New Roman" w:cs="Times New Roman"/>
          <w:i/>
          <w:sz w:val="24"/>
          <w:szCs w:val="24"/>
          <w:lang w:val="en-US"/>
        </w:rPr>
        <w:t>s</w:t>
      </w:r>
      <w:proofErr w:type="spellEnd"/>
      <w:r>
        <w:rPr>
          <w:rFonts w:ascii="Times New Roman" w:eastAsia="Calibri" w:hAnsi="Times New Roman" w:cs="Times New Roman"/>
          <w:sz w:val="24"/>
          <w:szCs w:val="24"/>
          <w:lang w:val="en-US"/>
        </w:rPr>
        <w:t>’</w:t>
      </w:r>
      <w:r w:rsidRPr="00FA6427">
        <w:rPr>
          <w:rFonts w:ascii="Times New Roman" w:hAnsi="Times New Roman" w:cs="Times New Roman"/>
          <w:sz w:val="24"/>
          <w:szCs w:val="24"/>
          <w:lang w:val="en-US"/>
        </w:rPr>
        <w:t xml:space="preserve">. </w:t>
      </w:r>
      <w:r w:rsidRPr="00FA6427">
        <w:rPr>
          <w:rFonts w:ascii="Times New Roman" w:hAnsi="Times New Roman" w:cs="Times New Roman"/>
          <w:i/>
          <w:sz w:val="24"/>
          <w:szCs w:val="24"/>
          <w:lang w:val="en-US"/>
        </w:rPr>
        <w:t xml:space="preserve">Philosophical </w:t>
      </w:r>
      <w:r w:rsidRPr="001E531F">
        <w:rPr>
          <w:rFonts w:ascii="Times New Roman" w:hAnsi="Times New Roman" w:cs="Times New Roman"/>
          <w:i/>
          <w:sz w:val="24"/>
          <w:szCs w:val="24"/>
          <w:lang w:val="en-US"/>
        </w:rPr>
        <w:t>Studies</w:t>
      </w:r>
      <w:r w:rsidRPr="001E531F">
        <w:rPr>
          <w:rFonts w:ascii="Times New Roman" w:eastAsia="Calibri" w:hAnsi="Times New Roman" w:cs="Times New Roman"/>
          <w:sz w:val="24"/>
          <w:szCs w:val="24"/>
          <w:lang w:val="en-US"/>
        </w:rPr>
        <w:t xml:space="preserve"> </w:t>
      </w:r>
      <w:r w:rsidR="001E531F" w:rsidRPr="00C36218">
        <w:rPr>
          <w:rFonts w:ascii="Times New Roman" w:hAnsi="Times New Roman" w:cs="Times New Roman"/>
          <w:sz w:val="24"/>
          <w:szCs w:val="24"/>
          <w:lang w:val="en-US"/>
        </w:rPr>
        <w:t>174(3), pp. 797-808.</w:t>
      </w:r>
    </w:p>
    <w:p w:rsidR="00925E9C" w:rsidRPr="00FA6427" w:rsidRDefault="00941B1B" w:rsidP="00DD1B2E">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rPr>
        <w:t>---------------</w:t>
      </w:r>
      <w:r w:rsidR="00925E9C" w:rsidRPr="00FA6427">
        <w:rPr>
          <w:rFonts w:ascii="Times New Roman" w:eastAsia="Calibri" w:hAnsi="Times New Roman" w:cs="Times New Roman"/>
          <w:sz w:val="24"/>
          <w:szCs w:val="24"/>
          <w:lang w:val="en-US"/>
        </w:rPr>
        <w:t xml:space="preserve"> (to appear a):’ </w:t>
      </w:r>
      <w:r w:rsidR="00925E9C" w:rsidRPr="00FA6427">
        <w:rPr>
          <w:rFonts w:ascii="Times New Roman" w:eastAsia="Calibri" w:hAnsi="Times New Roman" w:cs="Times New Roman"/>
          <w:sz w:val="24"/>
          <w:szCs w:val="24"/>
          <w:lang w:val="en-US" w:eastAsia="ar-SA"/>
        </w:rPr>
        <w:t xml:space="preserve">Cognitive Products and the Semantics of Attitude Verbs and </w:t>
      </w:r>
    </w:p>
    <w:p w:rsidR="00925E9C" w:rsidRPr="00FA6427" w:rsidRDefault="00925E9C" w:rsidP="00DD1B2E">
      <w:pPr>
        <w:suppressAutoHyphens/>
        <w:spacing w:after="0" w:line="360" w:lineRule="auto"/>
        <w:rPr>
          <w:rFonts w:ascii="Times New Roman" w:eastAsia="Calibri" w:hAnsi="Times New Roman" w:cs="Calibri"/>
          <w:i/>
          <w:sz w:val="24"/>
          <w:szCs w:val="24"/>
          <w:lang w:val="en-US" w:eastAsia="ar-SA"/>
        </w:rPr>
      </w:pPr>
      <w:r w:rsidRPr="00FA6427">
        <w:rPr>
          <w:rFonts w:ascii="Times New Roman" w:eastAsia="Calibri" w:hAnsi="Times New Roman" w:cs="Calibri"/>
          <w:sz w:val="24"/>
          <w:szCs w:val="24"/>
          <w:lang w:val="en-US" w:eastAsia="ar-SA"/>
        </w:rPr>
        <w:t xml:space="preserve">    </w:t>
      </w:r>
      <w:proofErr w:type="gramStart"/>
      <w:r w:rsidRPr="00FA6427">
        <w:rPr>
          <w:rFonts w:ascii="Times New Roman" w:eastAsia="Calibri" w:hAnsi="Times New Roman" w:cs="Calibri"/>
          <w:sz w:val="24"/>
          <w:szCs w:val="24"/>
          <w:lang w:val="en-US" w:eastAsia="ar-SA"/>
        </w:rPr>
        <w:t>Deontic Modals’.</w:t>
      </w:r>
      <w:proofErr w:type="gramEnd"/>
      <w:r w:rsidRPr="00FA6427">
        <w:rPr>
          <w:rFonts w:ascii="Times New Roman" w:eastAsia="Calibri" w:hAnsi="Times New Roman" w:cs="Calibri"/>
          <w:sz w:val="24"/>
          <w:szCs w:val="24"/>
          <w:lang w:val="en-US" w:eastAsia="ar-SA"/>
        </w:rPr>
        <w:t xml:space="preserve"> In F. </w:t>
      </w:r>
      <w:proofErr w:type="spellStart"/>
      <w:r w:rsidRPr="00FA6427">
        <w:rPr>
          <w:rFonts w:ascii="Times New Roman" w:eastAsia="Calibri" w:hAnsi="Times New Roman" w:cs="Calibri"/>
          <w:sz w:val="24"/>
          <w:szCs w:val="24"/>
          <w:lang w:val="en-US" w:eastAsia="ar-SA"/>
        </w:rPr>
        <w:t>Moltmann</w:t>
      </w:r>
      <w:proofErr w:type="spellEnd"/>
      <w:r w:rsidRPr="00FA6427">
        <w:rPr>
          <w:rFonts w:ascii="Times New Roman" w:eastAsia="Calibri" w:hAnsi="Times New Roman" w:cs="Calibri"/>
          <w:sz w:val="24"/>
          <w:szCs w:val="24"/>
          <w:lang w:val="en-US" w:eastAsia="ar-SA"/>
        </w:rPr>
        <w:t xml:space="preserve"> / M. </w:t>
      </w:r>
      <w:proofErr w:type="spellStart"/>
      <w:r w:rsidRPr="00FA6427">
        <w:rPr>
          <w:rFonts w:ascii="Times New Roman" w:eastAsia="Calibri" w:hAnsi="Times New Roman" w:cs="Calibri"/>
          <w:sz w:val="24"/>
          <w:szCs w:val="24"/>
          <w:lang w:val="en-US" w:eastAsia="ar-SA"/>
        </w:rPr>
        <w:t>Textor</w:t>
      </w:r>
      <w:proofErr w:type="spellEnd"/>
      <w:r w:rsidRPr="00FA6427">
        <w:rPr>
          <w:rFonts w:ascii="Times New Roman" w:eastAsia="Calibri" w:hAnsi="Times New Roman" w:cs="Calibri"/>
          <w:sz w:val="24"/>
          <w:szCs w:val="24"/>
          <w:lang w:val="en-US" w:eastAsia="ar-SA"/>
        </w:rPr>
        <w:t xml:space="preserve"> (eds.): </w:t>
      </w:r>
      <w:r w:rsidRPr="00FA6427">
        <w:rPr>
          <w:rFonts w:ascii="Times New Roman" w:eastAsia="Calibri" w:hAnsi="Times New Roman" w:cs="Calibri"/>
          <w:i/>
          <w:sz w:val="24"/>
          <w:szCs w:val="24"/>
          <w:lang w:val="en-US" w:eastAsia="ar-SA"/>
        </w:rPr>
        <w:t xml:space="preserve">Act-Based Conceptions of </w:t>
      </w:r>
    </w:p>
    <w:p w:rsidR="00925E9C" w:rsidRPr="00FA6427" w:rsidRDefault="00925E9C" w:rsidP="00DD1B2E">
      <w:pPr>
        <w:suppressAutoHyphens/>
        <w:spacing w:after="0" w:line="360" w:lineRule="auto"/>
        <w:rPr>
          <w:rFonts w:ascii="Times New Roman" w:eastAsia="Calibri" w:hAnsi="Times New Roman" w:cs="Calibri"/>
          <w:sz w:val="24"/>
          <w:szCs w:val="24"/>
          <w:lang w:val="en-US" w:eastAsia="ar-SA"/>
        </w:rPr>
      </w:pPr>
      <w:r w:rsidRPr="00FA6427">
        <w:rPr>
          <w:rFonts w:ascii="Times New Roman" w:eastAsia="Calibri" w:hAnsi="Times New Roman" w:cs="Calibri"/>
          <w:i/>
          <w:sz w:val="24"/>
          <w:szCs w:val="24"/>
          <w:lang w:val="en-US" w:eastAsia="ar-SA"/>
        </w:rPr>
        <w:t xml:space="preserve">     </w:t>
      </w:r>
      <w:proofErr w:type="gramStart"/>
      <w:r w:rsidRPr="00FA6427">
        <w:rPr>
          <w:rFonts w:ascii="Times New Roman" w:eastAsia="Calibri" w:hAnsi="Times New Roman" w:cs="Calibri"/>
          <w:i/>
          <w:sz w:val="24"/>
          <w:szCs w:val="24"/>
          <w:lang w:val="en-US" w:eastAsia="ar-SA"/>
        </w:rPr>
        <w:t>Propositional Content.</w:t>
      </w:r>
      <w:proofErr w:type="gramEnd"/>
      <w:r w:rsidRPr="00FA6427">
        <w:rPr>
          <w:rFonts w:ascii="Times New Roman" w:eastAsia="Calibri" w:hAnsi="Times New Roman" w:cs="Calibri"/>
          <w:i/>
          <w:sz w:val="24"/>
          <w:szCs w:val="24"/>
          <w:lang w:val="en-US" w:eastAsia="ar-SA"/>
        </w:rPr>
        <w:t xml:space="preserve"> </w:t>
      </w:r>
      <w:proofErr w:type="gramStart"/>
      <w:r w:rsidRPr="00FA6427">
        <w:rPr>
          <w:rFonts w:ascii="Times New Roman" w:eastAsia="Calibri" w:hAnsi="Times New Roman" w:cs="Calibri"/>
          <w:i/>
          <w:sz w:val="24"/>
          <w:szCs w:val="24"/>
          <w:lang w:val="en-US" w:eastAsia="ar-SA"/>
        </w:rPr>
        <w:t>Contemporary and Historical Perspectives</w:t>
      </w:r>
      <w:r w:rsidRPr="00FA6427">
        <w:rPr>
          <w:rFonts w:ascii="Times New Roman" w:eastAsia="Calibri" w:hAnsi="Times New Roman" w:cs="Calibri"/>
          <w:sz w:val="24"/>
          <w:szCs w:val="24"/>
          <w:lang w:val="en-US" w:eastAsia="ar-SA"/>
        </w:rPr>
        <w:t>.</w:t>
      </w:r>
      <w:proofErr w:type="gramEnd"/>
      <w:r w:rsidRPr="00FA6427">
        <w:rPr>
          <w:rFonts w:ascii="Times New Roman" w:eastAsia="Calibri" w:hAnsi="Times New Roman" w:cs="Calibri"/>
          <w:sz w:val="24"/>
          <w:szCs w:val="24"/>
          <w:lang w:val="en-US" w:eastAsia="ar-SA"/>
        </w:rPr>
        <w:t xml:space="preserve"> </w:t>
      </w:r>
      <w:proofErr w:type="gramStart"/>
      <w:r w:rsidRPr="00FA6427">
        <w:rPr>
          <w:rFonts w:ascii="Times New Roman" w:eastAsia="Calibri" w:hAnsi="Times New Roman" w:cs="Calibri"/>
          <w:sz w:val="24"/>
          <w:szCs w:val="24"/>
          <w:lang w:val="en-US" w:eastAsia="ar-SA"/>
        </w:rPr>
        <w:t>Oxford UP.</w:t>
      </w:r>
      <w:proofErr w:type="gramEnd"/>
    </w:p>
    <w:p w:rsidR="00925E9C" w:rsidRPr="00013FC0" w:rsidRDefault="002235AB" w:rsidP="00DD1B2E">
      <w:pPr>
        <w:suppressAutoHyphens/>
        <w:spacing w:after="0" w:line="360" w:lineRule="auto"/>
        <w:jc w:val="both"/>
        <w:rPr>
          <w:rFonts w:ascii="Times New Roman" w:eastAsia="Times New Roman" w:hAnsi="Times New Roman" w:cs="Times New Roman"/>
          <w:i/>
          <w:sz w:val="24"/>
          <w:szCs w:val="24"/>
          <w:lang w:val="en-US" w:eastAsia="ar-SA"/>
        </w:rPr>
      </w:pPr>
      <w:r>
        <w:rPr>
          <w:rFonts w:ascii="Times New Roman" w:eastAsia="Times New Roman" w:hAnsi="Times New Roman" w:cs="Times New Roman"/>
          <w:sz w:val="24"/>
          <w:szCs w:val="24"/>
          <w:lang w:val="en-US" w:eastAsia="ar-SA"/>
        </w:rPr>
        <w:t>-----------------</w:t>
      </w:r>
      <w:r w:rsidR="008408F9">
        <w:rPr>
          <w:rFonts w:ascii="Times New Roman" w:eastAsia="Times New Roman" w:hAnsi="Times New Roman" w:cs="Times New Roman"/>
          <w:sz w:val="24"/>
          <w:szCs w:val="24"/>
          <w:lang w:val="en-US" w:eastAsia="ar-SA"/>
        </w:rPr>
        <w:t xml:space="preserve"> (to appear b</w:t>
      </w:r>
      <w:r w:rsidR="00925E9C">
        <w:rPr>
          <w:rFonts w:ascii="Times New Roman" w:eastAsia="Times New Roman" w:hAnsi="Times New Roman" w:cs="Times New Roman"/>
          <w:sz w:val="24"/>
          <w:szCs w:val="24"/>
          <w:lang w:val="en-US" w:eastAsia="ar-SA"/>
        </w:rPr>
        <w:t xml:space="preserve">): ‘Natural Language Ontology’. </w:t>
      </w:r>
      <w:r w:rsidR="00925E9C">
        <w:rPr>
          <w:rFonts w:ascii="Times New Roman" w:eastAsia="Times New Roman" w:hAnsi="Times New Roman" w:cs="Times New Roman"/>
          <w:i/>
          <w:sz w:val="24"/>
          <w:szCs w:val="24"/>
          <w:lang w:val="en-US" w:eastAsia="ar-SA"/>
        </w:rPr>
        <w:t>Oxford</w:t>
      </w:r>
      <w:r w:rsidR="00925E9C" w:rsidRPr="00013FC0">
        <w:rPr>
          <w:rFonts w:ascii="Times New Roman" w:eastAsia="Times New Roman" w:hAnsi="Times New Roman" w:cs="Times New Roman"/>
          <w:i/>
          <w:sz w:val="24"/>
          <w:szCs w:val="24"/>
          <w:lang w:val="en-US" w:eastAsia="ar-SA"/>
        </w:rPr>
        <w:t xml:space="preserve"> Encyclopedia of </w:t>
      </w:r>
    </w:p>
    <w:p w:rsidR="00925E9C" w:rsidRDefault="00925E9C" w:rsidP="00DD1B2E">
      <w:pPr>
        <w:suppressAutoHyphens/>
        <w:spacing w:after="0" w:line="360" w:lineRule="auto"/>
        <w:jc w:val="both"/>
        <w:rPr>
          <w:rFonts w:ascii="Times New Roman" w:eastAsia="Times New Roman" w:hAnsi="Times New Roman" w:cs="Times New Roman"/>
          <w:sz w:val="24"/>
          <w:szCs w:val="24"/>
          <w:lang w:val="en-US" w:eastAsia="ar-SA"/>
        </w:rPr>
      </w:pPr>
      <w:r w:rsidRPr="00013FC0">
        <w:rPr>
          <w:rFonts w:ascii="Times New Roman" w:eastAsia="Times New Roman" w:hAnsi="Times New Roman" w:cs="Times New Roman"/>
          <w:i/>
          <w:sz w:val="24"/>
          <w:szCs w:val="24"/>
          <w:lang w:val="en-US" w:eastAsia="ar-SA"/>
        </w:rPr>
        <w:t xml:space="preserve">     </w:t>
      </w:r>
      <w:proofErr w:type="gramStart"/>
      <w:r w:rsidRPr="00013FC0">
        <w:rPr>
          <w:rFonts w:ascii="Times New Roman" w:eastAsia="Times New Roman" w:hAnsi="Times New Roman" w:cs="Times New Roman"/>
          <w:i/>
          <w:sz w:val="24"/>
          <w:szCs w:val="24"/>
          <w:lang w:val="en-US" w:eastAsia="ar-SA"/>
        </w:rPr>
        <w:t xml:space="preserve">Linguistics, </w:t>
      </w:r>
      <w:r>
        <w:rPr>
          <w:rFonts w:ascii="Times New Roman" w:eastAsia="Times New Roman" w:hAnsi="Times New Roman" w:cs="Times New Roman"/>
          <w:sz w:val="24"/>
          <w:szCs w:val="24"/>
          <w:lang w:val="en-US" w:eastAsia="ar-SA"/>
        </w:rPr>
        <w:t xml:space="preserve">Oxford UP, Oxford, online </w:t>
      </w:r>
      <w:r w:rsidR="00941B1B">
        <w:rPr>
          <w:rFonts w:ascii="Times New Roman" w:eastAsia="Times New Roman" w:hAnsi="Times New Roman" w:cs="Times New Roman"/>
          <w:sz w:val="24"/>
          <w:szCs w:val="24"/>
          <w:lang w:val="en-US" w:eastAsia="ar-SA"/>
        </w:rPr>
        <w:t>March</w:t>
      </w:r>
      <w:r>
        <w:rPr>
          <w:rFonts w:ascii="Times New Roman" w:eastAsia="Times New Roman" w:hAnsi="Times New Roman" w:cs="Times New Roman"/>
          <w:sz w:val="24"/>
          <w:szCs w:val="24"/>
          <w:lang w:val="en-US" w:eastAsia="ar-SA"/>
        </w:rPr>
        <w:t xml:space="preserve"> 2017.</w:t>
      </w:r>
      <w:proofErr w:type="gramEnd"/>
    </w:p>
    <w:p w:rsidR="002235AB" w:rsidRPr="004E1B8E" w:rsidRDefault="002235AB" w:rsidP="00DD1B2E">
      <w:pPr>
        <w:spacing w:after="0" w:line="360" w:lineRule="auto"/>
        <w:rPr>
          <w:rFonts w:ascii="Times New Roman" w:eastAsia="Calibri" w:hAnsi="Times New Roman" w:cs="Times New Roman"/>
          <w:sz w:val="24"/>
          <w:szCs w:val="24"/>
          <w:lang w:val="en-US"/>
        </w:rPr>
      </w:pPr>
      <w:r w:rsidRPr="004E1B8E">
        <w:rPr>
          <w:rFonts w:ascii="Times New Roman" w:eastAsia="Calibri" w:hAnsi="Times New Roman" w:cs="Times New Roman"/>
          <w:sz w:val="24"/>
          <w:szCs w:val="24"/>
          <w:lang w:val="en-US"/>
        </w:rPr>
        <w:t xml:space="preserve">Mulligan, K. (2010): ‘The Truth Predicate vs the Truth Connective. On Taking Connectives </w:t>
      </w:r>
    </w:p>
    <w:p w:rsidR="002235AB" w:rsidRPr="004E1B8E" w:rsidRDefault="002235AB" w:rsidP="00DD1B2E">
      <w:pPr>
        <w:spacing w:after="0" w:line="360" w:lineRule="auto"/>
        <w:rPr>
          <w:rFonts w:ascii="Times New Roman" w:eastAsia="Calibri" w:hAnsi="Times New Roman" w:cs="Times New Roman"/>
          <w:sz w:val="24"/>
          <w:szCs w:val="24"/>
          <w:lang w:val="en-US"/>
        </w:rPr>
      </w:pPr>
      <w:r w:rsidRPr="004E1B8E">
        <w:rPr>
          <w:rFonts w:ascii="Times New Roman" w:eastAsia="Calibri" w:hAnsi="Times New Roman" w:cs="Times New Roman"/>
          <w:sz w:val="24"/>
          <w:szCs w:val="24"/>
          <w:lang w:val="en-US"/>
        </w:rPr>
        <w:t xml:space="preserve">     </w:t>
      </w:r>
      <w:proofErr w:type="gramStart"/>
      <w:r w:rsidRPr="004E1B8E">
        <w:rPr>
          <w:rFonts w:ascii="Times New Roman" w:eastAsia="Calibri" w:hAnsi="Times New Roman" w:cs="Times New Roman"/>
          <w:sz w:val="24"/>
          <w:szCs w:val="24"/>
          <w:lang w:val="en-US"/>
        </w:rPr>
        <w:t>Seriously’.</w:t>
      </w:r>
      <w:proofErr w:type="gramEnd"/>
      <w:r w:rsidRPr="004E1B8E">
        <w:rPr>
          <w:rFonts w:ascii="Times New Roman" w:eastAsia="Calibri" w:hAnsi="Times New Roman" w:cs="Times New Roman"/>
          <w:sz w:val="24"/>
          <w:szCs w:val="24"/>
          <w:lang w:val="en-US"/>
        </w:rPr>
        <w:t xml:space="preserve"> </w:t>
      </w:r>
      <w:proofErr w:type="spellStart"/>
      <w:r w:rsidRPr="004E1B8E">
        <w:rPr>
          <w:rFonts w:ascii="Times New Roman" w:eastAsia="Calibri" w:hAnsi="Times New Roman" w:cs="Times New Roman"/>
          <w:i/>
          <w:sz w:val="24"/>
          <w:szCs w:val="24"/>
          <w:lang w:val="en-US"/>
        </w:rPr>
        <w:t>Dialectica</w:t>
      </w:r>
      <w:proofErr w:type="spellEnd"/>
      <w:r w:rsidRPr="004E1B8E">
        <w:rPr>
          <w:rFonts w:ascii="Times New Roman" w:eastAsia="Calibri" w:hAnsi="Times New Roman" w:cs="Times New Roman"/>
          <w:sz w:val="24"/>
          <w:szCs w:val="24"/>
          <w:lang w:val="en-US"/>
        </w:rPr>
        <w:t xml:space="preserve"> 64, 565-584.</w:t>
      </w:r>
    </w:p>
    <w:p w:rsidR="001E531F" w:rsidRDefault="002235AB" w:rsidP="00DD1B2E">
      <w:pPr>
        <w:spacing w:after="0" w:line="360" w:lineRule="auto"/>
        <w:rPr>
          <w:rFonts w:ascii="Times New Roman" w:eastAsia="Calibri" w:hAnsi="Times New Roman" w:cs="Times New Roman"/>
          <w:i/>
          <w:sz w:val="24"/>
          <w:szCs w:val="24"/>
          <w:lang w:val="en-GB"/>
        </w:rPr>
      </w:pPr>
      <w:r w:rsidRPr="004E1B8E">
        <w:rPr>
          <w:rFonts w:ascii="Times New Roman" w:eastAsia="Calibri" w:hAnsi="Times New Roman" w:cs="Times New Roman"/>
          <w:sz w:val="24"/>
          <w:szCs w:val="24"/>
          <w:lang w:val="en-GB"/>
        </w:rPr>
        <w:t>Mulligan, K. / P. Simons / B. Smith (1984): ‘</w:t>
      </w:r>
      <w:proofErr w:type="spellStart"/>
      <w:r w:rsidRPr="004E1B8E">
        <w:rPr>
          <w:rFonts w:ascii="Times New Roman" w:eastAsia="Calibri" w:hAnsi="Times New Roman" w:cs="Times New Roman"/>
          <w:sz w:val="24"/>
          <w:szCs w:val="24"/>
          <w:lang w:val="en-GB"/>
        </w:rPr>
        <w:t>Truthmakers</w:t>
      </w:r>
      <w:proofErr w:type="spellEnd"/>
      <w:r w:rsidRPr="004E1B8E">
        <w:rPr>
          <w:rFonts w:ascii="Times New Roman" w:eastAsia="Calibri" w:hAnsi="Times New Roman" w:cs="Times New Roman"/>
          <w:sz w:val="24"/>
          <w:szCs w:val="24"/>
          <w:lang w:val="en-GB"/>
        </w:rPr>
        <w:t xml:space="preserve">’. </w:t>
      </w:r>
      <w:r w:rsidRPr="004E1B8E">
        <w:rPr>
          <w:rFonts w:ascii="Times New Roman" w:eastAsia="Calibri" w:hAnsi="Times New Roman" w:cs="Times New Roman"/>
          <w:i/>
          <w:sz w:val="24"/>
          <w:szCs w:val="24"/>
          <w:lang w:val="en-GB"/>
        </w:rPr>
        <w:t xml:space="preserve">Philosophy and </w:t>
      </w:r>
    </w:p>
    <w:p w:rsidR="002235AB" w:rsidRPr="002235AB" w:rsidRDefault="001E531F" w:rsidP="00DD1B2E">
      <w:pPr>
        <w:spacing w:after="0" w:line="360" w:lineRule="auto"/>
        <w:rPr>
          <w:rFonts w:ascii="Times New Roman" w:eastAsia="Calibri" w:hAnsi="Times New Roman" w:cs="Times New Roman"/>
          <w:i/>
          <w:sz w:val="24"/>
          <w:szCs w:val="24"/>
          <w:lang w:val="en-GB"/>
        </w:rPr>
      </w:pPr>
      <w:r>
        <w:rPr>
          <w:rFonts w:ascii="Times New Roman" w:eastAsia="Calibri" w:hAnsi="Times New Roman" w:cs="Times New Roman"/>
          <w:i/>
          <w:sz w:val="24"/>
          <w:szCs w:val="24"/>
          <w:lang w:val="en-GB"/>
        </w:rPr>
        <w:t xml:space="preserve">      </w:t>
      </w:r>
      <w:r w:rsidR="002235AB" w:rsidRPr="004E1B8E">
        <w:rPr>
          <w:rFonts w:ascii="Times New Roman" w:eastAsia="Calibri" w:hAnsi="Times New Roman" w:cs="Times New Roman"/>
          <w:i/>
          <w:sz w:val="24"/>
          <w:szCs w:val="24"/>
          <w:lang w:val="en-GB"/>
        </w:rPr>
        <w:t>Phenomenological Research</w:t>
      </w:r>
      <w:r w:rsidR="002235AB" w:rsidRPr="004E1B8E">
        <w:rPr>
          <w:rFonts w:ascii="Times New Roman" w:eastAsia="Calibri" w:hAnsi="Times New Roman" w:cs="Times New Roman"/>
          <w:sz w:val="24"/>
          <w:szCs w:val="24"/>
          <w:lang w:val="en-GB"/>
        </w:rPr>
        <w:t xml:space="preserve"> 44, 287-321.</w:t>
      </w:r>
    </w:p>
    <w:p w:rsidR="00925E9C" w:rsidRDefault="00925E9C" w:rsidP="00DD1B2E">
      <w:pPr>
        <w:spacing w:after="0" w:line="360" w:lineRule="auto"/>
        <w:rPr>
          <w:rFonts w:ascii="Times New Roman" w:eastAsia="Times New Roman" w:hAnsi="Times New Roman" w:cs="Times New Roman"/>
          <w:sz w:val="24"/>
          <w:szCs w:val="24"/>
          <w:lang w:val="en" w:eastAsia="fr-FR"/>
        </w:rPr>
      </w:pPr>
      <w:proofErr w:type="spellStart"/>
      <w:r>
        <w:rPr>
          <w:rFonts w:ascii="Times New Roman" w:eastAsia="Times New Roman" w:hAnsi="Times New Roman" w:cs="Times New Roman"/>
          <w:sz w:val="24"/>
          <w:szCs w:val="24"/>
          <w:lang w:val="en" w:eastAsia="fr-FR"/>
        </w:rPr>
        <w:t>Pustejovsky</w:t>
      </w:r>
      <w:proofErr w:type="spellEnd"/>
      <w:r>
        <w:rPr>
          <w:rFonts w:ascii="Times New Roman" w:eastAsia="Times New Roman" w:hAnsi="Times New Roman" w:cs="Times New Roman"/>
          <w:sz w:val="24"/>
          <w:szCs w:val="24"/>
          <w:lang w:val="en" w:eastAsia="fr-FR"/>
        </w:rPr>
        <w:t>, J. (1995):</w:t>
      </w:r>
      <w:r w:rsidRPr="001C35F5">
        <w:rPr>
          <w:rFonts w:ascii="Times New Roman" w:eastAsia="Times New Roman" w:hAnsi="Times New Roman" w:cs="Times New Roman"/>
          <w:sz w:val="24"/>
          <w:szCs w:val="24"/>
          <w:lang w:val="en" w:eastAsia="fr-FR"/>
        </w:rPr>
        <w:t xml:space="preserve"> </w:t>
      </w:r>
      <w:r w:rsidRPr="001C35F5">
        <w:rPr>
          <w:rFonts w:ascii="Times New Roman" w:eastAsia="Times New Roman" w:hAnsi="Times New Roman" w:cs="Times New Roman"/>
          <w:i/>
          <w:sz w:val="24"/>
          <w:szCs w:val="24"/>
          <w:lang w:val="en" w:eastAsia="fr-FR"/>
        </w:rPr>
        <w:t>The Generative Lexicon</w:t>
      </w:r>
      <w:r>
        <w:rPr>
          <w:rFonts w:ascii="Times New Roman" w:eastAsia="Times New Roman" w:hAnsi="Times New Roman" w:cs="Times New Roman"/>
          <w:sz w:val="24"/>
          <w:szCs w:val="24"/>
          <w:lang w:val="en" w:eastAsia="fr-FR"/>
        </w:rPr>
        <w:t xml:space="preserve">. </w:t>
      </w:r>
      <w:r w:rsidRPr="001C35F5">
        <w:rPr>
          <w:rFonts w:ascii="Times New Roman" w:eastAsia="Times New Roman" w:hAnsi="Times New Roman" w:cs="Times New Roman"/>
          <w:sz w:val="24"/>
          <w:szCs w:val="24"/>
          <w:lang w:val="en" w:eastAsia="fr-FR"/>
        </w:rPr>
        <w:t>Cambridge, MA</w:t>
      </w:r>
      <w:r>
        <w:rPr>
          <w:rFonts w:ascii="Times New Roman" w:eastAsia="Times New Roman" w:hAnsi="Times New Roman" w:cs="Times New Roman"/>
          <w:sz w:val="24"/>
          <w:szCs w:val="24"/>
          <w:lang w:val="en" w:eastAsia="fr-FR"/>
        </w:rPr>
        <w:t>: MIT Press</w:t>
      </w:r>
      <w:r w:rsidRPr="001C35F5">
        <w:rPr>
          <w:rFonts w:ascii="Times New Roman" w:eastAsia="Times New Roman" w:hAnsi="Times New Roman" w:cs="Times New Roman"/>
          <w:sz w:val="24"/>
          <w:szCs w:val="24"/>
          <w:lang w:val="en" w:eastAsia="fr-FR"/>
        </w:rPr>
        <w:t xml:space="preserve">. </w:t>
      </w:r>
    </w:p>
    <w:p w:rsidR="002235AB" w:rsidRPr="004E1B8E" w:rsidRDefault="002235AB" w:rsidP="00DD1B2E">
      <w:pPr>
        <w:spacing w:after="0" w:line="360" w:lineRule="auto"/>
        <w:rPr>
          <w:rFonts w:ascii="Times New Roman" w:eastAsia="Times New Roman" w:hAnsi="Times New Roman" w:cs="Times New Roman"/>
          <w:sz w:val="24"/>
          <w:szCs w:val="24"/>
          <w:lang w:val="en-US" w:eastAsia="fr-FR"/>
        </w:rPr>
      </w:pPr>
      <w:r w:rsidRPr="004E1B8E">
        <w:rPr>
          <w:rFonts w:ascii="Times New Roman" w:eastAsia="Times New Roman" w:hAnsi="Times New Roman" w:cs="Times New Roman"/>
          <w:sz w:val="24"/>
          <w:szCs w:val="24"/>
          <w:lang w:val="en-US" w:eastAsia="fr-FR"/>
        </w:rPr>
        <w:t xml:space="preserve">Ramsey, F. P. (1927): ‘Facts and Propositions’. Aristotelian Society Supplement Volume 7, </w:t>
      </w:r>
    </w:p>
    <w:p w:rsidR="002235AB" w:rsidRPr="004E1B8E" w:rsidRDefault="002235AB" w:rsidP="00DD1B2E">
      <w:pPr>
        <w:spacing w:after="0" w:line="360" w:lineRule="auto"/>
        <w:rPr>
          <w:rFonts w:ascii="Times New Roman" w:eastAsia="Times New Roman" w:hAnsi="Times New Roman" w:cs="Times New Roman"/>
          <w:sz w:val="24"/>
          <w:szCs w:val="24"/>
          <w:lang w:val="en-US" w:eastAsia="fr-FR"/>
        </w:rPr>
      </w:pPr>
      <w:r w:rsidRPr="004E1B8E">
        <w:rPr>
          <w:rFonts w:ascii="Times New Roman" w:eastAsia="Times New Roman" w:hAnsi="Times New Roman" w:cs="Times New Roman"/>
          <w:sz w:val="24"/>
          <w:szCs w:val="24"/>
          <w:lang w:val="en-US" w:eastAsia="fr-FR"/>
        </w:rPr>
        <w:t xml:space="preserve">     153-170, Rep</w:t>
      </w:r>
      <w:r w:rsidR="0075059E">
        <w:rPr>
          <w:rFonts w:ascii="Times New Roman" w:eastAsia="Times New Roman" w:hAnsi="Times New Roman" w:cs="Times New Roman"/>
          <w:sz w:val="24"/>
          <w:szCs w:val="24"/>
          <w:lang w:val="en-US" w:eastAsia="fr-FR"/>
        </w:rPr>
        <w:t>r</w:t>
      </w:r>
      <w:r w:rsidRPr="004E1B8E">
        <w:rPr>
          <w:rFonts w:ascii="Times New Roman" w:eastAsia="Times New Roman" w:hAnsi="Times New Roman" w:cs="Times New Roman"/>
          <w:sz w:val="24"/>
          <w:szCs w:val="24"/>
          <w:lang w:val="en-US" w:eastAsia="fr-FR"/>
        </w:rPr>
        <w:t xml:space="preserve">inted in D. H. Mellor (ed.): </w:t>
      </w:r>
      <w:r w:rsidRPr="004E1B8E">
        <w:rPr>
          <w:rFonts w:ascii="Times New Roman" w:eastAsia="Times New Roman" w:hAnsi="Times New Roman" w:cs="Times New Roman"/>
          <w:i/>
          <w:sz w:val="24"/>
          <w:szCs w:val="24"/>
          <w:lang w:val="en-US" w:eastAsia="fr-FR"/>
        </w:rPr>
        <w:t>F. P. Ramsey, Philosophical Papers</w:t>
      </w:r>
      <w:r w:rsidRPr="004E1B8E">
        <w:rPr>
          <w:rFonts w:ascii="Times New Roman" w:eastAsia="Times New Roman" w:hAnsi="Times New Roman" w:cs="Times New Roman"/>
          <w:sz w:val="24"/>
          <w:szCs w:val="24"/>
          <w:lang w:val="en-US" w:eastAsia="fr-FR"/>
        </w:rPr>
        <w:t xml:space="preserve">, </w:t>
      </w:r>
      <w:proofErr w:type="gramStart"/>
      <w:r w:rsidRPr="004E1B8E">
        <w:rPr>
          <w:rFonts w:ascii="Times New Roman" w:eastAsia="Times New Roman" w:hAnsi="Times New Roman" w:cs="Times New Roman"/>
          <w:sz w:val="24"/>
          <w:szCs w:val="24"/>
          <w:lang w:val="en-US" w:eastAsia="fr-FR"/>
        </w:rPr>
        <w:t>Cambridge</w:t>
      </w:r>
      <w:proofErr w:type="gramEnd"/>
      <w:r w:rsidRPr="004E1B8E">
        <w:rPr>
          <w:rFonts w:ascii="Times New Roman" w:eastAsia="Times New Roman" w:hAnsi="Times New Roman" w:cs="Times New Roman"/>
          <w:sz w:val="24"/>
          <w:szCs w:val="24"/>
          <w:lang w:val="en-US" w:eastAsia="fr-FR"/>
        </w:rPr>
        <w:t xml:space="preserve"> </w:t>
      </w:r>
    </w:p>
    <w:p w:rsidR="002235AB" w:rsidRPr="002235AB" w:rsidRDefault="002235AB" w:rsidP="00DD1B2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UP, Cambridge 1990.</w:t>
      </w:r>
    </w:p>
    <w:p w:rsidR="00925E9C" w:rsidRPr="00CA4E34" w:rsidRDefault="00925E9C" w:rsidP="00DD1B2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Searle, J. (1969):</w:t>
      </w:r>
      <w:r w:rsidRPr="00BE4AD6">
        <w:rPr>
          <w:rFonts w:ascii="Times New Roman" w:eastAsia="Calibri" w:hAnsi="Times New Roman" w:cs="Calibri"/>
          <w:i/>
          <w:sz w:val="24"/>
          <w:szCs w:val="24"/>
          <w:lang w:val="en-US" w:eastAsia="ar-SA"/>
        </w:rPr>
        <w:t xml:space="preserve"> </w:t>
      </w:r>
      <w:r w:rsidRPr="00CA4E34">
        <w:rPr>
          <w:rFonts w:ascii="Times New Roman" w:eastAsia="Calibri" w:hAnsi="Times New Roman" w:cs="Calibri"/>
          <w:i/>
          <w:sz w:val="24"/>
          <w:szCs w:val="24"/>
          <w:lang w:val="en-US" w:eastAsia="ar-SA"/>
        </w:rPr>
        <w:t>Speech Acts</w:t>
      </w:r>
      <w:r>
        <w:rPr>
          <w:rFonts w:ascii="Times New Roman" w:eastAsia="Calibri" w:hAnsi="Times New Roman" w:cs="Calibri"/>
          <w:sz w:val="24"/>
          <w:szCs w:val="24"/>
          <w:lang w:val="en-US" w:eastAsia="ar-SA"/>
        </w:rPr>
        <w:t xml:space="preserve">. </w:t>
      </w:r>
      <w:proofErr w:type="gramStart"/>
      <w:r>
        <w:rPr>
          <w:rFonts w:ascii="Times New Roman" w:eastAsia="Calibri" w:hAnsi="Times New Roman" w:cs="Calibri"/>
          <w:sz w:val="24"/>
          <w:szCs w:val="24"/>
          <w:lang w:val="en-US" w:eastAsia="ar-SA"/>
        </w:rPr>
        <w:t>Cambridge UP, Cambridge.</w:t>
      </w:r>
      <w:proofErr w:type="gramEnd"/>
    </w:p>
    <w:p w:rsidR="00925E9C" w:rsidRDefault="00941B1B" w:rsidP="00DD1B2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w:t>
      </w:r>
      <w:r w:rsidR="00925E9C">
        <w:rPr>
          <w:rFonts w:ascii="Times New Roman" w:eastAsia="Calibri" w:hAnsi="Times New Roman" w:cs="Calibri"/>
          <w:sz w:val="24"/>
          <w:szCs w:val="24"/>
          <w:lang w:val="en-US" w:eastAsia="ar-SA"/>
        </w:rPr>
        <w:t xml:space="preserve"> (1983): </w:t>
      </w:r>
      <w:r w:rsidR="00925E9C" w:rsidRPr="00BE4AD6">
        <w:rPr>
          <w:rFonts w:ascii="Times New Roman" w:eastAsia="Calibri" w:hAnsi="Times New Roman" w:cs="Calibri"/>
          <w:i/>
          <w:sz w:val="24"/>
          <w:szCs w:val="24"/>
          <w:lang w:val="en-US" w:eastAsia="ar-SA"/>
        </w:rPr>
        <w:t>Intentionality</w:t>
      </w:r>
      <w:r w:rsidR="00925E9C">
        <w:rPr>
          <w:rFonts w:ascii="Times New Roman" w:eastAsia="Calibri" w:hAnsi="Times New Roman" w:cs="Calibri"/>
          <w:sz w:val="24"/>
          <w:szCs w:val="24"/>
          <w:lang w:val="en-US" w:eastAsia="ar-SA"/>
        </w:rPr>
        <w:t xml:space="preserve">. </w:t>
      </w:r>
      <w:proofErr w:type="gramStart"/>
      <w:r w:rsidR="00925E9C">
        <w:rPr>
          <w:rFonts w:ascii="Times New Roman" w:eastAsia="Calibri" w:hAnsi="Times New Roman" w:cs="Calibri"/>
          <w:sz w:val="24"/>
          <w:szCs w:val="24"/>
          <w:lang w:val="en-US" w:eastAsia="ar-SA"/>
        </w:rPr>
        <w:t>Cambridge UP, Cambridge.</w:t>
      </w:r>
      <w:proofErr w:type="gramEnd"/>
    </w:p>
    <w:p w:rsidR="007157A4" w:rsidRPr="007157A4" w:rsidRDefault="007157A4" w:rsidP="007157A4">
      <w:pPr>
        <w:spacing w:after="0" w:line="360" w:lineRule="auto"/>
        <w:rPr>
          <w:rFonts w:ascii="Times New Roman" w:eastAsia="Calibri" w:hAnsi="Times New Roman" w:cs="Times New Roman"/>
          <w:sz w:val="24"/>
          <w:szCs w:val="24"/>
          <w:lang w:val="en-GB"/>
        </w:rPr>
      </w:pPr>
      <w:proofErr w:type="spellStart"/>
      <w:r>
        <w:rPr>
          <w:rFonts w:ascii="Times New Roman" w:eastAsia="Calibri" w:hAnsi="Times New Roman" w:cs="Times New Roman"/>
          <w:sz w:val="24"/>
          <w:szCs w:val="24"/>
          <w:lang w:val="en-GB"/>
        </w:rPr>
        <w:t>Strawson</w:t>
      </w:r>
      <w:proofErr w:type="spellEnd"/>
      <w:r>
        <w:rPr>
          <w:rFonts w:ascii="Times New Roman" w:eastAsia="Calibri" w:hAnsi="Times New Roman" w:cs="Times New Roman"/>
          <w:sz w:val="24"/>
          <w:szCs w:val="24"/>
          <w:lang w:val="en-GB"/>
        </w:rPr>
        <w:t xml:space="preserve">, P. (1959): </w:t>
      </w:r>
      <w:r w:rsidRPr="00524FD8">
        <w:rPr>
          <w:rFonts w:ascii="Times New Roman" w:eastAsia="Calibri" w:hAnsi="Times New Roman" w:cs="Times New Roman"/>
          <w:i/>
          <w:sz w:val="24"/>
          <w:szCs w:val="24"/>
          <w:lang w:val="en-GB"/>
        </w:rPr>
        <w:t xml:space="preserve">Individuals. </w:t>
      </w:r>
      <w:proofErr w:type="gramStart"/>
      <w:r w:rsidRPr="00524FD8">
        <w:rPr>
          <w:rFonts w:ascii="Times New Roman" w:eastAsia="Calibri" w:hAnsi="Times New Roman" w:cs="Times New Roman"/>
          <w:i/>
          <w:sz w:val="24"/>
          <w:szCs w:val="24"/>
          <w:lang w:val="en-GB"/>
        </w:rPr>
        <w:t>An Essay in Descriptive Metaphysics</w:t>
      </w:r>
      <w:r w:rsidRPr="00524FD8">
        <w:rPr>
          <w:rFonts w:ascii="Times New Roman" w:eastAsia="Calibri" w:hAnsi="Times New Roman" w:cs="Times New Roman"/>
          <w:sz w:val="24"/>
          <w:szCs w:val="24"/>
          <w:lang w:val="en-GB"/>
        </w:rPr>
        <w:t>.</w:t>
      </w:r>
      <w:proofErr w:type="gramEnd"/>
      <w:r w:rsidRPr="00524FD8">
        <w:rPr>
          <w:rFonts w:ascii="Times New Roman" w:eastAsia="Calibri" w:hAnsi="Times New Roman" w:cs="Times New Roman"/>
          <w:sz w:val="24"/>
          <w:szCs w:val="24"/>
          <w:lang w:val="en-GB"/>
        </w:rPr>
        <w:t xml:space="preserve"> Methuen, London.</w:t>
      </w:r>
    </w:p>
    <w:p w:rsidR="00925E9C" w:rsidRPr="001C35F5" w:rsidRDefault="00925E9C" w:rsidP="00DD1B2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Thomasson, A. (1999):</w:t>
      </w:r>
      <w:r w:rsidRPr="001C35F5">
        <w:rPr>
          <w:rFonts w:ascii="Times New Roman" w:eastAsia="Calibri" w:hAnsi="Times New Roman" w:cs="Calibri"/>
          <w:sz w:val="24"/>
          <w:szCs w:val="24"/>
          <w:lang w:val="en-US" w:eastAsia="ar-SA"/>
        </w:rPr>
        <w:t xml:space="preserve"> </w:t>
      </w:r>
      <w:r w:rsidRPr="001C35F5">
        <w:rPr>
          <w:rFonts w:ascii="Times New Roman" w:eastAsia="Calibri" w:hAnsi="Times New Roman" w:cs="Calibri"/>
          <w:i/>
          <w:sz w:val="24"/>
          <w:szCs w:val="24"/>
          <w:lang w:val="en-US" w:eastAsia="ar-SA"/>
        </w:rPr>
        <w:t>Fiction and Metaphysics.</w:t>
      </w:r>
      <w:r w:rsidRPr="001C35F5">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Cambridge: Cambridge UP</w:t>
      </w:r>
      <w:r w:rsidRPr="001C35F5">
        <w:rPr>
          <w:rFonts w:ascii="Times New Roman" w:eastAsia="Calibri" w:hAnsi="Times New Roman" w:cs="Calibri"/>
          <w:sz w:val="24"/>
          <w:szCs w:val="24"/>
          <w:lang w:val="en-US" w:eastAsia="ar-SA"/>
        </w:rPr>
        <w:t>.</w:t>
      </w:r>
    </w:p>
    <w:p w:rsidR="00925E9C" w:rsidRPr="008636D6" w:rsidRDefault="00925E9C" w:rsidP="00DD1B2E">
      <w:pPr>
        <w:suppressAutoHyphens/>
        <w:spacing w:after="0" w:line="360" w:lineRule="auto"/>
        <w:rPr>
          <w:rFonts w:ascii="Times New Roman" w:eastAsia="Calibri" w:hAnsi="Times New Roman" w:cs="Calibri"/>
          <w:sz w:val="24"/>
          <w:szCs w:val="24"/>
          <w:lang w:val="en-US" w:eastAsia="ar-SA"/>
        </w:rPr>
      </w:pPr>
      <w:proofErr w:type="spellStart"/>
      <w:r w:rsidRPr="008636D6">
        <w:rPr>
          <w:rFonts w:ascii="Times New Roman" w:eastAsia="Calibri" w:hAnsi="Times New Roman" w:cs="Calibri"/>
          <w:sz w:val="24"/>
          <w:szCs w:val="24"/>
          <w:lang w:val="en-US" w:eastAsia="ar-SA"/>
        </w:rPr>
        <w:t>Twardowski</w:t>
      </w:r>
      <w:proofErr w:type="spellEnd"/>
      <w:r w:rsidRPr="008636D6">
        <w:rPr>
          <w:rFonts w:ascii="Times New Roman" w:eastAsia="Calibri" w:hAnsi="Times New Roman" w:cs="Calibri"/>
          <w:sz w:val="24"/>
          <w:szCs w:val="24"/>
          <w:lang w:val="en-US" w:eastAsia="ar-SA"/>
        </w:rPr>
        <w:t xml:space="preserve">, K. (1911): ‘Actions and Products. Some Remarks on the Borderline of </w:t>
      </w:r>
    </w:p>
    <w:p w:rsidR="00925E9C" w:rsidRPr="008636D6" w:rsidRDefault="00925E9C" w:rsidP="00DD1B2E">
      <w:pPr>
        <w:suppressAutoHyphens/>
        <w:spacing w:after="0" w:line="360" w:lineRule="auto"/>
        <w:rPr>
          <w:rFonts w:ascii="Times New Roman" w:eastAsia="Calibri" w:hAnsi="Times New Roman" w:cs="Calibri"/>
          <w:i/>
          <w:sz w:val="24"/>
          <w:szCs w:val="24"/>
          <w:lang w:val="en-US" w:eastAsia="ar-SA"/>
        </w:rPr>
      </w:pPr>
      <w:r w:rsidRPr="008636D6">
        <w:rPr>
          <w:rFonts w:ascii="Times New Roman" w:eastAsia="Calibri" w:hAnsi="Times New Roman" w:cs="Calibri"/>
          <w:sz w:val="24"/>
          <w:szCs w:val="24"/>
          <w:lang w:val="en-US" w:eastAsia="ar-SA"/>
        </w:rPr>
        <w:t xml:space="preserve">     </w:t>
      </w:r>
      <w:proofErr w:type="gramStart"/>
      <w:r w:rsidRPr="008636D6">
        <w:rPr>
          <w:rFonts w:ascii="Times New Roman" w:eastAsia="Calibri" w:hAnsi="Times New Roman" w:cs="Calibri"/>
          <w:sz w:val="24"/>
          <w:szCs w:val="24"/>
          <w:lang w:val="en-US" w:eastAsia="ar-SA"/>
        </w:rPr>
        <w:t>Psychology, Grammar, and Logic’.</w:t>
      </w:r>
      <w:proofErr w:type="gramEnd"/>
      <w:r w:rsidRPr="008636D6">
        <w:rPr>
          <w:rFonts w:ascii="Times New Roman" w:eastAsia="Calibri" w:hAnsi="Times New Roman" w:cs="Calibri"/>
          <w:sz w:val="24"/>
          <w:szCs w:val="24"/>
          <w:lang w:val="en-US" w:eastAsia="ar-SA"/>
        </w:rPr>
        <w:t xml:space="preserve"> In J. </w:t>
      </w:r>
      <w:proofErr w:type="spellStart"/>
      <w:r w:rsidRPr="008636D6">
        <w:rPr>
          <w:rFonts w:ascii="Times New Roman" w:eastAsia="Calibri" w:hAnsi="Times New Roman" w:cs="Calibri"/>
          <w:sz w:val="24"/>
          <w:szCs w:val="24"/>
          <w:lang w:val="en-US" w:eastAsia="ar-SA"/>
        </w:rPr>
        <w:t>Brandl</w:t>
      </w:r>
      <w:proofErr w:type="spellEnd"/>
      <w:r w:rsidRPr="008636D6">
        <w:rPr>
          <w:rFonts w:ascii="Times New Roman" w:eastAsia="Calibri" w:hAnsi="Times New Roman" w:cs="Calibri"/>
          <w:sz w:val="24"/>
          <w:szCs w:val="24"/>
          <w:lang w:val="en-US" w:eastAsia="ar-SA"/>
        </w:rPr>
        <w:t xml:space="preserve"> / J. </w:t>
      </w:r>
      <w:proofErr w:type="spellStart"/>
      <w:r w:rsidRPr="008636D6">
        <w:rPr>
          <w:rFonts w:ascii="Times New Roman" w:eastAsia="Calibri" w:hAnsi="Times New Roman" w:cs="Calibri"/>
          <w:sz w:val="24"/>
          <w:szCs w:val="24"/>
          <w:lang w:val="en-US" w:eastAsia="ar-SA"/>
        </w:rPr>
        <w:t>Wolenski</w:t>
      </w:r>
      <w:proofErr w:type="spellEnd"/>
      <w:r w:rsidRPr="008636D6">
        <w:rPr>
          <w:rFonts w:ascii="Times New Roman" w:eastAsia="Calibri" w:hAnsi="Times New Roman" w:cs="Calibri"/>
          <w:sz w:val="24"/>
          <w:szCs w:val="24"/>
          <w:lang w:val="en-US" w:eastAsia="ar-SA"/>
        </w:rPr>
        <w:t xml:space="preserve">, eds.: </w:t>
      </w:r>
      <w:r w:rsidRPr="008636D6">
        <w:rPr>
          <w:rFonts w:ascii="Times New Roman" w:eastAsia="Calibri" w:hAnsi="Times New Roman" w:cs="Calibri"/>
          <w:i/>
          <w:sz w:val="24"/>
          <w:szCs w:val="24"/>
          <w:lang w:val="en-US" w:eastAsia="ar-SA"/>
        </w:rPr>
        <w:t xml:space="preserve">Kazimierz </w:t>
      </w:r>
    </w:p>
    <w:p w:rsidR="00925E9C" w:rsidRPr="008636D6" w:rsidRDefault="00925E9C" w:rsidP="00DD1B2E">
      <w:pPr>
        <w:suppressAutoHyphens/>
        <w:spacing w:after="0" w:line="360" w:lineRule="auto"/>
        <w:rPr>
          <w:rFonts w:ascii="Times New Roman" w:eastAsia="Calibri" w:hAnsi="Times New Roman" w:cs="Calibri"/>
          <w:sz w:val="24"/>
          <w:szCs w:val="24"/>
          <w:lang w:val="en-US" w:eastAsia="ar-SA"/>
        </w:rPr>
      </w:pPr>
      <w:r w:rsidRPr="008636D6">
        <w:rPr>
          <w:rFonts w:ascii="Times New Roman" w:eastAsia="Calibri" w:hAnsi="Times New Roman" w:cs="Calibri"/>
          <w:i/>
          <w:sz w:val="24"/>
          <w:szCs w:val="24"/>
          <w:lang w:val="en-US" w:eastAsia="ar-SA"/>
        </w:rPr>
        <w:t xml:space="preserve">     </w:t>
      </w:r>
      <w:proofErr w:type="spellStart"/>
      <w:proofErr w:type="gramStart"/>
      <w:r w:rsidRPr="008636D6">
        <w:rPr>
          <w:rFonts w:ascii="Times New Roman" w:eastAsia="Calibri" w:hAnsi="Times New Roman" w:cs="Calibri"/>
          <w:i/>
          <w:sz w:val="24"/>
          <w:szCs w:val="24"/>
          <w:lang w:val="en-US" w:eastAsia="ar-SA"/>
        </w:rPr>
        <w:t>Twardowski</w:t>
      </w:r>
      <w:proofErr w:type="spellEnd"/>
      <w:r w:rsidRPr="008636D6">
        <w:rPr>
          <w:rFonts w:ascii="Times New Roman" w:eastAsia="Calibri" w:hAnsi="Times New Roman" w:cs="Calibri"/>
          <w:i/>
          <w:sz w:val="24"/>
          <w:szCs w:val="24"/>
          <w:lang w:val="en-US" w:eastAsia="ar-SA"/>
        </w:rPr>
        <w:t>.</w:t>
      </w:r>
      <w:proofErr w:type="gramEnd"/>
      <w:r w:rsidRPr="008636D6">
        <w:rPr>
          <w:rFonts w:ascii="Times New Roman" w:eastAsia="Calibri" w:hAnsi="Times New Roman" w:cs="Calibri"/>
          <w:i/>
          <w:sz w:val="24"/>
          <w:szCs w:val="24"/>
          <w:lang w:val="en-US" w:eastAsia="ar-SA"/>
        </w:rPr>
        <w:t xml:space="preserve"> </w:t>
      </w:r>
      <w:proofErr w:type="gramStart"/>
      <w:r w:rsidRPr="008636D6">
        <w:rPr>
          <w:rFonts w:ascii="Times New Roman" w:eastAsia="Calibri" w:hAnsi="Times New Roman" w:cs="Calibri"/>
          <w:i/>
          <w:sz w:val="24"/>
          <w:szCs w:val="24"/>
          <w:lang w:val="en-US" w:eastAsia="ar-SA"/>
        </w:rPr>
        <w:t>On Actions, Products, and Other Topics in the Philosophy</w:t>
      </w:r>
      <w:r w:rsidRPr="008636D6">
        <w:rPr>
          <w:rFonts w:ascii="Times New Roman" w:eastAsia="Calibri" w:hAnsi="Times New Roman" w:cs="Calibri"/>
          <w:sz w:val="24"/>
          <w:szCs w:val="24"/>
          <w:lang w:val="en-US" w:eastAsia="ar-SA"/>
        </w:rPr>
        <w:t>.</w:t>
      </w:r>
      <w:proofErr w:type="gramEnd"/>
      <w:r w:rsidRPr="008636D6">
        <w:rPr>
          <w:rFonts w:ascii="Times New Roman" w:eastAsia="Calibri" w:hAnsi="Times New Roman" w:cs="Calibri"/>
          <w:sz w:val="24"/>
          <w:szCs w:val="24"/>
          <w:lang w:val="en-US" w:eastAsia="ar-SA"/>
        </w:rPr>
        <w:t xml:space="preserve"> </w:t>
      </w:r>
    </w:p>
    <w:p w:rsidR="00925E9C" w:rsidRPr="008636D6" w:rsidRDefault="00925E9C" w:rsidP="00DD1B2E">
      <w:pPr>
        <w:suppressAutoHyphens/>
        <w:spacing w:after="0" w:line="360" w:lineRule="auto"/>
        <w:rPr>
          <w:rFonts w:ascii="Times New Roman" w:eastAsia="Calibri" w:hAnsi="Times New Roman" w:cs="Calibri"/>
          <w:sz w:val="24"/>
          <w:szCs w:val="24"/>
          <w:lang w:val="en-US" w:eastAsia="ar-SA"/>
        </w:rPr>
      </w:pPr>
      <w:r w:rsidRPr="008636D6">
        <w:rPr>
          <w:rFonts w:ascii="Times New Roman" w:eastAsia="Calibri" w:hAnsi="Times New Roman" w:cs="Calibri"/>
          <w:sz w:val="24"/>
          <w:szCs w:val="24"/>
          <w:lang w:val="en-US" w:eastAsia="ar-SA"/>
        </w:rPr>
        <w:t xml:space="preserve">     Amsterdam and Atlanta: </w:t>
      </w:r>
      <w:proofErr w:type="spellStart"/>
      <w:r w:rsidRPr="008636D6">
        <w:rPr>
          <w:rFonts w:ascii="Times New Roman" w:eastAsia="Calibri" w:hAnsi="Times New Roman" w:cs="Calibri"/>
          <w:sz w:val="24"/>
          <w:szCs w:val="24"/>
          <w:lang w:val="en-US" w:eastAsia="ar-SA"/>
        </w:rPr>
        <w:t>Rodopi</w:t>
      </w:r>
      <w:proofErr w:type="spellEnd"/>
      <w:r w:rsidRPr="008636D6">
        <w:rPr>
          <w:rFonts w:ascii="Times New Roman" w:eastAsia="Calibri" w:hAnsi="Times New Roman" w:cs="Calibri"/>
          <w:sz w:val="24"/>
          <w:szCs w:val="24"/>
          <w:lang w:val="en-US" w:eastAsia="ar-SA"/>
        </w:rPr>
        <w:t>, 1999, 103-132.</w:t>
      </w:r>
    </w:p>
    <w:p w:rsidR="00925E9C" w:rsidRPr="008636D6" w:rsidRDefault="00925E9C" w:rsidP="00DD1B2E">
      <w:pPr>
        <w:suppressAutoHyphens/>
        <w:spacing w:after="0" w:line="360" w:lineRule="auto"/>
        <w:rPr>
          <w:rFonts w:ascii="Times New Roman" w:eastAsia="Calibri" w:hAnsi="Times New Roman" w:cs="Calibri"/>
          <w:sz w:val="24"/>
          <w:szCs w:val="24"/>
          <w:lang w:val="en-US" w:eastAsia="ar-SA"/>
        </w:rPr>
      </w:pPr>
      <w:r w:rsidRPr="008636D6">
        <w:rPr>
          <w:rFonts w:ascii="Times New Roman" w:eastAsia="Calibri" w:hAnsi="Times New Roman" w:cs="Calibri"/>
          <w:sz w:val="24"/>
          <w:szCs w:val="24"/>
          <w:lang w:val="en-US" w:eastAsia="ar-SA"/>
        </w:rPr>
        <w:t xml:space="preserve">Ulrich, W. (1976): ‘An Alleged Ambiguity in the Nominalizations of Illocutionary Verbs’.     </w:t>
      </w:r>
    </w:p>
    <w:p w:rsidR="002235AB" w:rsidRPr="008636D6" w:rsidRDefault="00925E9C" w:rsidP="00DD1B2E">
      <w:pPr>
        <w:suppressAutoHyphens/>
        <w:spacing w:after="0" w:line="360" w:lineRule="auto"/>
        <w:rPr>
          <w:rFonts w:ascii="Times New Roman" w:eastAsia="Calibri" w:hAnsi="Times New Roman" w:cs="Calibri"/>
          <w:sz w:val="24"/>
          <w:szCs w:val="24"/>
          <w:lang w:val="en-US" w:eastAsia="ar-SA"/>
        </w:rPr>
      </w:pPr>
      <w:r w:rsidRPr="008636D6">
        <w:rPr>
          <w:rFonts w:ascii="Times New Roman" w:eastAsia="Calibri" w:hAnsi="Times New Roman" w:cs="Calibri"/>
          <w:sz w:val="24"/>
          <w:szCs w:val="24"/>
          <w:lang w:val="en-US" w:eastAsia="ar-SA"/>
        </w:rPr>
        <w:t xml:space="preserve">     </w:t>
      </w:r>
      <w:proofErr w:type="spellStart"/>
      <w:r w:rsidRPr="008636D6">
        <w:rPr>
          <w:rFonts w:ascii="Times New Roman" w:eastAsia="Calibri" w:hAnsi="Times New Roman" w:cs="Calibri"/>
          <w:i/>
          <w:sz w:val="24"/>
          <w:szCs w:val="24"/>
          <w:lang w:val="en-US" w:eastAsia="ar-SA"/>
        </w:rPr>
        <w:t>Philosophica</w:t>
      </w:r>
      <w:proofErr w:type="spellEnd"/>
      <w:r w:rsidRPr="008636D6">
        <w:rPr>
          <w:rFonts w:ascii="Times New Roman" w:eastAsia="Calibri" w:hAnsi="Times New Roman" w:cs="Calibri"/>
          <w:i/>
          <w:sz w:val="24"/>
          <w:szCs w:val="24"/>
          <w:lang w:val="en-US" w:eastAsia="ar-SA"/>
        </w:rPr>
        <w:t xml:space="preserve"> </w:t>
      </w:r>
      <w:r w:rsidRPr="008636D6">
        <w:rPr>
          <w:rFonts w:ascii="Times New Roman" w:eastAsia="Calibri" w:hAnsi="Times New Roman" w:cs="Calibri"/>
          <w:sz w:val="24"/>
          <w:szCs w:val="24"/>
          <w:lang w:val="en-US" w:eastAsia="ar-SA"/>
        </w:rPr>
        <w:t>18.2., pp. 113-127.</w:t>
      </w:r>
    </w:p>
    <w:p w:rsidR="008636D6" w:rsidRDefault="008636D6" w:rsidP="00DD1B2E">
      <w:pPr>
        <w:suppressAutoHyphens/>
        <w:spacing w:after="0" w:line="360" w:lineRule="auto"/>
        <w:rPr>
          <w:rFonts w:ascii="Times New Roman" w:hAnsi="Times New Roman" w:cs="Times New Roman"/>
          <w:sz w:val="24"/>
          <w:szCs w:val="24"/>
          <w:lang w:val="en-US"/>
        </w:rPr>
      </w:pPr>
      <w:proofErr w:type="spellStart"/>
      <w:r w:rsidRPr="008636D6">
        <w:rPr>
          <w:rFonts w:ascii="Times New Roman" w:hAnsi="Times New Roman" w:cs="Times New Roman"/>
          <w:sz w:val="24"/>
          <w:szCs w:val="24"/>
          <w:lang w:val="en-US"/>
        </w:rPr>
        <w:t>Velleman</w:t>
      </w:r>
      <w:proofErr w:type="spellEnd"/>
      <w:r w:rsidRPr="008636D6">
        <w:rPr>
          <w:rFonts w:ascii="Times New Roman" w:hAnsi="Times New Roman" w:cs="Times New Roman"/>
          <w:sz w:val="24"/>
          <w:szCs w:val="24"/>
          <w:lang w:val="en-US"/>
        </w:rPr>
        <w:t xml:space="preserve">, J. David, (2000): </w:t>
      </w:r>
      <w:r w:rsidRPr="008636D6">
        <w:rPr>
          <w:rStyle w:val="Accentuation"/>
          <w:rFonts w:ascii="Times New Roman" w:hAnsi="Times New Roman" w:cs="Times New Roman"/>
          <w:sz w:val="24"/>
          <w:szCs w:val="24"/>
          <w:lang w:val="en-US"/>
        </w:rPr>
        <w:t>The Possibility of Practical Reason</w:t>
      </w:r>
      <w:r w:rsidRPr="008636D6">
        <w:rPr>
          <w:rFonts w:ascii="Times New Roman" w:hAnsi="Times New Roman" w:cs="Times New Roman"/>
          <w:sz w:val="24"/>
          <w:szCs w:val="24"/>
          <w:lang w:val="en-US"/>
        </w:rPr>
        <w:t xml:space="preserve">, Oxford: Oxford University </w:t>
      </w:r>
    </w:p>
    <w:p w:rsidR="008636D6" w:rsidRDefault="008636D6" w:rsidP="00DD1B2E">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8636D6">
        <w:rPr>
          <w:rFonts w:ascii="Times New Roman" w:hAnsi="Times New Roman" w:cs="Times New Roman"/>
          <w:sz w:val="24"/>
          <w:szCs w:val="24"/>
          <w:lang w:val="en-US"/>
        </w:rPr>
        <w:t>Press.</w:t>
      </w:r>
      <w:proofErr w:type="gramEnd"/>
    </w:p>
    <w:p w:rsidR="003B131D" w:rsidRPr="003B131D" w:rsidRDefault="003B131D" w:rsidP="00DD1B2E">
      <w:pPr>
        <w:suppressAutoHyphens/>
        <w:spacing w:after="0" w:line="360" w:lineRule="auto"/>
        <w:rPr>
          <w:rFonts w:ascii="Times New Roman" w:eastAsia="Calibri" w:hAnsi="Times New Roman" w:cs="Times New Roman"/>
          <w:sz w:val="24"/>
          <w:szCs w:val="24"/>
          <w:lang w:val="en-US" w:eastAsia="ar-SA"/>
        </w:rPr>
      </w:pPr>
      <w:proofErr w:type="gramStart"/>
      <w:r w:rsidRPr="003B131D">
        <w:rPr>
          <w:rFonts w:ascii="Times New Roman" w:hAnsi="Times New Roman" w:cs="Times New Roman"/>
          <w:sz w:val="24"/>
          <w:szCs w:val="24"/>
          <w:lang w:val="en-US"/>
        </w:rPr>
        <w:t>Williamson, T., 2000.</w:t>
      </w:r>
      <w:proofErr w:type="gramEnd"/>
      <w:r w:rsidRPr="003B131D">
        <w:rPr>
          <w:rFonts w:ascii="Times New Roman" w:hAnsi="Times New Roman" w:cs="Times New Roman"/>
          <w:sz w:val="24"/>
          <w:szCs w:val="24"/>
          <w:lang w:val="en-US"/>
        </w:rPr>
        <w:t xml:space="preserve"> </w:t>
      </w:r>
      <w:r w:rsidRPr="003B131D">
        <w:rPr>
          <w:rStyle w:val="Accentuation"/>
          <w:rFonts w:ascii="Times New Roman" w:hAnsi="Times New Roman" w:cs="Times New Roman"/>
          <w:sz w:val="24"/>
          <w:szCs w:val="24"/>
          <w:lang w:val="en-US"/>
        </w:rPr>
        <w:t>Knowledge and its Limits</w:t>
      </w:r>
      <w:r w:rsidRPr="003B131D">
        <w:rPr>
          <w:rFonts w:ascii="Times New Roman" w:hAnsi="Times New Roman" w:cs="Times New Roman"/>
          <w:sz w:val="24"/>
          <w:szCs w:val="24"/>
          <w:lang w:val="en-US"/>
        </w:rPr>
        <w:t>, Oxford: Oxford University Press.</w:t>
      </w:r>
    </w:p>
    <w:p w:rsidR="002235AB" w:rsidRPr="008636D6" w:rsidRDefault="002235AB" w:rsidP="00DD1B2E">
      <w:pPr>
        <w:suppressAutoHyphens/>
        <w:spacing w:after="0" w:line="360" w:lineRule="auto"/>
        <w:rPr>
          <w:rFonts w:ascii="Times New Roman" w:eastAsia="Calibri" w:hAnsi="Times New Roman" w:cs="Calibri"/>
          <w:sz w:val="24"/>
          <w:szCs w:val="24"/>
          <w:lang w:val="en-US" w:eastAsia="ar-SA"/>
        </w:rPr>
      </w:pPr>
      <w:proofErr w:type="spellStart"/>
      <w:r w:rsidRPr="008636D6">
        <w:rPr>
          <w:rFonts w:ascii="Times New Roman" w:eastAsia="Calibri" w:hAnsi="Times New Roman" w:cs="Times New Roman"/>
          <w:sz w:val="24"/>
          <w:szCs w:val="24"/>
          <w:lang w:val="en-GB"/>
        </w:rPr>
        <w:t>Yablo</w:t>
      </w:r>
      <w:proofErr w:type="spellEnd"/>
      <w:r w:rsidRPr="008636D6">
        <w:rPr>
          <w:rFonts w:ascii="Times New Roman" w:eastAsia="Calibri" w:hAnsi="Times New Roman" w:cs="Times New Roman"/>
          <w:sz w:val="24"/>
          <w:szCs w:val="24"/>
          <w:lang w:val="en-GB"/>
        </w:rPr>
        <w:t>, S.,</w:t>
      </w:r>
      <w:r w:rsidR="00DD1B2E" w:rsidRPr="008636D6">
        <w:rPr>
          <w:rFonts w:ascii="Times New Roman" w:eastAsia="Calibri" w:hAnsi="Times New Roman" w:cs="Times New Roman"/>
          <w:sz w:val="24"/>
          <w:szCs w:val="24"/>
          <w:lang w:val="en-GB"/>
        </w:rPr>
        <w:t xml:space="preserve"> (2015)</w:t>
      </w:r>
      <w:r w:rsidRPr="008636D6">
        <w:rPr>
          <w:rFonts w:ascii="Times New Roman" w:eastAsia="Calibri" w:hAnsi="Times New Roman" w:cs="Times New Roman"/>
          <w:sz w:val="24"/>
          <w:szCs w:val="24"/>
          <w:lang w:val="en-GB"/>
        </w:rPr>
        <w:t xml:space="preserve">: </w:t>
      </w:r>
      <w:proofErr w:type="spellStart"/>
      <w:r w:rsidRPr="008636D6">
        <w:rPr>
          <w:rFonts w:ascii="Times New Roman" w:eastAsia="Calibri" w:hAnsi="Times New Roman" w:cs="Times New Roman"/>
          <w:i/>
          <w:sz w:val="24"/>
          <w:szCs w:val="24"/>
          <w:lang w:val="en-GB"/>
        </w:rPr>
        <w:t>Aboutness</w:t>
      </w:r>
      <w:proofErr w:type="spellEnd"/>
      <w:r w:rsidRPr="008636D6">
        <w:rPr>
          <w:rFonts w:ascii="Times New Roman" w:eastAsia="Calibri" w:hAnsi="Times New Roman" w:cs="Times New Roman"/>
          <w:sz w:val="24"/>
          <w:szCs w:val="24"/>
          <w:lang w:val="en-GB"/>
        </w:rPr>
        <w:t xml:space="preserve">. </w:t>
      </w:r>
      <w:proofErr w:type="gramStart"/>
      <w:r w:rsidRPr="008636D6">
        <w:rPr>
          <w:rFonts w:ascii="Times New Roman" w:eastAsia="Calibri" w:hAnsi="Times New Roman" w:cs="Times New Roman"/>
          <w:sz w:val="24"/>
          <w:szCs w:val="24"/>
          <w:lang w:val="en-GB"/>
        </w:rPr>
        <w:t>MIT</w:t>
      </w:r>
      <w:r w:rsidR="00912A7F" w:rsidRPr="008636D6">
        <w:rPr>
          <w:rFonts w:ascii="Times New Roman" w:eastAsia="Calibri" w:hAnsi="Times New Roman" w:cs="Times New Roman"/>
          <w:sz w:val="24"/>
          <w:szCs w:val="24"/>
          <w:lang w:val="en-GB"/>
        </w:rPr>
        <w:t xml:space="preserve"> Press</w:t>
      </w:r>
      <w:r w:rsidRPr="008636D6">
        <w:rPr>
          <w:rFonts w:ascii="Times New Roman" w:eastAsia="Calibri" w:hAnsi="Times New Roman" w:cs="Times New Roman"/>
          <w:sz w:val="24"/>
          <w:szCs w:val="24"/>
          <w:lang w:val="en-GB"/>
        </w:rPr>
        <w:t>, Cambridge (Mass.).</w:t>
      </w:r>
      <w:proofErr w:type="gramEnd"/>
    </w:p>
    <w:p w:rsidR="002235AB" w:rsidRPr="00013FC0" w:rsidRDefault="002235AB" w:rsidP="00DD1B2E">
      <w:pPr>
        <w:suppressAutoHyphens/>
        <w:spacing w:after="0" w:line="360" w:lineRule="auto"/>
        <w:rPr>
          <w:rFonts w:ascii="Times New Roman" w:eastAsia="Calibri" w:hAnsi="Times New Roman" w:cs="Calibri"/>
          <w:sz w:val="24"/>
          <w:szCs w:val="24"/>
          <w:lang w:val="en-US" w:eastAsia="ar-SA"/>
        </w:rPr>
      </w:pPr>
    </w:p>
    <w:p w:rsidR="004E1B8E" w:rsidRPr="004E1B8E" w:rsidRDefault="004E1B8E" w:rsidP="00DD1B2E">
      <w:pPr>
        <w:spacing w:after="0"/>
        <w:rPr>
          <w:rFonts w:ascii="Times New Roman" w:hAnsi="Times New Roman" w:cs="Times New Roman"/>
          <w:sz w:val="24"/>
          <w:szCs w:val="24"/>
          <w:lang w:val="en-GB"/>
        </w:rPr>
      </w:pPr>
    </w:p>
    <w:sectPr w:rsidR="004E1B8E" w:rsidRPr="004E1B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5F0" w:rsidRDefault="000355F0" w:rsidP="004E5127">
      <w:pPr>
        <w:spacing w:after="0" w:line="240" w:lineRule="auto"/>
      </w:pPr>
      <w:r>
        <w:separator/>
      </w:r>
    </w:p>
  </w:endnote>
  <w:endnote w:type="continuationSeparator" w:id="0">
    <w:p w:rsidR="000355F0" w:rsidRDefault="000355F0" w:rsidP="004E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5F0" w:rsidRDefault="000355F0" w:rsidP="004E5127">
      <w:pPr>
        <w:spacing w:after="0" w:line="240" w:lineRule="auto"/>
      </w:pPr>
      <w:r>
        <w:separator/>
      </w:r>
    </w:p>
  </w:footnote>
  <w:footnote w:type="continuationSeparator" w:id="0">
    <w:p w:rsidR="000355F0" w:rsidRDefault="000355F0" w:rsidP="004E5127">
      <w:pPr>
        <w:spacing w:after="0" w:line="240" w:lineRule="auto"/>
      </w:pPr>
      <w:r>
        <w:continuationSeparator/>
      </w:r>
    </w:p>
  </w:footnote>
  <w:footnote w:id="1">
    <w:p w:rsidR="00BF7B0A" w:rsidRPr="00C439A3" w:rsidRDefault="00BF7B0A" w:rsidP="00C439A3">
      <w:pPr>
        <w:pStyle w:val="Notedebasdepage"/>
        <w:spacing w:line="240" w:lineRule="auto"/>
        <w:rPr>
          <w:lang w:val="en-US"/>
        </w:rPr>
      </w:pPr>
      <w:r>
        <w:rPr>
          <w:rStyle w:val="Appelnotedebasdep"/>
        </w:rPr>
        <w:footnoteRef/>
      </w:r>
      <w:r w:rsidRPr="00C439A3">
        <w:rPr>
          <w:lang w:val="en-US"/>
        </w:rPr>
        <w:t xml:space="preserve"> </w:t>
      </w:r>
      <w:r w:rsidRPr="009C7E5A">
        <w:rPr>
          <w:rFonts w:ascii="Times New Roman" w:eastAsia="Georgia" w:hAnsi="Times New Roman"/>
          <w:lang w:val="en-US"/>
        </w:rPr>
        <w:t>Note all attitudinal</w:t>
      </w:r>
      <w:r w:rsidRPr="009C7E5A">
        <w:rPr>
          <w:rFonts w:ascii="Times New Roman" w:eastAsia="Georgia" w:hAnsi="Times New Roman"/>
          <w:spacing w:val="-8"/>
          <w:lang w:val="en-US"/>
        </w:rPr>
        <w:t xml:space="preserve"> </w:t>
      </w:r>
      <w:r w:rsidRPr="009C7E5A">
        <w:rPr>
          <w:rFonts w:ascii="Times New Roman" w:eastAsia="Georgia" w:hAnsi="Times New Roman"/>
          <w:lang w:val="en-US"/>
        </w:rPr>
        <w:t>objects</w:t>
      </w:r>
      <w:r w:rsidRPr="009C7E5A">
        <w:rPr>
          <w:rFonts w:ascii="Times New Roman" w:eastAsia="Georgia" w:hAnsi="Times New Roman"/>
          <w:spacing w:val="-8"/>
          <w:lang w:val="en-US"/>
        </w:rPr>
        <w:t xml:space="preserve"> </w:t>
      </w:r>
      <w:r w:rsidRPr="009C7E5A">
        <w:rPr>
          <w:rFonts w:ascii="Times New Roman" w:eastAsia="Georgia" w:hAnsi="Times New Roman"/>
          <w:lang w:val="en-US"/>
        </w:rPr>
        <w:t>come</w:t>
      </w:r>
      <w:r w:rsidRPr="009C7E5A">
        <w:rPr>
          <w:rFonts w:ascii="Times New Roman" w:eastAsia="Georgia" w:hAnsi="Times New Roman"/>
          <w:spacing w:val="-8"/>
          <w:lang w:val="en-US"/>
        </w:rPr>
        <w:t xml:space="preserve"> </w:t>
      </w:r>
      <w:r w:rsidRPr="009C7E5A">
        <w:rPr>
          <w:rFonts w:ascii="Times New Roman" w:eastAsia="Georgia" w:hAnsi="Times New Roman"/>
          <w:lang w:val="en-US"/>
        </w:rPr>
        <w:t>with</w:t>
      </w:r>
      <w:r w:rsidRPr="009C7E5A">
        <w:rPr>
          <w:rFonts w:ascii="Times New Roman" w:eastAsia="Georgia" w:hAnsi="Times New Roman"/>
          <w:spacing w:val="-8"/>
          <w:lang w:val="en-US"/>
        </w:rPr>
        <w:t xml:space="preserve"> </w:t>
      </w:r>
      <w:r w:rsidRPr="009C7E5A">
        <w:rPr>
          <w:rFonts w:ascii="Times New Roman" w:eastAsia="Georgia" w:hAnsi="Times New Roman"/>
          <w:lang w:val="en-US"/>
        </w:rPr>
        <w:t>truth</w:t>
      </w:r>
      <w:r w:rsidRPr="009C7E5A">
        <w:rPr>
          <w:rFonts w:ascii="Times New Roman" w:eastAsia="Georgia" w:hAnsi="Times New Roman"/>
          <w:spacing w:val="-8"/>
          <w:lang w:val="en-US"/>
        </w:rPr>
        <w:t xml:space="preserve"> </w:t>
      </w:r>
      <w:r w:rsidRPr="009C7E5A">
        <w:rPr>
          <w:rFonts w:ascii="Times New Roman" w:eastAsia="Georgia" w:hAnsi="Times New Roman"/>
          <w:lang w:val="en-US"/>
        </w:rPr>
        <w:t>or</w:t>
      </w:r>
      <w:r w:rsidRPr="009C7E5A">
        <w:rPr>
          <w:rFonts w:ascii="Times New Roman" w:eastAsia="Georgia" w:hAnsi="Times New Roman"/>
          <w:spacing w:val="-8"/>
          <w:lang w:val="en-US"/>
        </w:rPr>
        <w:t xml:space="preserve"> </w:t>
      </w:r>
      <w:r w:rsidRPr="009C7E5A">
        <w:rPr>
          <w:rFonts w:ascii="Times New Roman" w:eastAsia="Georgia" w:hAnsi="Times New Roman"/>
          <w:lang w:val="en-US"/>
        </w:rPr>
        <w:t xml:space="preserve">satisfaction conditions. There are also </w:t>
      </w:r>
      <w:r>
        <w:rPr>
          <w:rFonts w:ascii="Times New Roman" w:eastAsia="Georgia" w:hAnsi="Times New Roman"/>
          <w:lang w:val="en-US"/>
        </w:rPr>
        <w:t xml:space="preserve">‘expressive’ </w:t>
      </w:r>
      <w:r w:rsidRPr="009C7E5A">
        <w:rPr>
          <w:rFonts w:ascii="Times New Roman" w:eastAsia="Georgia" w:hAnsi="Times New Roman"/>
          <w:lang w:val="en-US"/>
        </w:rPr>
        <w:t>attitudinal objects, for example products of expressive illocutionary acts such as sighs and complaints.</w:t>
      </w:r>
    </w:p>
  </w:footnote>
  <w:footnote w:id="2">
    <w:p w:rsidR="00BF7B0A" w:rsidRDefault="00BF7B0A" w:rsidP="0063744D">
      <w:pPr>
        <w:spacing w:after="0" w:line="240" w:lineRule="auto"/>
        <w:rPr>
          <w:rFonts w:ascii="Times New Roman" w:hAnsi="Times New Roman" w:cs="Times New Roman"/>
          <w:sz w:val="20"/>
          <w:szCs w:val="20"/>
          <w:lang w:val="en-US"/>
        </w:rPr>
      </w:pPr>
      <w:r>
        <w:rPr>
          <w:rStyle w:val="Appelnotedebasdep"/>
        </w:rPr>
        <w:footnoteRef/>
      </w:r>
      <w:r w:rsidRPr="0063744D">
        <w:rPr>
          <w:lang w:val="en-US"/>
        </w:rPr>
        <w:t xml:space="preserve"> </w:t>
      </w:r>
      <w:r w:rsidRPr="0063744D">
        <w:rPr>
          <w:rFonts w:ascii="Times New Roman" w:hAnsi="Times New Roman" w:cs="Times New Roman"/>
          <w:sz w:val="20"/>
          <w:szCs w:val="20"/>
          <w:lang w:val="en-US"/>
        </w:rPr>
        <w:t xml:space="preserve">Interestingly, though, </w:t>
      </w:r>
      <w:r w:rsidRPr="0063744D">
        <w:rPr>
          <w:rFonts w:ascii="Times New Roman" w:hAnsi="Times New Roman" w:cs="Times New Roman"/>
          <w:i/>
          <w:sz w:val="20"/>
          <w:szCs w:val="20"/>
          <w:lang w:val="en-US"/>
        </w:rPr>
        <w:t>part of</w:t>
      </w:r>
      <w:r w:rsidRPr="0063744D">
        <w:rPr>
          <w:rFonts w:ascii="Times New Roman" w:hAnsi="Times New Roman" w:cs="Times New Roman"/>
          <w:sz w:val="20"/>
          <w:szCs w:val="20"/>
          <w:lang w:val="en-US"/>
        </w:rPr>
        <w:t xml:space="preserve"> does apply to what is described as a content</w:t>
      </w:r>
      <w:r>
        <w:rPr>
          <w:rFonts w:ascii="Times New Roman" w:hAnsi="Times New Roman" w:cs="Times New Roman"/>
          <w:sz w:val="20"/>
          <w:szCs w:val="20"/>
          <w:lang w:val="en-US"/>
        </w:rPr>
        <w:t>, picking out a partial content:</w:t>
      </w:r>
    </w:p>
    <w:p w:rsidR="00BF7B0A" w:rsidRPr="0063744D" w:rsidRDefault="00BF7B0A" w:rsidP="0063744D">
      <w:pPr>
        <w:spacing w:after="0" w:line="240" w:lineRule="auto"/>
        <w:rPr>
          <w:rFonts w:ascii="Times New Roman" w:hAnsi="Times New Roman" w:cs="Times New Roman"/>
          <w:sz w:val="20"/>
          <w:szCs w:val="20"/>
          <w:lang w:val="en-US"/>
        </w:rPr>
      </w:pPr>
    </w:p>
    <w:p w:rsidR="00BF7B0A" w:rsidRDefault="00BF7B0A" w:rsidP="0063744D">
      <w:pPr>
        <w:spacing w:after="0" w:line="240" w:lineRule="auto"/>
        <w:rPr>
          <w:rFonts w:ascii="Times New Roman" w:hAnsi="Times New Roman" w:cs="Times New Roman"/>
          <w:sz w:val="20"/>
          <w:szCs w:val="20"/>
          <w:lang w:val="en-US"/>
        </w:rPr>
      </w:pPr>
      <w:r w:rsidRPr="0063744D">
        <w:rPr>
          <w:rFonts w:ascii="Times New Roman" w:hAnsi="Times New Roman" w:cs="Times New Roman"/>
          <w:sz w:val="20"/>
          <w:szCs w:val="20"/>
          <w:lang w:val="en-US"/>
        </w:rPr>
        <w:t>(</w:t>
      </w:r>
      <w:proofErr w:type="spellStart"/>
      <w:r w:rsidRPr="0063744D">
        <w:rPr>
          <w:rFonts w:ascii="Times New Roman" w:hAnsi="Times New Roman" w:cs="Times New Roman"/>
          <w:sz w:val="20"/>
          <w:szCs w:val="20"/>
          <w:lang w:val="en-US"/>
        </w:rPr>
        <w:t>i</w:t>
      </w:r>
      <w:proofErr w:type="spellEnd"/>
      <w:r w:rsidRPr="0063744D">
        <w:rPr>
          <w:rFonts w:ascii="Times New Roman" w:hAnsi="Times New Roman" w:cs="Times New Roman"/>
          <w:sz w:val="20"/>
          <w:szCs w:val="20"/>
          <w:lang w:val="en-US"/>
        </w:rPr>
        <w:t xml:space="preserve">) Part of the content of the sentence / the claim / the thought </w:t>
      </w:r>
      <w:r>
        <w:rPr>
          <w:rFonts w:ascii="Times New Roman" w:hAnsi="Times New Roman" w:cs="Times New Roman"/>
          <w:sz w:val="20"/>
          <w:szCs w:val="20"/>
          <w:lang w:val="en-US"/>
        </w:rPr>
        <w:t xml:space="preserve">that John came and that </w:t>
      </w:r>
      <w:r w:rsidRPr="0063744D">
        <w:rPr>
          <w:rFonts w:ascii="Times New Roman" w:hAnsi="Times New Roman" w:cs="Times New Roman"/>
          <w:sz w:val="20"/>
          <w:szCs w:val="20"/>
          <w:lang w:val="en-US"/>
        </w:rPr>
        <w:t xml:space="preserve">Mary left is that John </w:t>
      </w:r>
    </w:p>
    <w:p w:rsidR="00BF7B0A" w:rsidRPr="00F35FEE" w:rsidRDefault="00BF7B0A" w:rsidP="00F35FE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Pr="0063744D">
        <w:rPr>
          <w:rFonts w:ascii="Times New Roman" w:hAnsi="Times New Roman" w:cs="Times New Roman"/>
          <w:sz w:val="20"/>
          <w:szCs w:val="20"/>
          <w:lang w:val="en-US"/>
        </w:rPr>
        <w:t>came</w:t>
      </w:r>
      <w:proofErr w:type="gramEnd"/>
      <w:r w:rsidRPr="0063744D">
        <w:rPr>
          <w:rFonts w:ascii="Times New Roman" w:hAnsi="Times New Roman" w:cs="Times New Roman"/>
          <w:sz w:val="20"/>
          <w:szCs w:val="20"/>
          <w:lang w:val="en-US"/>
        </w:rPr>
        <w:t>.</w:t>
      </w:r>
    </w:p>
  </w:footnote>
  <w:footnote w:id="3">
    <w:p w:rsidR="00BF7B0A" w:rsidRPr="00F7557A" w:rsidRDefault="00BF7B0A" w:rsidP="00D613B8">
      <w:pPr>
        <w:spacing w:after="0" w:line="240" w:lineRule="auto"/>
        <w:rPr>
          <w:rFonts w:ascii="Times New Roman" w:eastAsia="Times New Roman" w:hAnsi="Times New Roman" w:cs="Times New Roman"/>
          <w:sz w:val="20"/>
          <w:szCs w:val="20"/>
          <w:lang w:val="en-US" w:eastAsia="fr-FR"/>
        </w:rPr>
      </w:pPr>
      <w:r>
        <w:rPr>
          <w:rStyle w:val="Appelnotedebasdep"/>
        </w:rPr>
        <w:footnoteRef/>
      </w:r>
      <w:r w:rsidRPr="00F7557A">
        <w:rPr>
          <w:lang w:val="en-US"/>
        </w:rPr>
        <w:t xml:space="preserve"> </w:t>
      </w:r>
      <w:r w:rsidRPr="00502261">
        <w:rPr>
          <w:rFonts w:ascii="Times New Roman" w:hAnsi="Times New Roman" w:cs="Times New Roman"/>
          <w:sz w:val="20"/>
          <w:szCs w:val="20"/>
          <w:lang w:val="en-US"/>
        </w:rPr>
        <w:t>Sometimes a language displays only the normative predicate</w:t>
      </w:r>
      <w:r>
        <w:rPr>
          <w:rFonts w:ascii="Times New Roman" w:hAnsi="Times New Roman" w:cs="Times New Roman"/>
          <w:sz w:val="20"/>
          <w:szCs w:val="20"/>
          <w:lang w:val="en-US"/>
        </w:rPr>
        <w:t xml:space="preserve"> and no specific truth predicate. Thus,</w:t>
      </w:r>
      <w:r w:rsidRPr="00502261">
        <w:rPr>
          <w:rFonts w:ascii="Times New Roman" w:hAnsi="Times New Roman" w:cs="Times New Roman"/>
          <w:sz w:val="20"/>
          <w:szCs w:val="20"/>
          <w:lang w:val="en-US"/>
        </w:rPr>
        <w:t xml:space="preserve"> German has only </w:t>
      </w:r>
      <w:proofErr w:type="spellStart"/>
      <w:r w:rsidRPr="00502261">
        <w:rPr>
          <w:rFonts w:ascii="Times New Roman" w:hAnsi="Times New Roman" w:cs="Times New Roman"/>
          <w:i/>
          <w:sz w:val="20"/>
          <w:szCs w:val="20"/>
          <w:lang w:val="en-US"/>
        </w:rPr>
        <w:t>falsch</w:t>
      </w:r>
      <w:proofErr w:type="spellEnd"/>
      <w:r w:rsidRPr="00502261">
        <w:rPr>
          <w:rFonts w:ascii="Times New Roman" w:hAnsi="Times New Roman" w:cs="Times New Roman"/>
          <w:sz w:val="20"/>
          <w:szCs w:val="20"/>
          <w:lang w:val="en-US"/>
        </w:rPr>
        <w:t xml:space="preserve"> the antonym of </w:t>
      </w:r>
      <w:proofErr w:type="spellStart"/>
      <w:r w:rsidRPr="00502261">
        <w:rPr>
          <w:rFonts w:ascii="Times New Roman" w:hAnsi="Times New Roman" w:cs="Times New Roman"/>
          <w:i/>
          <w:sz w:val="20"/>
          <w:szCs w:val="20"/>
          <w:lang w:val="en-US"/>
        </w:rPr>
        <w:t>richtig</w:t>
      </w:r>
      <w:proofErr w:type="spellEnd"/>
      <w:r w:rsidRPr="00502261">
        <w:rPr>
          <w:rFonts w:ascii="Times New Roman" w:hAnsi="Times New Roman" w:cs="Times New Roman"/>
          <w:sz w:val="20"/>
          <w:szCs w:val="20"/>
          <w:lang w:val="en-US"/>
        </w:rPr>
        <w:t xml:space="preserve"> ‘correct’, conveying mere falsehood with claims and beliefs, but, for example, failure to follow the choreography with dance movements</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Moltmann</w:t>
      </w:r>
      <w:proofErr w:type="spellEnd"/>
      <w:r>
        <w:rPr>
          <w:rFonts w:ascii="Times New Roman" w:hAnsi="Times New Roman" w:cs="Times New Roman"/>
          <w:sz w:val="20"/>
          <w:szCs w:val="20"/>
          <w:lang w:val="en-US"/>
        </w:rPr>
        <w:t xml:space="preserve"> 2015a)</w:t>
      </w:r>
      <w:r w:rsidRPr="00502261">
        <w:rPr>
          <w:rFonts w:ascii="Times New Roman" w:hAnsi="Times New Roman" w:cs="Times New Roman"/>
          <w:sz w:val="20"/>
          <w:szCs w:val="20"/>
          <w:lang w:val="en-US"/>
        </w:rPr>
        <w:t xml:space="preserve">. </w:t>
      </w:r>
      <w:r w:rsidRPr="00502261">
        <w:rPr>
          <w:rFonts w:ascii="Times New Roman" w:eastAsia="Times New Roman" w:hAnsi="Times New Roman" w:cs="Times New Roman"/>
          <w:sz w:val="20"/>
          <w:szCs w:val="20"/>
          <w:lang w:val="en-US" w:eastAsia="fr-FR"/>
        </w:rPr>
        <w:t>Interestingly,</w:t>
      </w:r>
      <w:r w:rsidRPr="00F7557A">
        <w:rPr>
          <w:rFonts w:ascii="Times New Roman" w:eastAsia="Times New Roman" w:hAnsi="Times New Roman" w:cs="Times New Roman"/>
          <w:sz w:val="20"/>
          <w:szCs w:val="20"/>
          <w:lang w:val="en-US" w:eastAsia="fr-FR"/>
        </w:rPr>
        <w:t xml:space="preserve"> </w:t>
      </w:r>
      <w:proofErr w:type="spellStart"/>
      <w:r w:rsidRPr="00F7557A">
        <w:rPr>
          <w:rFonts w:ascii="Times New Roman" w:eastAsia="Times New Roman" w:hAnsi="Times New Roman" w:cs="Times New Roman"/>
          <w:i/>
          <w:sz w:val="20"/>
          <w:szCs w:val="20"/>
          <w:lang w:val="en-US" w:eastAsia="fr-FR"/>
        </w:rPr>
        <w:t>falsch</w:t>
      </w:r>
      <w:proofErr w:type="spellEnd"/>
      <w:r w:rsidRPr="00F7557A">
        <w:rPr>
          <w:rFonts w:ascii="Times New Roman" w:eastAsia="Times New Roman" w:hAnsi="Times New Roman" w:cs="Times New Roman"/>
          <w:i/>
          <w:sz w:val="20"/>
          <w:szCs w:val="20"/>
          <w:lang w:val="en-US" w:eastAsia="fr-FR"/>
        </w:rPr>
        <w:t xml:space="preserve"> </w:t>
      </w:r>
      <w:r w:rsidRPr="00F7557A">
        <w:rPr>
          <w:rFonts w:ascii="Times New Roman" w:eastAsia="Times New Roman" w:hAnsi="Times New Roman" w:cs="Times New Roman"/>
          <w:sz w:val="20"/>
          <w:szCs w:val="20"/>
          <w:lang w:val="en-US" w:eastAsia="fr-FR"/>
        </w:rPr>
        <w:t>when predicated of sentences as in (</w:t>
      </w:r>
      <w:proofErr w:type="spellStart"/>
      <w:proofErr w:type="gramStart"/>
      <w:r>
        <w:rPr>
          <w:rFonts w:ascii="Times New Roman" w:eastAsia="Times New Roman" w:hAnsi="Times New Roman" w:cs="Times New Roman"/>
          <w:sz w:val="20"/>
          <w:szCs w:val="20"/>
          <w:lang w:val="en-US" w:eastAsia="fr-FR"/>
        </w:rPr>
        <w:t>ia</w:t>
      </w:r>
      <w:proofErr w:type="spellEnd"/>
      <w:proofErr w:type="gramEnd"/>
      <w:r w:rsidRPr="00F7557A">
        <w:rPr>
          <w:rFonts w:ascii="Times New Roman" w:eastAsia="Times New Roman" w:hAnsi="Times New Roman" w:cs="Times New Roman"/>
          <w:sz w:val="20"/>
          <w:szCs w:val="20"/>
          <w:lang w:val="en-US" w:eastAsia="fr-FR"/>
        </w:rPr>
        <w:t xml:space="preserve">) is not ambiguous, but means only ‘false’, not ‘grammatically wrong’. To convey ungrammatically requires explicitly negating </w:t>
      </w:r>
      <w:proofErr w:type="spellStart"/>
      <w:r w:rsidRPr="00F7557A">
        <w:rPr>
          <w:rFonts w:ascii="Times New Roman" w:eastAsia="Times New Roman" w:hAnsi="Times New Roman" w:cs="Times New Roman"/>
          <w:i/>
          <w:sz w:val="20"/>
          <w:szCs w:val="20"/>
          <w:lang w:val="en-US" w:eastAsia="fr-FR"/>
        </w:rPr>
        <w:t>korrekt</w:t>
      </w:r>
      <w:proofErr w:type="spellEnd"/>
      <w:r w:rsidRPr="00F7557A">
        <w:rPr>
          <w:rFonts w:ascii="Times New Roman" w:eastAsia="Times New Roman" w:hAnsi="Times New Roman" w:cs="Times New Roman"/>
          <w:i/>
          <w:sz w:val="20"/>
          <w:szCs w:val="20"/>
          <w:lang w:val="en-US" w:eastAsia="fr-FR"/>
        </w:rPr>
        <w:t xml:space="preserve"> </w:t>
      </w:r>
      <w:r w:rsidRPr="00F7557A">
        <w:rPr>
          <w:rFonts w:ascii="Times New Roman" w:eastAsia="Times New Roman" w:hAnsi="Times New Roman" w:cs="Times New Roman"/>
          <w:sz w:val="20"/>
          <w:szCs w:val="20"/>
          <w:lang w:val="en-US" w:eastAsia="fr-FR"/>
        </w:rPr>
        <w:t xml:space="preserve">or </w:t>
      </w:r>
      <w:proofErr w:type="spellStart"/>
      <w:r w:rsidRPr="00F7557A">
        <w:rPr>
          <w:rFonts w:ascii="Times New Roman" w:eastAsia="Times New Roman" w:hAnsi="Times New Roman" w:cs="Times New Roman"/>
          <w:i/>
          <w:sz w:val="20"/>
          <w:szCs w:val="20"/>
          <w:lang w:val="en-US" w:eastAsia="fr-FR"/>
        </w:rPr>
        <w:t>richtig</w:t>
      </w:r>
      <w:proofErr w:type="spellEnd"/>
      <w:r w:rsidRPr="00F7557A">
        <w:rPr>
          <w:rFonts w:ascii="Times New Roman" w:eastAsia="Times New Roman" w:hAnsi="Times New Roman" w:cs="Times New Roman"/>
          <w:sz w:val="20"/>
          <w:szCs w:val="20"/>
          <w:lang w:val="en-US" w:eastAsia="fr-FR"/>
        </w:rPr>
        <w:t>:</w:t>
      </w:r>
    </w:p>
    <w:p w:rsidR="00BF7B0A" w:rsidRPr="00F7557A" w:rsidRDefault="00BF7B0A" w:rsidP="00D613B8">
      <w:pPr>
        <w:spacing w:after="0" w:line="240" w:lineRule="auto"/>
        <w:rPr>
          <w:rFonts w:ascii="Times New Roman" w:eastAsia="Times New Roman" w:hAnsi="Times New Roman" w:cs="Times New Roman"/>
          <w:sz w:val="20"/>
          <w:szCs w:val="20"/>
          <w:lang w:val="en-US" w:eastAsia="fr-FR"/>
        </w:rPr>
      </w:pPr>
    </w:p>
    <w:p w:rsidR="00BF7B0A" w:rsidRPr="00F7557A" w:rsidRDefault="00BF7B0A" w:rsidP="00D613B8">
      <w:pPr>
        <w:spacing w:after="0" w:line="240" w:lineRule="auto"/>
        <w:rPr>
          <w:rFonts w:ascii="Times New Roman" w:eastAsia="Times New Roman" w:hAnsi="Times New Roman" w:cs="Times New Roman"/>
          <w:sz w:val="20"/>
          <w:szCs w:val="20"/>
          <w:lang w:val="en-US" w:eastAsia="fr-FR"/>
        </w:rPr>
      </w:pPr>
      <w:r w:rsidRPr="00F7557A">
        <w:rPr>
          <w:rFonts w:ascii="Times New Roman" w:eastAsia="Times New Roman" w:hAnsi="Times New Roman" w:cs="Times New Roman"/>
          <w:sz w:val="20"/>
          <w:szCs w:val="20"/>
          <w:lang w:val="en-US" w:eastAsia="fr-FR"/>
        </w:rPr>
        <w:t>(</w:t>
      </w:r>
      <w:proofErr w:type="spellStart"/>
      <w:r w:rsidRPr="00F7557A">
        <w:rPr>
          <w:rFonts w:ascii="Times New Roman" w:eastAsia="Times New Roman" w:hAnsi="Times New Roman" w:cs="Times New Roman"/>
          <w:sz w:val="20"/>
          <w:szCs w:val="20"/>
          <w:lang w:val="en-US" w:eastAsia="fr-FR"/>
        </w:rPr>
        <w:t>i</w:t>
      </w:r>
      <w:proofErr w:type="spellEnd"/>
      <w:r w:rsidRPr="00F7557A">
        <w:rPr>
          <w:rFonts w:ascii="Times New Roman" w:eastAsia="Times New Roman" w:hAnsi="Times New Roman" w:cs="Times New Roman"/>
          <w:sz w:val="20"/>
          <w:szCs w:val="20"/>
          <w:lang w:val="en-US" w:eastAsia="fr-FR"/>
        </w:rPr>
        <w:t xml:space="preserve">) a. Der </w:t>
      </w:r>
      <w:proofErr w:type="spellStart"/>
      <w:proofErr w:type="gramStart"/>
      <w:r w:rsidRPr="00F7557A">
        <w:rPr>
          <w:rFonts w:ascii="Times New Roman" w:eastAsia="Times New Roman" w:hAnsi="Times New Roman" w:cs="Times New Roman"/>
          <w:sz w:val="20"/>
          <w:szCs w:val="20"/>
          <w:lang w:val="en-US" w:eastAsia="fr-FR"/>
        </w:rPr>
        <w:t>Satz</w:t>
      </w:r>
      <w:proofErr w:type="spellEnd"/>
      <w:r w:rsidRPr="00F7557A">
        <w:rPr>
          <w:rFonts w:ascii="Times New Roman" w:eastAsia="Times New Roman" w:hAnsi="Times New Roman" w:cs="Times New Roman"/>
          <w:sz w:val="20"/>
          <w:szCs w:val="20"/>
          <w:lang w:val="en-US" w:eastAsia="fr-FR"/>
        </w:rPr>
        <w:t xml:space="preserve">  </w:t>
      </w:r>
      <w:proofErr w:type="spellStart"/>
      <w:r w:rsidRPr="00F7557A">
        <w:rPr>
          <w:rFonts w:ascii="Times New Roman" w:eastAsia="Times New Roman" w:hAnsi="Times New Roman" w:cs="Times New Roman"/>
          <w:sz w:val="20"/>
          <w:szCs w:val="20"/>
          <w:lang w:val="en-US" w:eastAsia="fr-FR"/>
        </w:rPr>
        <w:t>ist</w:t>
      </w:r>
      <w:proofErr w:type="spellEnd"/>
      <w:proofErr w:type="gramEnd"/>
      <w:r w:rsidRPr="00F7557A">
        <w:rPr>
          <w:rFonts w:ascii="Times New Roman" w:eastAsia="Times New Roman" w:hAnsi="Times New Roman" w:cs="Times New Roman"/>
          <w:sz w:val="20"/>
          <w:szCs w:val="20"/>
          <w:lang w:val="en-US" w:eastAsia="fr-FR"/>
        </w:rPr>
        <w:t xml:space="preserve"> </w:t>
      </w:r>
      <w:proofErr w:type="spellStart"/>
      <w:r w:rsidRPr="00F7557A">
        <w:rPr>
          <w:rFonts w:ascii="Times New Roman" w:eastAsia="Times New Roman" w:hAnsi="Times New Roman" w:cs="Times New Roman"/>
          <w:sz w:val="20"/>
          <w:szCs w:val="20"/>
          <w:lang w:val="en-US" w:eastAsia="fr-FR"/>
        </w:rPr>
        <w:t>falsch</w:t>
      </w:r>
      <w:proofErr w:type="spellEnd"/>
      <w:r w:rsidRPr="00F7557A">
        <w:rPr>
          <w:rFonts w:ascii="Times New Roman" w:eastAsia="Times New Roman" w:hAnsi="Times New Roman" w:cs="Times New Roman"/>
          <w:sz w:val="20"/>
          <w:szCs w:val="20"/>
          <w:lang w:val="en-US" w:eastAsia="fr-FR"/>
        </w:rPr>
        <w:t>.</w:t>
      </w:r>
    </w:p>
    <w:p w:rsidR="00BF7B0A" w:rsidRPr="00F7557A" w:rsidRDefault="00BF7B0A" w:rsidP="00D613B8">
      <w:pPr>
        <w:spacing w:after="0" w:line="240" w:lineRule="auto"/>
        <w:rPr>
          <w:rFonts w:ascii="Times New Roman" w:eastAsia="Times New Roman" w:hAnsi="Times New Roman" w:cs="Times New Roman"/>
          <w:sz w:val="20"/>
          <w:szCs w:val="20"/>
          <w:lang w:val="en-US" w:eastAsia="fr-FR"/>
        </w:rPr>
      </w:pPr>
      <w:r w:rsidRPr="00F7557A">
        <w:rPr>
          <w:rFonts w:ascii="Times New Roman" w:eastAsia="Times New Roman" w:hAnsi="Times New Roman" w:cs="Times New Roman"/>
          <w:sz w:val="20"/>
          <w:szCs w:val="20"/>
          <w:lang w:val="en-US" w:eastAsia="fr-FR"/>
        </w:rPr>
        <w:t xml:space="preserve">    </w:t>
      </w:r>
      <w:r>
        <w:rPr>
          <w:rFonts w:ascii="Times New Roman" w:eastAsia="Times New Roman" w:hAnsi="Times New Roman" w:cs="Times New Roman"/>
          <w:sz w:val="20"/>
          <w:szCs w:val="20"/>
          <w:lang w:val="en-US" w:eastAsia="fr-FR"/>
        </w:rPr>
        <w:t xml:space="preserve">   </w:t>
      </w:r>
      <w:r w:rsidRPr="00F7557A">
        <w:rPr>
          <w:rFonts w:ascii="Times New Roman" w:eastAsia="Times New Roman" w:hAnsi="Times New Roman" w:cs="Times New Roman"/>
          <w:sz w:val="20"/>
          <w:szCs w:val="20"/>
          <w:lang w:val="en-US" w:eastAsia="fr-FR"/>
        </w:rPr>
        <w:t xml:space="preserve"> ‘The sentence is false.’</w:t>
      </w:r>
    </w:p>
    <w:p w:rsidR="00BF7B0A" w:rsidRPr="00F7557A" w:rsidRDefault="00BF7B0A" w:rsidP="00D613B8">
      <w:pPr>
        <w:spacing w:after="0" w:line="240" w:lineRule="auto"/>
        <w:rPr>
          <w:rFonts w:ascii="Times New Roman" w:eastAsia="Times New Roman" w:hAnsi="Times New Roman" w:cs="Times New Roman"/>
          <w:sz w:val="20"/>
          <w:szCs w:val="20"/>
          <w:lang w:val="en-US" w:eastAsia="fr-FR"/>
        </w:rPr>
      </w:pPr>
      <w:r w:rsidRPr="00F7557A">
        <w:rPr>
          <w:rFonts w:ascii="Times New Roman" w:eastAsia="Times New Roman" w:hAnsi="Times New Roman" w:cs="Times New Roman"/>
          <w:sz w:val="20"/>
          <w:szCs w:val="20"/>
          <w:lang w:val="en-US" w:eastAsia="fr-FR"/>
        </w:rPr>
        <w:t xml:space="preserve">    </w:t>
      </w:r>
      <w:proofErr w:type="gramStart"/>
      <w:r w:rsidRPr="00F7557A">
        <w:rPr>
          <w:rFonts w:ascii="Times New Roman" w:eastAsia="Times New Roman" w:hAnsi="Times New Roman" w:cs="Times New Roman"/>
          <w:sz w:val="20"/>
          <w:szCs w:val="20"/>
          <w:lang w:val="en-US" w:eastAsia="fr-FR"/>
        </w:rPr>
        <w:t>b</w:t>
      </w:r>
      <w:proofErr w:type="gramEnd"/>
      <w:r w:rsidRPr="00F7557A">
        <w:rPr>
          <w:rFonts w:ascii="Times New Roman" w:eastAsia="Times New Roman" w:hAnsi="Times New Roman" w:cs="Times New Roman"/>
          <w:sz w:val="20"/>
          <w:szCs w:val="20"/>
          <w:lang w:val="en-US" w:eastAsia="fr-FR"/>
        </w:rPr>
        <w:t xml:space="preserve">. Der </w:t>
      </w:r>
      <w:proofErr w:type="spellStart"/>
      <w:r w:rsidRPr="00F7557A">
        <w:rPr>
          <w:rFonts w:ascii="Times New Roman" w:eastAsia="Times New Roman" w:hAnsi="Times New Roman" w:cs="Times New Roman"/>
          <w:sz w:val="20"/>
          <w:szCs w:val="20"/>
          <w:lang w:val="en-US" w:eastAsia="fr-FR"/>
        </w:rPr>
        <w:t>Satz</w:t>
      </w:r>
      <w:proofErr w:type="spellEnd"/>
      <w:r w:rsidRPr="00F7557A">
        <w:rPr>
          <w:rFonts w:ascii="Times New Roman" w:eastAsia="Times New Roman" w:hAnsi="Times New Roman" w:cs="Times New Roman"/>
          <w:sz w:val="20"/>
          <w:szCs w:val="20"/>
          <w:lang w:val="en-US" w:eastAsia="fr-FR"/>
        </w:rPr>
        <w:t xml:space="preserve"> </w:t>
      </w:r>
      <w:proofErr w:type="spellStart"/>
      <w:r w:rsidRPr="00F7557A">
        <w:rPr>
          <w:rFonts w:ascii="Times New Roman" w:eastAsia="Times New Roman" w:hAnsi="Times New Roman" w:cs="Times New Roman"/>
          <w:sz w:val="20"/>
          <w:szCs w:val="20"/>
          <w:lang w:val="en-US" w:eastAsia="fr-FR"/>
        </w:rPr>
        <w:t>ist</w:t>
      </w:r>
      <w:proofErr w:type="spellEnd"/>
      <w:r w:rsidRPr="00F7557A">
        <w:rPr>
          <w:rFonts w:ascii="Times New Roman" w:eastAsia="Times New Roman" w:hAnsi="Times New Roman" w:cs="Times New Roman"/>
          <w:sz w:val="20"/>
          <w:szCs w:val="20"/>
          <w:lang w:val="en-US" w:eastAsia="fr-FR"/>
        </w:rPr>
        <w:t xml:space="preserve"> </w:t>
      </w:r>
      <w:proofErr w:type="spellStart"/>
      <w:r w:rsidRPr="00F7557A">
        <w:rPr>
          <w:rFonts w:ascii="Times New Roman" w:eastAsia="Times New Roman" w:hAnsi="Times New Roman" w:cs="Times New Roman"/>
          <w:sz w:val="20"/>
          <w:szCs w:val="20"/>
          <w:lang w:val="en-US" w:eastAsia="fr-FR"/>
        </w:rPr>
        <w:t>nicht</w:t>
      </w:r>
      <w:proofErr w:type="spellEnd"/>
      <w:r w:rsidRPr="00F7557A">
        <w:rPr>
          <w:rFonts w:ascii="Times New Roman" w:eastAsia="Times New Roman" w:hAnsi="Times New Roman" w:cs="Times New Roman"/>
          <w:sz w:val="20"/>
          <w:szCs w:val="20"/>
          <w:lang w:val="en-US" w:eastAsia="fr-FR"/>
        </w:rPr>
        <w:t xml:space="preserve"> </w:t>
      </w:r>
      <w:proofErr w:type="spellStart"/>
      <w:r w:rsidRPr="00F7557A">
        <w:rPr>
          <w:rFonts w:ascii="Times New Roman" w:eastAsia="Times New Roman" w:hAnsi="Times New Roman" w:cs="Times New Roman"/>
          <w:sz w:val="20"/>
          <w:szCs w:val="20"/>
          <w:lang w:val="en-US" w:eastAsia="fr-FR"/>
        </w:rPr>
        <w:t>richtig</w:t>
      </w:r>
      <w:proofErr w:type="spellEnd"/>
      <w:r w:rsidRPr="00F7557A">
        <w:rPr>
          <w:rFonts w:ascii="Times New Roman" w:eastAsia="Times New Roman" w:hAnsi="Times New Roman" w:cs="Times New Roman"/>
          <w:sz w:val="20"/>
          <w:szCs w:val="20"/>
          <w:lang w:val="en-US" w:eastAsia="fr-FR"/>
        </w:rPr>
        <w:t xml:space="preserve"> / </w:t>
      </w:r>
      <w:proofErr w:type="spellStart"/>
      <w:r w:rsidRPr="00F7557A">
        <w:rPr>
          <w:rFonts w:ascii="Times New Roman" w:eastAsia="Times New Roman" w:hAnsi="Times New Roman" w:cs="Times New Roman"/>
          <w:sz w:val="20"/>
          <w:szCs w:val="20"/>
          <w:lang w:val="en-US" w:eastAsia="fr-FR"/>
        </w:rPr>
        <w:t>nicht</w:t>
      </w:r>
      <w:proofErr w:type="spellEnd"/>
      <w:r w:rsidRPr="00F7557A">
        <w:rPr>
          <w:rFonts w:ascii="Times New Roman" w:eastAsia="Times New Roman" w:hAnsi="Times New Roman" w:cs="Times New Roman"/>
          <w:sz w:val="20"/>
          <w:szCs w:val="20"/>
          <w:lang w:val="en-US" w:eastAsia="fr-FR"/>
        </w:rPr>
        <w:t xml:space="preserve"> </w:t>
      </w:r>
      <w:proofErr w:type="spellStart"/>
      <w:r w:rsidRPr="00F7557A">
        <w:rPr>
          <w:rFonts w:ascii="Times New Roman" w:eastAsia="Times New Roman" w:hAnsi="Times New Roman" w:cs="Times New Roman"/>
          <w:sz w:val="20"/>
          <w:szCs w:val="20"/>
          <w:lang w:val="en-US" w:eastAsia="fr-FR"/>
        </w:rPr>
        <w:t>korrekt</w:t>
      </w:r>
      <w:proofErr w:type="spellEnd"/>
      <w:r w:rsidRPr="00F7557A">
        <w:rPr>
          <w:rFonts w:ascii="Times New Roman" w:eastAsia="Times New Roman" w:hAnsi="Times New Roman" w:cs="Times New Roman"/>
          <w:sz w:val="20"/>
          <w:szCs w:val="20"/>
          <w:lang w:val="en-US" w:eastAsia="fr-FR"/>
        </w:rPr>
        <w:t xml:space="preserve"> / </w:t>
      </w:r>
      <w:proofErr w:type="spellStart"/>
      <w:r w:rsidRPr="00F7557A">
        <w:rPr>
          <w:rFonts w:ascii="Times New Roman" w:eastAsia="Times New Roman" w:hAnsi="Times New Roman" w:cs="Times New Roman"/>
          <w:sz w:val="20"/>
          <w:szCs w:val="20"/>
          <w:lang w:val="en-US" w:eastAsia="fr-FR"/>
        </w:rPr>
        <w:t>inkorrekt</w:t>
      </w:r>
      <w:proofErr w:type="spellEnd"/>
      <w:r w:rsidRPr="00F7557A">
        <w:rPr>
          <w:rFonts w:ascii="Times New Roman" w:eastAsia="Times New Roman" w:hAnsi="Times New Roman" w:cs="Times New Roman"/>
          <w:sz w:val="20"/>
          <w:szCs w:val="20"/>
          <w:lang w:val="en-US" w:eastAsia="fr-FR"/>
        </w:rPr>
        <w:t>.</w:t>
      </w:r>
    </w:p>
    <w:p w:rsidR="00BF7B0A" w:rsidRPr="00F7557A" w:rsidRDefault="00BF7B0A" w:rsidP="00D613B8">
      <w:pPr>
        <w:pStyle w:val="Notedebasdepage"/>
        <w:spacing w:line="240" w:lineRule="auto"/>
        <w:rPr>
          <w:lang w:val="en-US"/>
        </w:rPr>
      </w:pPr>
      <w:r>
        <w:rPr>
          <w:rFonts w:ascii="Times New Roman" w:hAnsi="Times New Roman"/>
          <w:lang w:val="en-US"/>
        </w:rPr>
        <w:t xml:space="preserve">  </w:t>
      </w:r>
      <w:r w:rsidRPr="00F7557A">
        <w:rPr>
          <w:rFonts w:ascii="Times New Roman" w:hAnsi="Times New Roman"/>
          <w:lang w:val="en-US"/>
        </w:rPr>
        <w:t xml:space="preserve">      ‘The sentence is not right / not correct / incorrect.’</w:t>
      </w:r>
    </w:p>
  </w:footnote>
  <w:footnote w:id="4">
    <w:p w:rsidR="00BF7B0A" w:rsidRPr="00715355" w:rsidRDefault="00BF7B0A" w:rsidP="00715355">
      <w:pPr>
        <w:widowControl w:val="0"/>
        <w:spacing w:after="0" w:line="360" w:lineRule="auto"/>
        <w:ind w:right="235"/>
        <w:jc w:val="both"/>
        <w:rPr>
          <w:rFonts w:ascii="Times New Roman" w:eastAsia="Georgia" w:hAnsi="Times New Roman" w:cs="Times New Roman"/>
          <w:sz w:val="24"/>
          <w:szCs w:val="24"/>
          <w:lang w:val="en-US"/>
        </w:rPr>
      </w:pPr>
      <w:r>
        <w:rPr>
          <w:rStyle w:val="Appelnotedebasdep"/>
        </w:rPr>
        <w:footnoteRef/>
      </w:r>
      <w:r w:rsidRPr="008E127C">
        <w:rPr>
          <w:lang w:val="en-US"/>
        </w:rPr>
        <w:t xml:space="preserve"> </w:t>
      </w:r>
      <w:r w:rsidRPr="008E127C">
        <w:rPr>
          <w:rFonts w:ascii="Times New Roman" w:eastAsia="Times New Roman" w:hAnsi="Times New Roman" w:cs="Times New Roman"/>
          <w:sz w:val="20"/>
          <w:szCs w:val="20"/>
          <w:lang w:val="en-US" w:eastAsia="fr-FR"/>
        </w:rPr>
        <w:t>There ar</w:t>
      </w:r>
      <w:r>
        <w:rPr>
          <w:rFonts w:ascii="Times New Roman" w:eastAsia="Times New Roman" w:hAnsi="Times New Roman" w:cs="Times New Roman"/>
          <w:sz w:val="20"/>
          <w:szCs w:val="20"/>
          <w:lang w:val="en-US" w:eastAsia="fr-FR"/>
        </w:rPr>
        <w:t>e</w:t>
      </w:r>
      <w:r w:rsidRPr="008E127C">
        <w:rPr>
          <w:rFonts w:ascii="Times New Roman" w:eastAsia="Times New Roman" w:hAnsi="Times New Roman" w:cs="Times New Roman"/>
          <w:sz w:val="20"/>
          <w:szCs w:val="20"/>
          <w:lang w:val="en-US" w:eastAsia="fr-FR"/>
        </w:rPr>
        <w:t xml:space="preserve"> </w:t>
      </w:r>
      <w:r>
        <w:rPr>
          <w:rFonts w:ascii="Times New Roman" w:eastAsia="Times New Roman" w:hAnsi="Times New Roman" w:cs="Times New Roman"/>
          <w:sz w:val="20"/>
          <w:szCs w:val="20"/>
          <w:lang w:val="en-US" w:eastAsia="fr-FR"/>
        </w:rPr>
        <w:t>other</w:t>
      </w:r>
      <w:r w:rsidRPr="008E127C">
        <w:rPr>
          <w:rFonts w:ascii="Times New Roman" w:eastAsia="Times New Roman" w:hAnsi="Times New Roman" w:cs="Times New Roman"/>
          <w:sz w:val="20"/>
          <w:szCs w:val="20"/>
          <w:lang w:val="en-US" w:eastAsia="fr-FR"/>
        </w:rPr>
        <w:t xml:space="preserve"> cases where </w:t>
      </w:r>
      <w:r w:rsidRPr="008E127C">
        <w:rPr>
          <w:rFonts w:ascii="Times New Roman" w:eastAsia="Times New Roman" w:hAnsi="Times New Roman" w:cs="Times New Roman"/>
          <w:i/>
          <w:sz w:val="20"/>
          <w:szCs w:val="20"/>
          <w:lang w:val="en-US" w:eastAsia="fr-FR"/>
        </w:rPr>
        <w:t xml:space="preserve">true </w:t>
      </w:r>
      <w:r>
        <w:rPr>
          <w:rFonts w:ascii="Times New Roman" w:eastAsia="Times New Roman" w:hAnsi="Times New Roman" w:cs="Times New Roman"/>
          <w:sz w:val="20"/>
          <w:szCs w:val="20"/>
          <w:lang w:val="en-US" w:eastAsia="fr-FR"/>
        </w:rPr>
        <w:t>is appropriate</w:t>
      </w:r>
      <w:r w:rsidRPr="008E127C">
        <w:rPr>
          <w:rFonts w:ascii="Times New Roman" w:eastAsia="Times New Roman" w:hAnsi="Times New Roman" w:cs="Times New Roman"/>
          <w:sz w:val="20"/>
          <w:szCs w:val="20"/>
          <w:lang w:val="en-US" w:eastAsia="fr-FR"/>
        </w:rPr>
        <w:t xml:space="preserve">, but not </w:t>
      </w:r>
      <w:r w:rsidRPr="008E127C">
        <w:rPr>
          <w:rFonts w:ascii="Times New Roman" w:eastAsia="Times New Roman" w:hAnsi="Times New Roman" w:cs="Times New Roman"/>
          <w:i/>
          <w:sz w:val="20"/>
          <w:szCs w:val="20"/>
          <w:lang w:val="en-US" w:eastAsia="fr-FR"/>
        </w:rPr>
        <w:t>correct</w:t>
      </w:r>
      <w:r>
        <w:rPr>
          <w:rFonts w:ascii="Times New Roman" w:eastAsia="Times New Roman" w:hAnsi="Times New Roman" w:cs="Times New Roman"/>
          <w:sz w:val="20"/>
          <w:szCs w:val="20"/>
          <w:lang w:val="en-US" w:eastAsia="fr-FR"/>
        </w:rPr>
        <w:t>, as below:</w:t>
      </w:r>
    </w:p>
    <w:p w:rsidR="00BF7B0A" w:rsidRPr="008E127C" w:rsidRDefault="00BF7B0A" w:rsidP="008E127C">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E127C">
        <w:rPr>
          <w:rFonts w:ascii="Times New Roman" w:eastAsia="Times New Roman" w:hAnsi="Times New Roman" w:cs="Times New Roman"/>
          <w:sz w:val="20"/>
          <w:szCs w:val="20"/>
          <w:lang w:val="en-US" w:eastAsia="fr-FR"/>
        </w:rPr>
        <w:t>(</w:t>
      </w:r>
      <w:proofErr w:type="spellStart"/>
      <w:r w:rsidRPr="008E127C">
        <w:rPr>
          <w:rFonts w:ascii="Times New Roman" w:eastAsia="Times New Roman" w:hAnsi="Times New Roman" w:cs="Times New Roman"/>
          <w:sz w:val="20"/>
          <w:szCs w:val="20"/>
          <w:lang w:val="en-US" w:eastAsia="fr-FR"/>
        </w:rPr>
        <w:t>i</w:t>
      </w:r>
      <w:proofErr w:type="spellEnd"/>
      <w:r w:rsidRPr="008E127C">
        <w:rPr>
          <w:rFonts w:ascii="Times New Roman" w:eastAsia="Times New Roman" w:hAnsi="Times New Roman" w:cs="Times New Roman"/>
          <w:sz w:val="20"/>
          <w:szCs w:val="20"/>
          <w:lang w:val="en-US" w:eastAsia="fr-FR"/>
        </w:rPr>
        <w:t xml:space="preserve">) </w:t>
      </w:r>
      <w:proofErr w:type="gramStart"/>
      <w:r w:rsidRPr="008E127C">
        <w:rPr>
          <w:rFonts w:ascii="Times New Roman" w:eastAsia="Times New Roman" w:hAnsi="Times New Roman" w:cs="Times New Roman"/>
          <w:sz w:val="20"/>
          <w:szCs w:val="20"/>
          <w:lang w:val="en-US" w:eastAsia="fr-FR"/>
        </w:rPr>
        <w:t>a</w:t>
      </w:r>
      <w:proofErr w:type="gramEnd"/>
      <w:r w:rsidRPr="008E127C">
        <w:rPr>
          <w:rFonts w:ascii="Times New Roman" w:eastAsia="Times New Roman" w:hAnsi="Times New Roman" w:cs="Times New Roman"/>
          <w:sz w:val="20"/>
          <w:szCs w:val="20"/>
          <w:lang w:val="en-US" w:eastAsia="fr-FR"/>
        </w:rPr>
        <w:t>. The story the children were told is true.</w:t>
      </w:r>
    </w:p>
    <w:p w:rsidR="00BF7B0A" w:rsidRDefault="00BF7B0A" w:rsidP="008E127C">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E127C">
        <w:rPr>
          <w:rFonts w:ascii="Times New Roman" w:eastAsia="Times New Roman" w:hAnsi="Times New Roman" w:cs="Times New Roman"/>
          <w:sz w:val="20"/>
          <w:szCs w:val="20"/>
          <w:lang w:val="en-US" w:eastAsia="fr-FR"/>
        </w:rPr>
        <w:t xml:space="preserve">     </w:t>
      </w:r>
      <w:proofErr w:type="gramStart"/>
      <w:r w:rsidRPr="008E127C">
        <w:rPr>
          <w:rFonts w:ascii="Times New Roman" w:eastAsia="Times New Roman" w:hAnsi="Times New Roman" w:cs="Times New Roman"/>
          <w:sz w:val="20"/>
          <w:szCs w:val="20"/>
          <w:lang w:val="en-US" w:eastAsia="fr-FR"/>
        </w:rPr>
        <w:t xml:space="preserve">b. </w:t>
      </w:r>
      <w:r>
        <w:rPr>
          <w:rFonts w:ascii="Times New Roman" w:eastAsia="Times New Roman" w:hAnsi="Times New Roman" w:cs="Times New Roman"/>
          <w:sz w:val="20"/>
          <w:szCs w:val="20"/>
          <w:lang w:val="en-US" w:eastAsia="fr-FR"/>
        </w:rPr>
        <w:t>?</w:t>
      </w:r>
      <w:proofErr w:type="gramEnd"/>
      <w:r>
        <w:rPr>
          <w:rFonts w:ascii="Times New Roman" w:eastAsia="Times New Roman" w:hAnsi="Times New Roman" w:cs="Times New Roman"/>
          <w:sz w:val="20"/>
          <w:szCs w:val="20"/>
          <w:lang w:val="en-US" w:eastAsia="fr-FR"/>
        </w:rPr>
        <w:t xml:space="preserve"> </w:t>
      </w:r>
      <w:r w:rsidRPr="008E127C">
        <w:rPr>
          <w:rFonts w:ascii="Times New Roman" w:eastAsia="Times New Roman" w:hAnsi="Times New Roman" w:cs="Times New Roman"/>
          <w:sz w:val="20"/>
          <w:szCs w:val="20"/>
          <w:lang w:val="en-US" w:eastAsia="fr-FR"/>
        </w:rPr>
        <w:t>The story the children were told is correct</w:t>
      </w:r>
      <w:r w:rsidR="00B53D56">
        <w:rPr>
          <w:rFonts w:ascii="Times New Roman" w:eastAsia="Times New Roman" w:hAnsi="Times New Roman" w:cs="Times New Roman"/>
          <w:sz w:val="20"/>
          <w:szCs w:val="20"/>
          <w:lang w:val="en-US" w:eastAsia="fr-FR"/>
        </w:rPr>
        <w:t>.</w:t>
      </w:r>
    </w:p>
    <w:p w:rsidR="00B53D56" w:rsidRDefault="00B53D56" w:rsidP="008E127C">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p w:rsidR="00BF7B0A" w:rsidRPr="008E127C" w:rsidRDefault="00BF7B0A" w:rsidP="008E127C">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E127C">
        <w:rPr>
          <w:rFonts w:ascii="Times New Roman" w:eastAsia="Times New Roman" w:hAnsi="Times New Roman" w:cs="Times New Roman"/>
          <w:sz w:val="20"/>
          <w:szCs w:val="20"/>
          <w:lang w:val="en-US" w:eastAsia="fr-FR"/>
        </w:rPr>
        <w:t>These seem to be cases where tru</w:t>
      </w:r>
      <w:r w:rsidR="00B53D56">
        <w:rPr>
          <w:rFonts w:ascii="Times New Roman" w:eastAsia="Times New Roman" w:hAnsi="Times New Roman" w:cs="Times New Roman"/>
          <w:sz w:val="20"/>
          <w:szCs w:val="20"/>
          <w:lang w:val="en-US" w:eastAsia="fr-FR"/>
        </w:rPr>
        <w:t xml:space="preserve">th is secondary for the purpose or </w:t>
      </w:r>
      <w:r w:rsidR="00B53D56" w:rsidRPr="00B53D56">
        <w:rPr>
          <w:rFonts w:ascii="Times New Roman" w:eastAsia="Times New Roman" w:hAnsi="Times New Roman" w:cs="Times New Roman"/>
          <w:i/>
          <w:sz w:val="20"/>
          <w:szCs w:val="20"/>
          <w:lang w:val="en-US" w:eastAsia="fr-FR"/>
        </w:rPr>
        <w:t>telos</w:t>
      </w:r>
      <w:r w:rsidRPr="008E127C">
        <w:rPr>
          <w:rFonts w:ascii="Times New Roman" w:eastAsia="Times New Roman" w:hAnsi="Times New Roman" w:cs="Times New Roman"/>
          <w:sz w:val="20"/>
          <w:szCs w:val="20"/>
          <w:lang w:val="en-US" w:eastAsia="fr-FR"/>
        </w:rPr>
        <w:t xml:space="preserve"> of the representational object</w:t>
      </w:r>
      <w:r w:rsidR="00B53D56">
        <w:rPr>
          <w:rFonts w:ascii="Times New Roman" w:eastAsia="Times New Roman" w:hAnsi="Times New Roman" w:cs="Times New Roman"/>
          <w:sz w:val="20"/>
          <w:szCs w:val="20"/>
          <w:lang w:val="en-US" w:eastAsia="fr-FR"/>
        </w:rPr>
        <w:t>, which thus does not act as a norm associated with it.</w:t>
      </w:r>
    </w:p>
  </w:footnote>
  <w:footnote w:id="5">
    <w:p w:rsidR="00BF7B0A" w:rsidRPr="00852FC2" w:rsidRDefault="00BF7B0A" w:rsidP="00A9631A">
      <w:pPr>
        <w:pStyle w:val="Notedebasdepage"/>
        <w:rPr>
          <w:lang w:val="en-US"/>
        </w:rPr>
      </w:pPr>
      <w:r>
        <w:rPr>
          <w:rStyle w:val="Appelnotedebasdep"/>
        </w:rPr>
        <w:footnoteRef/>
      </w:r>
      <w:r w:rsidRPr="00852FC2">
        <w:rPr>
          <w:lang w:val="en-US"/>
        </w:rPr>
        <w:t xml:space="preserve"> </w:t>
      </w:r>
      <w:r w:rsidRPr="003F6B1B">
        <w:rPr>
          <w:rFonts w:ascii="Times New Roman" w:hAnsi="Times New Roman"/>
          <w:lang w:val="en-US"/>
        </w:rPr>
        <w:t xml:space="preserve">The applicability of predicates of satisfaction makes particularly clear that nouns like </w:t>
      </w:r>
      <w:r w:rsidRPr="003F6B1B">
        <w:rPr>
          <w:rFonts w:ascii="Times New Roman" w:hAnsi="Times New Roman"/>
          <w:i/>
          <w:lang w:val="en-US"/>
        </w:rPr>
        <w:t>demand, request, promise</w:t>
      </w:r>
      <w:r w:rsidRPr="003F6B1B">
        <w:rPr>
          <w:rFonts w:ascii="Times New Roman" w:hAnsi="Times New Roman"/>
          <w:lang w:val="en-US"/>
        </w:rPr>
        <w:t xml:space="preserve"> etc. could not stand for acts or propositions: neither acts nor propositions can be </w:t>
      </w:r>
      <w:r>
        <w:rPr>
          <w:rFonts w:ascii="Times New Roman" w:hAnsi="Times New Roman"/>
          <w:lang w:val="en-US"/>
        </w:rPr>
        <w:t>‘</w:t>
      </w:r>
      <w:r w:rsidRPr="003F6B1B">
        <w:rPr>
          <w:rFonts w:ascii="Times New Roman" w:hAnsi="Times New Roman"/>
          <w:lang w:val="en-US"/>
        </w:rPr>
        <w:t>fulfilled</w:t>
      </w:r>
      <w:r>
        <w:rPr>
          <w:rFonts w:ascii="Times New Roman" w:hAnsi="Times New Roman"/>
          <w:lang w:val="en-US"/>
        </w:rPr>
        <w:t>’</w:t>
      </w:r>
      <w:r w:rsidRPr="003F6B1B">
        <w:rPr>
          <w:rFonts w:ascii="Times New Roman" w:hAnsi="Times New Roman"/>
          <w:lang w:val="en-US"/>
        </w:rPr>
        <w:t xml:space="preserve">, </w:t>
      </w:r>
      <w:r>
        <w:rPr>
          <w:rFonts w:ascii="Times New Roman" w:hAnsi="Times New Roman"/>
          <w:lang w:val="en-US"/>
        </w:rPr>
        <w:t>‘</w:t>
      </w:r>
      <w:r w:rsidRPr="003F6B1B">
        <w:rPr>
          <w:rFonts w:ascii="Times New Roman" w:hAnsi="Times New Roman"/>
          <w:lang w:val="en-US"/>
        </w:rPr>
        <w:t>satisfied</w:t>
      </w:r>
      <w:r>
        <w:rPr>
          <w:rFonts w:ascii="Times New Roman" w:hAnsi="Times New Roman"/>
          <w:lang w:val="en-US"/>
        </w:rPr>
        <w:t>’</w:t>
      </w:r>
      <w:r w:rsidRPr="003F6B1B">
        <w:rPr>
          <w:rFonts w:ascii="Times New Roman" w:hAnsi="Times New Roman"/>
          <w:lang w:val="en-US"/>
        </w:rPr>
        <w:t xml:space="preserve">, </w:t>
      </w:r>
      <w:r>
        <w:rPr>
          <w:rFonts w:ascii="Times New Roman" w:hAnsi="Times New Roman"/>
          <w:lang w:val="en-US"/>
        </w:rPr>
        <w:t>‘</w:t>
      </w:r>
      <w:r w:rsidRPr="003F6B1B">
        <w:rPr>
          <w:rFonts w:ascii="Times New Roman" w:hAnsi="Times New Roman"/>
          <w:lang w:val="en-US"/>
        </w:rPr>
        <w:t>taken up</w:t>
      </w:r>
      <w:r>
        <w:rPr>
          <w:rFonts w:ascii="Times New Roman" w:hAnsi="Times New Roman"/>
          <w:lang w:val="en-US"/>
        </w:rPr>
        <w:t>’,</w:t>
      </w:r>
      <w:r w:rsidRPr="003F6B1B">
        <w:rPr>
          <w:rFonts w:ascii="Times New Roman" w:hAnsi="Times New Roman"/>
          <w:lang w:val="en-US"/>
        </w:rPr>
        <w:t xml:space="preserve"> or </w:t>
      </w:r>
      <w:r>
        <w:rPr>
          <w:rFonts w:ascii="Times New Roman" w:hAnsi="Times New Roman"/>
          <w:lang w:val="en-US"/>
        </w:rPr>
        <w:t>‘</w:t>
      </w:r>
      <w:r w:rsidRPr="003F6B1B">
        <w:rPr>
          <w:rFonts w:ascii="Times New Roman" w:hAnsi="Times New Roman"/>
          <w:lang w:val="en-US"/>
        </w:rPr>
        <w:t>broken</w:t>
      </w:r>
      <w:r>
        <w:rPr>
          <w:rFonts w:ascii="Times New Roman" w:hAnsi="Times New Roman"/>
          <w:lang w:val="en-US"/>
        </w:rPr>
        <w:t>’</w:t>
      </w:r>
      <w:r w:rsidRPr="003F6B1B">
        <w:rPr>
          <w:rFonts w:ascii="Times New Roman" w:hAnsi="Times New Roman"/>
          <w:lang w:val="en-US"/>
        </w:rPr>
        <w:t xml:space="preserve"> (Ulrich 1976</w:t>
      </w:r>
      <w:r>
        <w:rPr>
          <w:rFonts w:ascii="Times New Roman" w:hAnsi="Times New Roman"/>
          <w:lang w:val="en-US"/>
        </w:rPr>
        <w:t xml:space="preserve">, </w:t>
      </w:r>
      <w:proofErr w:type="spellStart"/>
      <w:r>
        <w:rPr>
          <w:rFonts w:ascii="Times New Roman" w:hAnsi="Times New Roman"/>
          <w:lang w:val="en-US"/>
        </w:rPr>
        <w:t>Moltmann</w:t>
      </w:r>
      <w:proofErr w:type="spellEnd"/>
      <w:r>
        <w:rPr>
          <w:rFonts w:ascii="Times New Roman" w:hAnsi="Times New Roman"/>
          <w:lang w:val="en-US"/>
        </w:rPr>
        <w:t xml:space="preserve"> to appear a</w:t>
      </w:r>
      <w:r w:rsidRPr="003F6B1B">
        <w:rPr>
          <w:rFonts w:ascii="Times New Roman" w:hAnsi="Times New Roman"/>
          <w:lang w:val="en-US"/>
        </w:rPr>
        <w:t xml:space="preserve">). </w:t>
      </w:r>
    </w:p>
  </w:footnote>
  <w:footnote w:id="6">
    <w:p w:rsidR="00BF7B0A" w:rsidRPr="00FE4C7F" w:rsidRDefault="00BF7B0A">
      <w:pPr>
        <w:pStyle w:val="Notedebasdepage"/>
        <w:rPr>
          <w:lang w:val="en-US"/>
        </w:rPr>
      </w:pPr>
      <w:r>
        <w:rPr>
          <w:rStyle w:val="Appelnotedebasdep"/>
        </w:rPr>
        <w:footnoteRef/>
      </w:r>
      <w:r w:rsidRPr="00FE4C7F">
        <w:rPr>
          <w:lang w:val="en-US"/>
        </w:rPr>
        <w:t xml:space="preserve"> </w:t>
      </w:r>
      <w:r w:rsidRPr="00244C2C">
        <w:rPr>
          <w:rFonts w:ascii="Times New Roman" w:hAnsi="Times New Roman"/>
          <w:lang w:val="en-US"/>
        </w:rPr>
        <w:t>There are other modal objects that will wet aside, such as epistemic modal objects (ce</w:t>
      </w:r>
      <w:r>
        <w:rPr>
          <w:rFonts w:ascii="Times New Roman" w:hAnsi="Times New Roman"/>
          <w:lang w:val="en-US"/>
        </w:rPr>
        <w:t>rta</w:t>
      </w:r>
      <w:r w:rsidR="00103786">
        <w:rPr>
          <w:rFonts w:ascii="Times New Roman" w:hAnsi="Times New Roman"/>
          <w:lang w:val="en-US"/>
        </w:rPr>
        <w:t>inties, possibilities), abilit</w:t>
      </w:r>
      <w:r w:rsidRPr="00244C2C">
        <w:rPr>
          <w:rFonts w:ascii="Times New Roman" w:hAnsi="Times New Roman"/>
          <w:lang w:val="en-US"/>
        </w:rPr>
        <w:t xml:space="preserve">ies, and essences (see </w:t>
      </w:r>
      <w:proofErr w:type="spellStart"/>
      <w:r w:rsidRPr="00244C2C">
        <w:rPr>
          <w:rFonts w:ascii="Times New Roman" w:hAnsi="Times New Roman"/>
          <w:lang w:val="en-US"/>
        </w:rPr>
        <w:t>Moltmann</w:t>
      </w:r>
      <w:proofErr w:type="spellEnd"/>
      <w:r w:rsidRPr="00244C2C">
        <w:rPr>
          <w:rFonts w:ascii="Times New Roman" w:hAnsi="Times New Roman"/>
          <w:lang w:val="en-US"/>
        </w:rPr>
        <w:t xml:space="preserve"> </w:t>
      </w:r>
      <w:r>
        <w:rPr>
          <w:rFonts w:ascii="Times New Roman" w:hAnsi="Times New Roman"/>
          <w:lang w:val="en-US"/>
        </w:rPr>
        <w:t>(</w:t>
      </w:r>
      <w:r w:rsidRPr="00244C2C">
        <w:rPr>
          <w:rFonts w:ascii="Times New Roman" w:hAnsi="Times New Roman"/>
          <w:lang w:val="en-US"/>
        </w:rPr>
        <w:t>to appear</w:t>
      </w:r>
      <w:r>
        <w:rPr>
          <w:rFonts w:ascii="Times New Roman" w:hAnsi="Times New Roman"/>
          <w:lang w:val="en-US"/>
        </w:rPr>
        <w:t xml:space="preserve"> a)</w:t>
      </w:r>
      <w:r w:rsidRPr="00244C2C">
        <w:rPr>
          <w:rFonts w:ascii="Times New Roman" w:hAnsi="Times New Roman"/>
          <w:lang w:val="en-US"/>
        </w:rPr>
        <w:t xml:space="preserve"> for discussion).</w:t>
      </w:r>
    </w:p>
  </w:footnote>
  <w:footnote w:id="7">
    <w:p w:rsidR="00483F2B" w:rsidRPr="00483F2B" w:rsidRDefault="00483F2B">
      <w:pPr>
        <w:pStyle w:val="Notedebasdepage"/>
        <w:rPr>
          <w:lang w:val="en-US"/>
        </w:rPr>
      </w:pPr>
      <w:r>
        <w:rPr>
          <w:rStyle w:val="Appelnotedebasdep"/>
        </w:rPr>
        <w:footnoteRef/>
      </w:r>
      <w:r w:rsidRPr="00483F2B">
        <w:rPr>
          <w:lang w:val="en-US"/>
        </w:rPr>
        <w:t xml:space="preserve"> </w:t>
      </w:r>
      <w:r w:rsidRPr="00483F2B">
        <w:rPr>
          <w:rFonts w:ascii="Times New Roman" w:hAnsi="Times New Roman"/>
          <w:lang w:val="en-US"/>
        </w:rPr>
        <w:t xml:space="preserve">Jarvis (2012) </w:t>
      </w:r>
      <w:r w:rsidR="00A9438C">
        <w:rPr>
          <w:rFonts w:ascii="Times New Roman" w:hAnsi="Times New Roman"/>
          <w:lang w:val="en-US"/>
        </w:rPr>
        <w:t xml:space="preserve">mistakenly </w:t>
      </w:r>
      <w:r w:rsidRPr="00483F2B">
        <w:rPr>
          <w:rFonts w:ascii="Times New Roman" w:hAnsi="Times New Roman"/>
          <w:lang w:val="en-US"/>
        </w:rPr>
        <w:t xml:space="preserve">takes correctness to also apply to conative mental states such as intentions, pointing to the possibility of an intention being ‘correctly realized’. But here </w:t>
      </w:r>
      <w:r w:rsidRPr="00483F2B">
        <w:rPr>
          <w:rFonts w:ascii="Times New Roman" w:hAnsi="Times New Roman"/>
          <w:i/>
          <w:lang w:val="en-US"/>
        </w:rPr>
        <w:t xml:space="preserve">correctly </w:t>
      </w:r>
      <w:r w:rsidRPr="00483F2B">
        <w:rPr>
          <w:rFonts w:ascii="Times New Roman" w:hAnsi="Times New Roman"/>
          <w:lang w:val="en-US"/>
        </w:rPr>
        <w:t>applies to the action</w:t>
      </w:r>
      <w:r w:rsidR="00A9438C">
        <w:rPr>
          <w:rFonts w:ascii="Times New Roman" w:hAnsi="Times New Roman"/>
          <w:lang w:val="en-US"/>
        </w:rPr>
        <w:t>,</w:t>
      </w:r>
      <w:r w:rsidRPr="00483F2B">
        <w:rPr>
          <w:rFonts w:ascii="Times New Roman" w:hAnsi="Times New Roman"/>
          <w:lang w:val="en-US"/>
        </w:rPr>
        <w:t xml:space="preserve"> not the mental state.</w:t>
      </w:r>
    </w:p>
  </w:footnote>
  <w:footnote w:id="8">
    <w:p w:rsidR="00BF7B0A" w:rsidRPr="00065470" w:rsidRDefault="00BF7B0A">
      <w:pPr>
        <w:pStyle w:val="Notedebasdepage"/>
        <w:rPr>
          <w:lang w:val="en-US"/>
        </w:rPr>
      </w:pPr>
      <w:r>
        <w:rPr>
          <w:rStyle w:val="Appelnotedebasdep"/>
        </w:rPr>
        <w:footnoteRef/>
      </w:r>
      <w:r w:rsidRPr="00065470">
        <w:rPr>
          <w:lang w:val="en-US"/>
        </w:rPr>
        <w:t xml:space="preserve"> </w:t>
      </w:r>
      <w:r w:rsidRPr="00065470">
        <w:rPr>
          <w:rFonts w:ascii="Times New Roman" w:hAnsi="Times New Roman"/>
          <w:lang w:val="en-US"/>
        </w:rPr>
        <w:t>It may be tempting to view the existence statements in (30a, b) as conclusions from something-from-nothing inferences from modal sentences, introducing a pleonastic entity (Schiffer 2003). However, this would not account for validity as its mode of being, and fail to capture its satisfaction conditions, as well as the correctness of actions satisfying it.</w:t>
      </w:r>
    </w:p>
  </w:footnote>
  <w:footnote w:id="9">
    <w:p w:rsidR="00BF7B0A" w:rsidRPr="00065470" w:rsidRDefault="00BF7B0A" w:rsidP="00065470">
      <w:pPr>
        <w:spacing w:after="0" w:line="240" w:lineRule="auto"/>
        <w:rPr>
          <w:rFonts w:ascii="Times New Roman" w:hAnsi="Times New Roman" w:cs="Times New Roman"/>
          <w:sz w:val="20"/>
          <w:szCs w:val="20"/>
          <w:lang w:val="en-US"/>
        </w:rPr>
      </w:pPr>
      <w:r>
        <w:rPr>
          <w:rStyle w:val="Appelnotedebasdep"/>
        </w:rPr>
        <w:footnoteRef/>
      </w:r>
      <w:r>
        <w:rPr>
          <w:rFonts w:ascii="Times New Roman" w:hAnsi="Times New Roman" w:cs="Times New Roman"/>
          <w:sz w:val="24"/>
          <w:szCs w:val="24"/>
          <w:lang w:val="en-US"/>
        </w:rPr>
        <w:t xml:space="preserve"> </w:t>
      </w:r>
      <w:r w:rsidRPr="00065470">
        <w:rPr>
          <w:rFonts w:ascii="Times New Roman" w:hAnsi="Times New Roman" w:cs="Times New Roman"/>
          <w:sz w:val="20"/>
          <w:szCs w:val="20"/>
          <w:lang w:val="en-US"/>
        </w:rPr>
        <w:t xml:space="preserve">Validity is restricted to modal product, with the exception of products of declarative illocutionary acts or the resulting abstract state (in the sense of an abstract state of </w:t>
      </w:r>
      <w:proofErr w:type="spellStart"/>
      <w:r w:rsidRPr="00065470">
        <w:rPr>
          <w:rFonts w:ascii="Times New Roman" w:hAnsi="Times New Roman" w:cs="Times New Roman"/>
          <w:sz w:val="20"/>
          <w:szCs w:val="20"/>
          <w:lang w:val="en-US"/>
        </w:rPr>
        <w:t>Moltmann</w:t>
      </w:r>
      <w:proofErr w:type="spellEnd"/>
      <w:r w:rsidRPr="00065470">
        <w:rPr>
          <w:rFonts w:ascii="Times New Roman" w:hAnsi="Times New Roman" w:cs="Times New Roman"/>
          <w:sz w:val="20"/>
          <w:szCs w:val="20"/>
          <w:lang w:val="en-US"/>
        </w:rPr>
        <w:t xml:space="preserve"> 2015</w:t>
      </w:r>
      <w:r>
        <w:rPr>
          <w:rFonts w:ascii="Times New Roman" w:hAnsi="Times New Roman" w:cs="Times New Roman"/>
          <w:sz w:val="20"/>
          <w:szCs w:val="20"/>
          <w:lang w:val="en-US"/>
        </w:rPr>
        <w:t>b</w:t>
      </w:r>
      <w:r w:rsidRPr="00065470">
        <w:rPr>
          <w:rFonts w:ascii="Times New Roman" w:hAnsi="Times New Roman" w:cs="Times New Roman"/>
          <w:sz w:val="20"/>
          <w:szCs w:val="20"/>
          <w:lang w:val="en-US"/>
        </w:rPr>
        <w:t xml:space="preserve">):   </w:t>
      </w:r>
    </w:p>
    <w:p w:rsidR="00BF7B0A" w:rsidRPr="00065470" w:rsidRDefault="00BF7B0A" w:rsidP="00065470">
      <w:pPr>
        <w:spacing w:after="0" w:line="240" w:lineRule="auto"/>
        <w:rPr>
          <w:rFonts w:ascii="Times New Roman" w:hAnsi="Times New Roman" w:cs="Times New Roman"/>
          <w:sz w:val="20"/>
          <w:szCs w:val="20"/>
          <w:lang w:val="en-US"/>
        </w:rPr>
      </w:pPr>
    </w:p>
    <w:p w:rsidR="00BF7B0A" w:rsidRPr="00065470" w:rsidRDefault="00BF7B0A" w:rsidP="00065470">
      <w:pPr>
        <w:spacing w:after="0" w:line="240" w:lineRule="auto"/>
        <w:rPr>
          <w:rFonts w:ascii="Times New Roman" w:hAnsi="Times New Roman" w:cs="Times New Roman"/>
          <w:sz w:val="20"/>
          <w:szCs w:val="20"/>
          <w:lang w:val="en-US"/>
        </w:rPr>
      </w:pPr>
      <w:r w:rsidRPr="00065470">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i</w:t>
      </w:r>
      <w:proofErr w:type="spellEnd"/>
      <w:r w:rsidRPr="00065470">
        <w:rPr>
          <w:rFonts w:ascii="Times New Roman" w:hAnsi="Times New Roman" w:cs="Times New Roman"/>
          <w:sz w:val="20"/>
          <w:szCs w:val="20"/>
          <w:lang w:val="en-US"/>
        </w:rPr>
        <w:t xml:space="preserve">) </w:t>
      </w:r>
      <w:proofErr w:type="gramStart"/>
      <w:r w:rsidRPr="00065470">
        <w:rPr>
          <w:rFonts w:ascii="Times New Roman" w:hAnsi="Times New Roman" w:cs="Times New Roman"/>
          <w:sz w:val="20"/>
          <w:szCs w:val="20"/>
          <w:lang w:val="en-US"/>
        </w:rPr>
        <w:t>a</w:t>
      </w:r>
      <w:proofErr w:type="gramEnd"/>
      <w:r w:rsidRPr="0006547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declaration of war is still </w:t>
      </w:r>
      <w:r w:rsidRPr="00065470">
        <w:rPr>
          <w:rFonts w:ascii="Times New Roman" w:hAnsi="Times New Roman" w:cs="Times New Roman"/>
          <w:sz w:val="20"/>
          <w:szCs w:val="20"/>
          <w:lang w:val="en-US"/>
        </w:rPr>
        <w:t>valid.</w:t>
      </w:r>
    </w:p>
    <w:p w:rsidR="00BF7B0A" w:rsidRDefault="00BF7B0A" w:rsidP="00065470">
      <w:pPr>
        <w:spacing w:after="0" w:line="240" w:lineRule="auto"/>
        <w:rPr>
          <w:rFonts w:ascii="Times New Roman" w:hAnsi="Times New Roman" w:cs="Times New Roman"/>
          <w:sz w:val="20"/>
          <w:szCs w:val="20"/>
          <w:lang w:val="en-US"/>
        </w:rPr>
      </w:pPr>
      <w:r w:rsidRPr="0006547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065470">
        <w:rPr>
          <w:rFonts w:ascii="Times New Roman" w:hAnsi="Times New Roman" w:cs="Times New Roman"/>
          <w:sz w:val="20"/>
          <w:szCs w:val="20"/>
          <w:lang w:val="en-US"/>
        </w:rPr>
        <w:t xml:space="preserve"> b. The state of war still obtains.</w:t>
      </w:r>
    </w:p>
    <w:p w:rsidR="00193568" w:rsidRDefault="00193568" w:rsidP="00065470">
      <w:pPr>
        <w:spacing w:after="0" w:line="240" w:lineRule="auto"/>
        <w:rPr>
          <w:rFonts w:ascii="Times New Roman" w:hAnsi="Times New Roman" w:cs="Times New Roman"/>
          <w:sz w:val="20"/>
          <w:szCs w:val="20"/>
          <w:lang w:val="en-US"/>
        </w:rPr>
      </w:pPr>
    </w:p>
    <w:p w:rsidR="00BF7B0A" w:rsidRPr="002646FB" w:rsidRDefault="00BF7B0A" w:rsidP="002646FB">
      <w:pPr>
        <w:spacing w:after="0" w:line="240" w:lineRule="auto"/>
        <w:rPr>
          <w:rFonts w:ascii="Times New Roman" w:hAnsi="Times New Roman" w:cs="Times New Roman"/>
          <w:sz w:val="24"/>
          <w:szCs w:val="24"/>
          <w:lang w:val="en-US"/>
        </w:rPr>
      </w:pPr>
      <w:r w:rsidRPr="00065470">
        <w:rPr>
          <w:rFonts w:ascii="Times New Roman" w:hAnsi="Times New Roman" w:cs="Times New Roman"/>
          <w:sz w:val="20"/>
          <w:szCs w:val="20"/>
          <w:lang w:val="en-US"/>
        </w:rPr>
        <w:t xml:space="preserve">Abstract states, can ‘obtain’, though they would not be ‘valid’. As with modals, validity and existence coincide </w:t>
      </w:r>
      <w:r w:rsidRPr="002646FB">
        <w:rPr>
          <w:rFonts w:ascii="Times New Roman" w:hAnsi="Times New Roman" w:cs="Times New Roman"/>
          <w:sz w:val="20"/>
          <w:szCs w:val="20"/>
          <w:lang w:val="en-US"/>
        </w:rPr>
        <w:t xml:space="preserve">for abstract states the obtaining of a condition at a particular time (when established by acts of declaration).      Like modal objects, abstract states also display a part structure based on partial content. For example </w:t>
      </w:r>
      <w:r w:rsidRPr="002646FB">
        <w:rPr>
          <w:rStyle w:val="st"/>
          <w:rFonts w:ascii="Times New Roman" w:hAnsi="Times New Roman" w:cs="Times New Roman"/>
          <w:sz w:val="20"/>
          <w:szCs w:val="20"/>
          <w:lang w:val="en-US"/>
        </w:rPr>
        <w:t>travel restrictions may be part of a state of emergency). Abstract states may also have satisfaction conditions, though they do not do so, it seems, in general: an institution may comply with or act against a state of emergency; but a state of war can hardly be complied with. Abstract states, unlike deontic modal products, do not necessarily come with a normative component.</w:t>
      </w:r>
    </w:p>
    <w:p w:rsidR="00BF7B0A" w:rsidRPr="00065470" w:rsidRDefault="00BF7B0A" w:rsidP="00065470">
      <w:pPr>
        <w:spacing w:after="0" w:line="240" w:lineRule="auto"/>
        <w:rPr>
          <w:rFonts w:ascii="Times New Roman" w:hAnsi="Times New Roman" w:cs="Times New Roman"/>
          <w:sz w:val="24"/>
          <w:szCs w:val="24"/>
          <w:lang w:val="en-US"/>
        </w:rPr>
      </w:pPr>
    </w:p>
  </w:footnote>
  <w:footnote w:id="10">
    <w:p w:rsidR="00BF7B0A" w:rsidRPr="002638F5" w:rsidRDefault="00BF7B0A">
      <w:pPr>
        <w:pStyle w:val="Notedebasdepage"/>
        <w:rPr>
          <w:lang w:val="en-US"/>
        </w:rPr>
      </w:pPr>
      <w:r>
        <w:rPr>
          <w:rStyle w:val="Appelnotedebasdep"/>
        </w:rPr>
        <w:footnoteRef/>
      </w:r>
      <w:r w:rsidRPr="002638F5">
        <w:rPr>
          <w:lang w:val="en-US"/>
        </w:rPr>
        <w:t xml:space="preserve"> </w:t>
      </w:r>
      <w:r w:rsidRPr="002638F5">
        <w:rPr>
          <w:rFonts w:ascii="Times New Roman" w:hAnsi="Times New Roman"/>
          <w:lang w:val="en-US"/>
        </w:rPr>
        <w:t xml:space="preserve">The notion of partial truth is discussed extensively in </w:t>
      </w:r>
      <w:proofErr w:type="spellStart"/>
      <w:r w:rsidRPr="002638F5">
        <w:rPr>
          <w:rFonts w:ascii="Times New Roman" w:hAnsi="Times New Roman"/>
          <w:lang w:val="en-US"/>
        </w:rPr>
        <w:t>Y</w:t>
      </w:r>
      <w:r>
        <w:rPr>
          <w:rFonts w:ascii="Times New Roman" w:hAnsi="Times New Roman"/>
          <w:lang w:val="en-US"/>
        </w:rPr>
        <w:t>ablo</w:t>
      </w:r>
      <w:proofErr w:type="spellEnd"/>
      <w:r w:rsidRPr="002638F5">
        <w:rPr>
          <w:rFonts w:ascii="Times New Roman" w:hAnsi="Times New Roman"/>
          <w:lang w:val="en-US"/>
        </w:rPr>
        <w:t xml:space="preserve"> (2015).</w:t>
      </w:r>
      <w:r>
        <w:rPr>
          <w:lang w:val="en-US"/>
        </w:rPr>
        <w:t xml:space="preserve"> </w:t>
      </w:r>
    </w:p>
  </w:footnote>
  <w:footnote w:id="11">
    <w:p w:rsidR="00BF7B0A" w:rsidRDefault="00BF7B0A" w:rsidP="000A2B50">
      <w:pPr>
        <w:spacing w:after="0" w:line="240" w:lineRule="auto"/>
        <w:rPr>
          <w:rFonts w:ascii="Times New Roman" w:hAnsi="Times New Roman" w:cs="Times New Roman"/>
          <w:sz w:val="20"/>
          <w:szCs w:val="20"/>
          <w:lang w:val="en-US"/>
        </w:rPr>
      </w:pPr>
      <w:r>
        <w:rPr>
          <w:rStyle w:val="Appelnotedebasdep"/>
        </w:rPr>
        <w:footnoteRef/>
      </w:r>
      <w:r w:rsidRPr="007D2BF7">
        <w:rPr>
          <w:lang w:val="en-US"/>
        </w:rPr>
        <w:t xml:space="preserve"> </w:t>
      </w:r>
      <w:r w:rsidRPr="007D2BF7">
        <w:rPr>
          <w:rFonts w:ascii="Times New Roman" w:hAnsi="Times New Roman" w:cs="Times New Roman"/>
          <w:sz w:val="20"/>
          <w:szCs w:val="20"/>
          <w:lang w:val="en-US"/>
        </w:rPr>
        <w:t>There are other modal objects that in a way display a part structure based on partial content, though they are not the products of acts. These are entities of the sort of abilities, habits, implicit rules, and dispositions</w:t>
      </w:r>
      <w:r w:rsidR="00586A26">
        <w:rPr>
          <w:rFonts w:ascii="Times New Roman" w:hAnsi="Times New Roman" w:cs="Times New Roman"/>
          <w:sz w:val="20"/>
          <w:szCs w:val="20"/>
          <w:lang w:val="en-US"/>
        </w:rPr>
        <w:t xml:space="preserve"> (</w:t>
      </w:r>
      <w:proofErr w:type="spellStart"/>
      <w:r w:rsidR="00586A26">
        <w:rPr>
          <w:rFonts w:ascii="Times New Roman" w:hAnsi="Times New Roman" w:cs="Times New Roman"/>
          <w:sz w:val="20"/>
          <w:szCs w:val="20"/>
          <w:lang w:val="en-US"/>
        </w:rPr>
        <w:t>Moltmann</w:t>
      </w:r>
      <w:proofErr w:type="spellEnd"/>
      <w:r w:rsidR="00586A26">
        <w:rPr>
          <w:rFonts w:ascii="Times New Roman" w:hAnsi="Times New Roman" w:cs="Times New Roman"/>
          <w:sz w:val="20"/>
          <w:szCs w:val="20"/>
          <w:lang w:val="en-US"/>
        </w:rPr>
        <w:t xml:space="preserve"> 2017)</w:t>
      </w:r>
      <w:r w:rsidRPr="007D2BF7">
        <w:rPr>
          <w:rFonts w:ascii="Times New Roman" w:hAnsi="Times New Roman" w:cs="Times New Roman"/>
          <w:sz w:val="20"/>
          <w:szCs w:val="20"/>
          <w:lang w:val="en-US"/>
        </w:rPr>
        <w:t xml:space="preserve">. With them, </w:t>
      </w:r>
      <w:r w:rsidRPr="007D2BF7">
        <w:rPr>
          <w:rFonts w:ascii="Times New Roman" w:hAnsi="Times New Roman" w:cs="Times New Roman"/>
          <w:i/>
          <w:sz w:val="20"/>
          <w:szCs w:val="20"/>
          <w:lang w:val="en-US"/>
        </w:rPr>
        <w:t>part of</w:t>
      </w:r>
      <w:r w:rsidRPr="007D2BF7">
        <w:rPr>
          <w:rFonts w:ascii="Times New Roman" w:hAnsi="Times New Roman" w:cs="Times New Roman"/>
          <w:sz w:val="20"/>
          <w:szCs w:val="20"/>
          <w:lang w:val="en-US"/>
        </w:rPr>
        <w:t xml:space="preserve"> picks out part of the constitutive conditions making up the modal objects (as in </w:t>
      </w:r>
      <w:r w:rsidRPr="007D2BF7">
        <w:rPr>
          <w:rFonts w:ascii="Times New Roman" w:hAnsi="Times New Roman" w:cs="Times New Roman"/>
          <w:i/>
          <w:sz w:val="20"/>
          <w:szCs w:val="20"/>
          <w:lang w:val="en-US"/>
        </w:rPr>
        <w:t>part of John’s special ability</w:t>
      </w:r>
      <w:r w:rsidRPr="007D2BF7">
        <w:rPr>
          <w:rFonts w:ascii="Times New Roman" w:hAnsi="Times New Roman" w:cs="Times New Roman"/>
          <w:sz w:val="20"/>
          <w:szCs w:val="20"/>
          <w:lang w:val="en-US"/>
        </w:rPr>
        <w:t xml:space="preserve">, </w:t>
      </w:r>
      <w:r w:rsidRPr="007D2BF7">
        <w:rPr>
          <w:rFonts w:ascii="Times New Roman" w:hAnsi="Times New Roman" w:cs="Times New Roman"/>
          <w:i/>
          <w:sz w:val="20"/>
          <w:szCs w:val="20"/>
          <w:lang w:val="en-US"/>
        </w:rPr>
        <w:t>part of John’s habit</w:t>
      </w:r>
      <w:r w:rsidRPr="007D2BF7">
        <w:rPr>
          <w:rFonts w:ascii="Times New Roman" w:hAnsi="Times New Roman" w:cs="Times New Roman"/>
          <w:sz w:val="20"/>
          <w:szCs w:val="20"/>
          <w:lang w:val="en-US"/>
        </w:rPr>
        <w:t xml:space="preserve">). Of course, modal objects of the sort of abilities and habits cannot be true or false or even satisfied or </w:t>
      </w:r>
      <w:r w:rsidR="00586A26">
        <w:rPr>
          <w:rFonts w:ascii="Times New Roman" w:hAnsi="Times New Roman" w:cs="Times New Roman"/>
          <w:sz w:val="20"/>
          <w:szCs w:val="20"/>
          <w:lang w:val="en-US"/>
        </w:rPr>
        <w:t xml:space="preserve">not satisfied, </w:t>
      </w:r>
      <w:r w:rsidRPr="007D2BF7">
        <w:rPr>
          <w:rFonts w:ascii="Times New Roman" w:hAnsi="Times New Roman" w:cs="Times New Roman"/>
          <w:sz w:val="20"/>
          <w:szCs w:val="20"/>
          <w:lang w:val="en-US"/>
        </w:rPr>
        <w:t xml:space="preserve">but they can be manifested and partly manifested. An activity that is a partial manifestation of </w:t>
      </w:r>
      <w:proofErr w:type="gramStart"/>
      <w:r w:rsidRPr="007D2BF7">
        <w:rPr>
          <w:rFonts w:ascii="Times New Roman" w:hAnsi="Times New Roman" w:cs="Times New Roman"/>
          <w:sz w:val="20"/>
          <w:szCs w:val="20"/>
          <w:lang w:val="en-US"/>
        </w:rPr>
        <w:t>an ability</w:t>
      </w:r>
      <w:proofErr w:type="gramEnd"/>
      <w:r w:rsidRPr="007D2BF7">
        <w:rPr>
          <w:rFonts w:ascii="Times New Roman" w:hAnsi="Times New Roman" w:cs="Times New Roman"/>
          <w:sz w:val="20"/>
          <w:szCs w:val="20"/>
          <w:lang w:val="en-US"/>
        </w:rPr>
        <w:t xml:space="preserve"> is a manifestation of part of the ability.</w:t>
      </w:r>
    </w:p>
    <w:p w:rsidR="00BF7B0A" w:rsidRPr="000A2B50" w:rsidRDefault="00BF7B0A" w:rsidP="000A2B50">
      <w:pPr>
        <w:spacing w:after="0" w:line="240" w:lineRule="auto"/>
        <w:rPr>
          <w:rFonts w:ascii="Times New Roman" w:hAnsi="Times New Roman" w:cs="Times New Roman"/>
          <w:sz w:val="24"/>
          <w:szCs w:val="24"/>
          <w:lang w:val="en-US"/>
        </w:rPr>
      </w:pPr>
    </w:p>
  </w:footnote>
  <w:footnote w:id="12">
    <w:p w:rsidR="00BF7B0A" w:rsidRPr="002638F5" w:rsidRDefault="00BF7B0A">
      <w:pPr>
        <w:pStyle w:val="Notedebasdepage"/>
        <w:rPr>
          <w:lang w:val="en-US"/>
        </w:rPr>
      </w:pPr>
      <w:r>
        <w:rPr>
          <w:rStyle w:val="Appelnotedebasdep"/>
        </w:rPr>
        <w:footnoteRef/>
      </w:r>
      <w:r w:rsidRPr="002638F5">
        <w:rPr>
          <w:lang w:val="en-US"/>
        </w:rPr>
        <w:t xml:space="preserve"> </w:t>
      </w:r>
      <w:r w:rsidRPr="002638F5">
        <w:rPr>
          <w:rFonts w:ascii="Times New Roman" w:hAnsi="Times New Roman"/>
          <w:lang w:val="en-US"/>
        </w:rPr>
        <w:t xml:space="preserve">For an account of partial content formulated in terms of possible words see </w:t>
      </w:r>
      <w:proofErr w:type="spellStart"/>
      <w:r w:rsidRPr="002638F5">
        <w:rPr>
          <w:rFonts w:ascii="Times New Roman" w:hAnsi="Times New Roman"/>
          <w:lang w:val="en-US"/>
        </w:rPr>
        <w:t>Yablo</w:t>
      </w:r>
      <w:proofErr w:type="spellEnd"/>
      <w:r w:rsidRPr="002638F5">
        <w:rPr>
          <w:rFonts w:ascii="Times New Roman" w:hAnsi="Times New Roman"/>
          <w:lang w:val="en-US"/>
        </w:rPr>
        <w:t xml:space="preserve"> (2015).</w:t>
      </w:r>
    </w:p>
  </w:footnote>
  <w:footnote w:id="13">
    <w:p w:rsidR="00BF7B0A" w:rsidRPr="004934BA" w:rsidRDefault="00BF7B0A" w:rsidP="006F4EE4">
      <w:pPr>
        <w:spacing w:after="0" w:line="240" w:lineRule="auto"/>
        <w:rPr>
          <w:rFonts w:ascii="Times New Roman" w:hAnsi="Times New Roman" w:cs="Times New Roman"/>
          <w:sz w:val="24"/>
          <w:szCs w:val="24"/>
          <w:lang w:val="en-US"/>
        </w:rPr>
      </w:pPr>
      <w:r>
        <w:rPr>
          <w:rStyle w:val="Appelnotedebasdep"/>
        </w:rPr>
        <w:footnoteRef/>
      </w:r>
      <w:r w:rsidRPr="004934BA">
        <w:rPr>
          <w:lang w:val="en-US"/>
        </w:rPr>
        <w:t xml:space="preserve"> </w:t>
      </w:r>
      <w:r w:rsidRPr="004934BA">
        <w:rPr>
          <w:rFonts w:ascii="Times New Roman" w:hAnsi="Times New Roman" w:cs="Times New Roman"/>
          <w:sz w:val="20"/>
          <w:szCs w:val="20"/>
          <w:lang w:val="en-US"/>
        </w:rPr>
        <w:t xml:space="preserve">One motivation for Fine’s notion of partial content is to account for the invalidity of </w:t>
      </w:r>
      <w:r>
        <w:rPr>
          <w:rFonts w:ascii="Times New Roman" w:hAnsi="Times New Roman" w:cs="Times New Roman"/>
          <w:sz w:val="20"/>
          <w:szCs w:val="20"/>
          <w:lang w:val="en-US"/>
        </w:rPr>
        <w:t xml:space="preserve">the </w:t>
      </w:r>
      <w:r w:rsidRPr="004934BA">
        <w:rPr>
          <w:rFonts w:ascii="Times New Roman" w:hAnsi="Times New Roman" w:cs="Times New Roman"/>
          <w:sz w:val="20"/>
          <w:szCs w:val="20"/>
          <w:lang w:val="en-US"/>
        </w:rPr>
        <w:t>inferences below (</w:t>
      </w:r>
      <w:r>
        <w:rPr>
          <w:rFonts w:ascii="Times New Roman" w:hAnsi="Times New Roman" w:cs="Times New Roman"/>
          <w:sz w:val="20"/>
          <w:szCs w:val="20"/>
          <w:lang w:val="en-US"/>
        </w:rPr>
        <w:t>Ross’ paradox</w:t>
      </w:r>
      <w:r w:rsidRPr="004934BA">
        <w:rPr>
          <w:rFonts w:ascii="Times New Roman" w:hAnsi="Times New Roman" w:cs="Times New Roman"/>
          <w:sz w:val="20"/>
          <w:szCs w:val="20"/>
          <w:lang w:val="en-US"/>
        </w:rPr>
        <w:t>):</w:t>
      </w:r>
    </w:p>
    <w:p w:rsidR="00BF7B0A" w:rsidRPr="004934BA" w:rsidRDefault="00BF7B0A" w:rsidP="006F4EE4">
      <w:pPr>
        <w:spacing w:after="0" w:line="240" w:lineRule="auto"/>
        <w:rPr>
          <w:rFonts w:ascii="Times New Roman" w:hAnsi="Times New Roman" w:cs="Times New Roman"/>
          <w:sz w:val="20"/>
          <w:szCs w:val="20"/>
          <w:lang w:val="en-US"/>
        </w:rPr>
      </w:pPr>
    </w:p>
    <w:p w:rsidR="00BF7B0A" w:rsidRPr="004934BA" w:rsidRDefault="00BF7B0A" w:rsidP="006F4EE4">
      <w:pPr>
        <w:spacing w:after="0" w:line="240" w:lineRule="auto"/>
        <w:rPr>
          <w:rFonts w:ascii="Times New Roman" w:hAnsi="Times New Roman" w:cs="Times New Roman"/>
          <w:sz w:val="20"/>
          <w:szCs w:val="20"/>
          <w:lang w:val="en-US"/>
        </w:rPr>
      </w:pPr>
      <w:r w:rsidRPr="004934BA">
        <w:rPr>
          <w:rFonts w:ascii="Times New Roman" w:hAnsi="Times New Roman" w:cs="Times New Roman"/>
          <w:sz w:val="20"/>
          <w:szCs w:val="20"/>
          <w:lang w:val="en-US"/>
        </w:rPr>
        <w:t>(</w:t>
      </w:r>
      <w:proofErr w:type="spellStart"/>
      <w:r w:rsidRPr="004934BA">
        <w:rPr>
          <w:rFonts w:ascii="Times New Roman" w:hAnsi="Times New Roman" w:cs="Times New Roman"/>
          <w:sz w:val="20"/>
          <w:szCs w:val="20"/>
          <w:lang w:val="en-US"/>
        </w:rPr>
        <w:t>i</w:t>
      </w:r>
      <w:proofErr w:type="spellEnd"/>
      <w:r>
        <w:rPr>
          <w:rFonts w:ascii="Times New Roman" w:hAnsi="Times New Roman" w:cs="Times New Roman"/>
          <w:sz w:val="20"/>
          <w:szCs w:val="20"/>
          <w:lang w:val="en-US"/>
        </w:rPr>
        <w:t xml:space="preserve">) </w:t>
      </w:r>
      <w:r w:rsidRPr="006F4EE4">
        <w:rPr>
          <w:rFonts w:ascii="Times New Roman" w:hAnsi="Times New Roman" w:cs="Times New Roman"/>
          <w:sz w:val="20"/>
          <w:szCs w:val="20"/>
          <w:u w:val="single"/>
          <w:lang w:val="en-US"/>
        </w:rPr>
        <w:t>Take an apple!</w:t>
      </w:r>
    </w:p>
    <w:p w:rsidR="00BF7B0A" w:rsidRPr="004934BA" w:rsidRDefault="00BF7B0A" w:rsidP="006F4EE4">
      <w:pPr>
        <w:spacing w:after="0" w:line="240" w:lineRule="auto"/>
        <w:rPr>
          <w:rFonts w:ascii="Times New Roman" w:hAnsi="Times New Roman" w:cs="Times New Roman"/>
          <w:sz w:val="20"/>
          <w:szCs w:val="20"/>
          <w:lang w:val="en-US"/>
        </w:rPr>
      </w:pPr>
      <w:r w:rsidRPr="004934BA">
        <w:rPr>
          <w:rFonts w:ascii="Times New Roman" w:hAnsi="Times New Roman" w:cs="Times New Roman"/>
          <w:sz w:val="20"/>
          <w:szCs w:val="20"/>
          <w:lang w:val="en-US"/>
        </w:rPr>
        <w:t xml:space="preserve">     Take an apple or the gold!</w:t>
      </w:r>
    </w:p>
    <w:p w:rsidR="00BF7B0A" w:rsidRPr="004934BA" w:rsidRDefault="00BF7B0A" w:rsidP="006F4EE4">
      <w:pPr>
        <w:spacing w:after="0" w:line="240" w:lineRule="auto"/>
        <w:rPr>
          <w:rFonts w:ascii="Times New Roman" w:hAnsi="Times New Roman" w:cs="Times New Roman"/>
          <w:sz w:val="20"/>
          <w:szCs w:val="20"/>
          <w:lang w:val="en-US"/>
        </w:rPr>
      </w:pPr>
      <w:r w:rsidRPr="004934BA">
        <w:rPr>
          <w:rFonts w:ascii="Times New Roman" w:hAnsi="Times New Roman" w:cs="Times New Roman"/>
          <w:sz w:val="20"/>
          <w:szCs w:val="20"/>
          <w:lang w:val="en-US"/>
        </w:rPr>
        <w:t>(ii</w:t>
      </w:r>
      <w:r>
        <w:rPr>
          <w:rFonts w:ascii="Times New Roman" w:hAnsi="Times New Roman" w:cs="Times New Roman"/>
          <w:sz w:val="20"/>
          <w:szCs w:val="20"/>
          <w:lang w:val="en-US"/>
        </w:rPr>
        <w:t xml:space="preserve">) </w:t>
      </w:r>
      <w:r w:rsidRPr="006F4EE4">
        <w:rPr>
          <w:rFonts w:ascii="Times New Roman" w:hAnsi="Times New Roman" w:cs="Times New Roman"/>
          <w:sz w:val="20"/>
          <w:szCs w:val="20"/>
          <w:u w:val="single"/>
          <w:lang w:val="en-US"/>
        </w:rPr>
        <w:t>You may take an apple.</w:t>
      </w:r>
    </w:p>
    <w:p w:rsidR="00BF7B0A" w:rsidRPr="004934BA" w:rsidRDefault="00BF7B0A" w:rsidP="006F4EE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4934BA">
        <w:rPr>
          <w:rFonts w:ascii="Times New Roman" w:hAnsi="Times New Roman" w:cs="Times New Roman"/>
          <w:sz w:val="20"/>
          <w:szCs w:val="20"/>
          <w:lang w:val="en-US"/>
        </w:rPr>
        <w:t xml:space="preserve">  You may take an apple or the gold.</w:t>
      </w:r>
    </w:p>
    <w:p w:rsidR="00BF7B0A" w:rsidRPr="004934BA" w:rsidRDefault="00BF7B0A" w:rsidP="006F4EE4">
      <w:pPr>
        <w:spacing w:after="0" w:line="240" w:lineRule="auto"/>
        <w:rPr>
          <w:rFonts w:ascii="Times New Roman" w:hAnsi="Times New Roman" w:cs="Times New Roman"/>
          <w:sz w:val="20"/>
          <w:szCs w:val="20"/>
          <w:lang w:val="en-US"/>
        </w:rPr>
      </w:pPr>
    </w:p>
    <w:p w:rsidR="00BF7B0A" w:rsidRPr="004934BA" w:rsidRDefault="00BF7B0A" w:rsidP="006F4EE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Fine takes t</w:t>
      </w:r>
      <w:r w:rsidRPr="004934BA">
        <w:rPr>
          <w:rFonts w:ascii="Times New Roman" w:hAnsi="Times New Roman" w:cs="Times New Roman"/>
          <w:sz w:val="20"/>
          <w:szCs w:val="20"/>
          <w:lang w:val="en-US"/>
        </w:rPr>
        <w:t>he consequence relation</w:t>
      </w:r>
      <w:r>
        <w:rPr>
          <w:rFonts w:ascii="Times New Roman" w:hAnsi="Times New Roman" w:cs="Times New Roman"/>
          <w:sz w:val="20"/>
          <w:szCs w:val="20"/>
          <w:lang w:val="en-US"/>
        </w:rPr>
        <w:t xml:space="preserve"> among imperatives as in (</w:t>
      </w:r>
      <w:proofErr w:type="spellStart"/>
      <w:r>
        <w:rPr>
          <w:rFonts w:ascii="Times New Roman" w:hAnsi="Times New Roman" w:cs="Times New Roman"/>
          <w:sz w:val="20"/>
          <w:szCs w:val="20"/>
          <w:lang w:val="en-US"/>
        </w:rPr>
        <w:t>i</w:t>
      </w:r>
      <w:proofErr w:type="spellEnd"/>
      <w:r>
        <w:rPr>
          <w:rFonts w:ascii="Times New Roman" w:hAnsi="Times New Roman" w:cs="Times New Roman"/>
          <w:sz w:val="20"/>
          <w:szCs w:val="20"/>
          <w:lang w:val="en-US"/>
        </w:rPr>
        <w:t>) to be the relation</w:t>
      </w:r>
      <w:r w:rsidRPr="004934BA">
        <w:rPr>
          <w:rFonts w:ascii="Times New Roman" w:hAnsi="Times New Roman" w:cs="Times New Roman"/>
          <w:sz w:val="20"/>
          <w:szCs w:val="20"/>
          <w:lang w:val="en-US"/>
        </w:rPr>
        <w:t xml:space="preserve"> of partial content</w:t>
      </w:r>
      <w:r>
        <w:rPr>
          <w:rFonts w:ascii="Times New Roman" w:hAnsi="Times New Roman" w:cs="Times New Roman"/>
          <w:sz w:val="20"/>
          <w:szCs w:val="20"/>
          <w:lang w:val="en-US"/>
        </w:rPr>
        <w:t>, defined</w:t>
      </w:r>
      <w:r w:rsidRPr="004934BA">
        <w:rPr>
          <w:rFonts w:ascii="Times New Roman" w:hAnsi="Times New Roman" w:cs="Times New Roman"/>
          <w:sz w:val="20"/>
          <w:szCs w:val="20"/>
          <w:lang w:val="en-US"/>
        </w:rPr>
        <w:t xml:space="preserve"> as follows: Imperative B is a consequence of imperative A </w:t>
      </w:r>
      <w:proofErr w:type="spellStart"/>
      <w:r w:rsidRPr="004934BA">
        <w:rPr>
          <w:rFonts w:ascii="Times New Roman" w:hAnsi="Times New Roman" w:cs="Times New Roman"/>
          <w:sz w:val="20"/>
          <w:szCs w:val="20"/>
          <w:lang w:val="en-US"/>
        </w:rPr>
        <w:t>iff</w:t>
      </w:r>
      <w:proofErr w:type="spellEnd"/>
      <w:r w:rsidRPr="004934BA">
        <w:rPr>
          <w:rFonts w:ascii="Times New Roman" w:hAnsi="Times New Roman" w:cs="Times New Roman"/>
          <w:sz w:val="20"/>
          <w:szCs w:val="20"/>
          <w:lang w:val="en-US"/>
        </w:rPr>
        <w:t xml:space="preserve"> every satisfier of A contains a satisfier of B and every satisfier of B is contained in a satisfier of A.</w:t>
      </w:r>
      <w:r>
        <w:rPr>
          <w:rFonts w:ascii="Times New Roman" w:hAnsi="Times New Roman" w:cs="Times New Roman"/>
          <w:sz w:val="20"/>
          <w:szCs w:val="20"/>
          <w:lang w:val="en-US"/>
        </w:rPr>
        <w:t xml:space="preserve"> This can be carried over modal sentences as in (ii), applying now the satisfaction relation to modal object</w:t>
      </w:r>
      <w:r w:rsidR="00AB2D1A">
        <w:rPr>
          <w:rFonts w:ascii="Times New Roman" w:hAnsi="Times New Roman" w:cs="Times New Roman"/>
          <w:sz w:val="20"/>
          <w:szCs w:val="20"/>
          <w:lang w:val="en-US"/>
        </w:rPr>
        <w:t>s</w:t>
      </w:r>
      <w:r>
        <w:rPr>
          <w:rFonts w:ascii="Times New Roman" w:hAnsi="Times New Roman" w:cs="Times New Roman"/>
          <w:sz w:val="20"/>
          <w:szCs w:val="20"/>
          <w:lang w:val="en-US"/>
        </w:rPr>
        <w:t xml:space="preserve"> that </w:t>
      </w:r>
      <w:r w:rsidR="00AB2D1A">
        <w:rPr>
          <w:rFonts w:ascii="Times New Roman" w:hAnsi="Times New Roman" w:cs="Times New Roman"/>
          <w:sz w:val="20"/>
          <w:szCs w:val="20"/>
          <w:lang w:val="en-US"/>
        </w:rPr>
        <w:t>are</w:t>
      </w:r>
      <w:r>
        <w:rPr>
          <w:rFonts w:ascii="Times New Roman" w:hAnsi="Times New Roman" w:cs="Times New Roman"/>
          <w:sz w:val="20"/>
          <w:szCs w:val="20"/>
          <w:lang w:val="en-US"/>
        </w:rPr>
        <w:t xml:space="preserve"> permission</w:t>
      </w:r>
      <w:r w:rsidR="00AB2D1A">
        <w:rPr>
          <w:rFonts w:ascii="Times New Roman" w:hAnsi="Times New Roman" w:cs="Times New Roman"/>
          <w:sz w:val="20"/>
          <w:szCs w:val="20"/>
          <w:lang w:val="en-US"/>
        </w:rPr>
        <w:t>s</w:t>
      </w:r>
      <w:r>
        <w:rPr>
          <w:rFonts w:ascii="Times New Roman" w:hAnsi="Times New Roman" w:cs="Times New Roman"/>
          <w:sz w:val="20"/>
          <w:szCs w:val="20"/>
          <w:lang w:val="en-US"/>
        </w:rPr>
        <w:t>.</w:t>
      </w:r>
    </w:p>
    <w:p w:rsidR="00BF7B0A" w:rsidRPr="004934BA" w:rsidRDefault="00BF7B0A" w:rsidP="004934BA">
      <w:pPr>
        <w:pStyle w:val="Notedebasdepage"/>
        <w:rPr>
          <w:lang w:val="en-US"/>
        </w:rPr>
      </w:pPr>
    </w:p>
  </w:footnote>
  <w:footnote w:id="14">
    <w:p w:rsidR="00BF7B0A" w:rsidRPr="008C5FBF" w:rsidRDefault="00BF7B0A" w:rsidP="008C5FBF">
      <w:pPr>
        <w:spacing w:after="0" w:line="240" w:lineRule="auto"/>
        <w:rPr>
          <w:rFonts w:ascii="Times New Roman" w:eastAsia="Times New Roman" w:hAnsi="Times New Roman" w:cs="Times New Roman"/>
          <w:sz w:val="20"/>
          <w:szCs w:val="20"/>
          <w:lang w:val="en-US" w:eastAsia="fr-FR"/>
        </w:rPr>
      </w:pPr>
      <w:r>
        <w:rPr>
          <w:rStyle w:val="Appelnotedebasdep"/>
        </w:rPr>
        <w:footnoteRef/>
      </w:r>
      <w:r w:rsidRPr="008C5FBF">
        <w:rPr>
          <w:lang w:val="en-US"/>
        </w:rPr>
        <w:t xml:space="preserve"> </w:t>
      </w:r>
      <w:r w:rsidRPr="008C5FBF">
        <w:rPr>
          <w:rFonts w:ascii="Times New Roman" w:eastAsia="Times New Roman" w:hAnsi="Times New Roman" w:cs="Times New Roman"/>
          <w:sz w:val="20"/>
          <w:szCs w:val="20"/>
          <w:lang w:val="en-US" w:eastAsia="fr-FR"/>
        </w:rPr>
        <w:t xml:space="preserve">There is a puzzle for this syntactic account of subject clauses, though, </w:t>
      </w:r>
      <w:r>
        <w:rPr>
          <w:rFonts w:ascii="Times New Roman" w:eastAsia="Times New Roman" w:hAnsi="Times New Roman" w:cs="Times New Roman"/>
          <w:sz w:val="20"/>
          <w:szCs w:val="20"/>
          <w:lang w:val="en-US" w:eastAsia="fr-FR"/>
        </w:rPr>
        <w:t>that still needs an explanation. This is a difference between full D</w:t>
      </w:r>
      <w:r w:rsidRPr="008C5FBF">
        <w:rPr>
          <w:rFonts w:ascii="Times New Roman" w:eastAsia="Times New Roman" w:hAnsi="Times New Roman" w:cs="Times New Roman"/>
          <w:sz w:val="20"/>
          <w:szCs w:val="20"/>
          <w:lang w:val="en-US" w:eastAsia="fr-FR"/>
        </w:rPr>
        <w:t>Ps with</w:t>
      </w:r>
      <w:r>
        <w:rPr>
          <w:rFonts w:ascii="Times New Roman" w:eastAsia="Times New Roman" w:hAnsi="Times New Roman" w:cs="Times New Roman"/>
          <w:sz w:val="20"/>
          <w:szCs w:val="20"/>
          <w:lang w:val="en-US" w:eastAsia="fr-FR"/>
        </w:rPr>
        <w:t xml:space="preserve"> a</w:t>
      </w:r>
      <w:r w:rsidRPr="008C5FBF">
        <w:rPr>
          <w:rFonts w:ascii="Times New Roman" w:eastAsia="Times New Roman" w:hAnsi="Times New Roman" w:cs="Times New Roman"/>
          <w:sz w:val="20"/>
          <w:szCs w:val="20"/>
          <w:lang w:val="en-US" w:eastAsia="fr-FR"/>
        </w:rPr>
        <w:t xml:space="preserve"> </w:t>
      </w:r>
      <w:r w:rsidRPr="00BA5B85">
        <w:rPr>
          <w:rFonts w:ascii="Times New Roman" w:eastAsia="Times New Roman" w:hAnsi="Times New Roman" w:cs="Times New Roman"/>
          <w:i/>
          <w:sz w:val="20"/>
          <w:szCs w:val="20"/>
          <w:lang w:val="en-US" w:eastAsia="fr-FR"/>
        </w:rPr>
        <w:t>that</w:t>
      </w:r>
      <w:r w:rsidRPr="008C5FBF">
        <w:rPr>
          <w:rFonts w:ascii="Times New Roman" w:eastAsia="Times New Roman" w:hAnsi="Times New Roman" w:cs="Times New Roman"/>
          <w:sz w:val="20"/>
          <w:szCs w:val="20"/>
          <w:lang w:val="en-US" w:eastAsia="fr-FR"/>
        </w:rPr>
        <w:t xml:space="preserve">-clause modifier and DPs with silent head noun. </w:t>
      </w:r>
      <w:r w:rsidRPr="008C5FBF">
        <w:rPr>
          <w:rFonts w:ascii="Times New Roman" w:eastAsia="Times New Roman" w:hAnsi="Times New Roman" w:cs="Times New Roman"/>
          <w:i/>
          <w:sz w:val="20"/>
          <w:szCs w:val="20"/>
          <w:lang w:val="en-US" w:eastAsia="fr-FR"/>
        </w:rPr>
        <w:t>That-</w:t>
      </w:r>
      <w:r w:rsidRPr="008C5FBF">
        <w:rPr>
          <w:rFonts w:ascii="Times New Roman" w:eastAsia="Times New Roman" w:hAnsi="Times New Roman" w:cs="Times New Roman"/>
          <w:sz w:val="20"/>
          <w:szCs w:val="20"/>
          <w:lang w:val="en-US" w:eastAsia="fr-FR"/>
        </w:rPr>
        <w:t>clauses in subject position are not referentially independent</w:t>
      </w:r>
      <w:r>
        <w:rPr>
          <w:rFonts w:ascii="Times New Roman" w:eastAsia="Times New Roman" w:hAnsi="Times New Roman" w:cs="Times New Roman"/>
          <w:sz w:val="20"/>
          <w:szCs w:val="20"/>
          <w:lang w:val="en-US" w:eastAsia="fr-FR"/>
        </w:rPr>
        <w:t xml:space="preserve">. That is, </w:t>
      </w:r>
      <w:r w:rsidRPr="008C5FBF">
        <w:rPr>
          <w:rFonts w:ascii="Times New Roman" w:eastAsia="Times New Roman" w:hAnsi="Times New Roman" w:cs="Times New Roman"/>
          <w:sz w:val="20"/>
          <w:szCs w:val="20"/>
          <w:lang w:val="en-US" w:eastAsia="fr-FR"/>
        </w:rPr>
        <w:t xml:space="preserve">what a </w:t>
      </w:r>
      <w:r w:rsidRPr="008C5FBF">
        <w:rPr>
          <w:rFonts w:ascii="Times New Roman" w:eastAsia="Times New Roman" w:hAnsi="Times New Roman" w:cs="Times New Roman"/>
          <w:i/>
          <w:sz w:val="20"/>
          <w:szCs w:val="20"/>
          <w:lang w:val="en-US" w:eastAsia="fr-FR"/>
        </w:rPr>
        <w:t>that</w:t>
      </w:r>
      <w:r w:rsidRPr="008C5FBF">
        <w:rPr>
          <w:rFonts w:ascii="Times New Roman" w:eastAsia="Times New Roman" w:hAnsi="Times New Roman" w:cs="Times New Roman"/>
          <w:sz w:val="20"/>
          <w:szCs w:val="20"/>
          <w:lang w:val="en-US" w:eastAsia="fr-FR"/>
        </w:rPr>
        <w:t xml:space="preserve">-clause in subject what kind of entity it stands for depends strictly on the predicate. This can be seen with the evaluative predicate </w:t>
      </w:r>
      <w:r w:rsidRPr="008C5FBF">
        <w:rPr>
          <w:rFonts w:ascii="Times New Roman" w:eastAsia="Times New Roman" w:hAnsi="Times New Roman" w:cs="Times New Roman"/>
          <w:i/>
          <w:sz w:val="20"/>
          <w:szCs w:val="20"/>
          <w:lang w:val="en-US" w:eastAsia="fr-FR"/>
        </w:rPr>
        <w:t>nice</w:t>
      </w:r>
      <w:r w:rsidRPr="008C5FBF">
        <w:rPr>
          <w:rFonts w:ascii="Times New Roman" w:eastAsia="Times New Roman" w:hAnsi="Times New Roman" w:cs="Times New Roman"/>
          <w:sz w:val="20"/>
          <w:szCs w:val="20"/>
          <w:lang w:val="en-US" w:eastAsia="fr-FR"/>
        </w:rPr>
        <w:t xml:space="preserve"> below:</w:t>
      </w:r>
    </w:p>
    <w:p w:rsidR="00BF7B0A" w:rsidRPr="008C5FBF" w:rsidRDefault="00BF7B0A" w:rsidP="008C5FBF">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p w:rsidR="00BF7B0A" w:rsidRPr="008C5FBF" w:rsidRDefault="00BF7B0A" w:rsidP="008C5FBF">
      <w:pPr>
        <w:widowControl w:val="0"/>
        <w:tabs>
          <w:tab w:val="left" w:pos="3433"/>
        </w:tabs>
        <w:autoSpaceDE w:val="0"/>
        <w:autoSpaceDN w:val="0"/>
        <w:adjustRightInd w:val="0"/>
        <w:spacing w:after="0" w:line="240" w:lineRule="auto"/>
        <w:rPr>
          <w:rFonts w:ascii="Times New Roman" w:eastAsia="Times New Roman" w:hAnsi="Times New Roman" w:cs="Times New Roman"/>
          <w:sz w:val="20"/>
          <w:szCs w:val="20"/>
          <w:lang w:val="en-US" w:eastAsia="fr-FR"/>
        </w:rPr>
      </w:pPr>
      <w:r w:rsidRPr="008C5FBF">
        <w:rPr>
          <w:rFonts w:ascii="Times New Roman" w:eastAsia="Times New Roman" w:hAnsi="Times New Roman" w:cs="Times New Roman"/>
          <w:sz w:val="20"/>
          <w:szCs w:val="20"/>
          <w:lang w:val="en-US" w:eastAsia="fr-FR"/>
        </w:rPr>
        <w:t>(</w:t>
      </w:r>
      <w:proofErr w:type="spellStart"/>
      <w:r w:rsidRPr="008C5FBF">
        <w:rPr>
          <w:rFonts w:ascii="Times New Roman" w:eastAsia="Times New Roman" w:hAnsi="Times New Roman" w:cs="Times New Roman"/>
          <w:sz w:val="20"/>
          <w:szCs w:val="20"/>
          <w:lang w:val="en-US" w:eastAsia="fr-FR"/>
        </w:rPr>
        <w:t>i</w:t>
      </w:r>
      <w:proofErr w:type="spellEnd"/>
      <w:r w:rsidRPr="008C5FBF">
        <w:rPr>
          <w:rFonts w:ascii="Times New Roman" w:eastAsia="Times New Roman" w:hAnsi="Times New Roman" w:cs="Times New Roman"/>
          <w:sz w:val="20"/>
          <w:szCs w:val="20"/>
          <w:lang w:val="en-US" w:eastAsia="fr-FR"/>
        </w:rPr>
        <w:t>) That Mary got elected is nice.</w:t>
      </w:r>
      <w:r w:rsidRPr="008C5FBF">
        <w:rPr>
          <w:rFonts w:ascii="Times New Roman" w:eastAsia="Times New Roman" w:hAnsi="Times New Roman" w:cs="Times New Roman"/>
          <w:sz w:val="20"/>
          <w:szCs w:val="20"/>
          <w:lang w:val="en-US" w:eastAsia="fr-FR"/>
        </w:rPr>
        <w:tab/>
      </w:r>
    </w:p>
    <w:p w:rsidR="00BF7B0A" w:rsidRPr="008C5FBF" w:rsidRDefault="00BF7B0A" w:rsidP="008C5FBF">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p w:rsidR="00BF7B0A" w:rsidRPr="008C5FBF" w:rsidRDefault="00BF7B0A" w:rsidP="008C5FBF">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C5FBF">
        <w:rPr>
          <w:rFonts w:ascii="Times New Roman" w:eastAsia="Times New Roman" w:hAnsi="Times New Roman" w:cs="Times New Roman"/>
          <w:sz w:val="20"/>
          <w:szCs w:val="20"/>
          <w:lang w:val="en-US" w:eastAsia="fr-FR"/>
        </w:rPr>
        <w:t>(</w:t>
      </w:r>
      <w:proofErr w:type="spellStart"/>
      <w:proofErr w:type="gramStart"/>
      <w:r w:rsidRPr="008C5FBF">
        <w:rPr>
          <w:rFonts w:ascii="Times New Roman" w:eastAsia="Times New Roman" w:hAnsi="Times New Roman" w:cs="Times New Roman"/>
          <w:sz w:val="20"/>
          <w:szCs w:val="20"/>
          <w:lang w:val="en-US" w:eastAsia="fr-FR"/>
        </w:rPr>
        <w:t>i</w:t>
      </w:r>
      <w:proofErr w:type="spellEnd"/>
      <w:proofErr w:type="gramEnd"/>
      <w:r w:rsidRPr="008C5FBF">
        <w:rPr>
          <w:rFonts w:ascii="Times New Roman" w:eastAsia="Times New Roman" w:hAnsi="Times New Roman" w:cs="Times New Roman"/>
          <w:sz w:val="20"/>
          <w:szCs w:val="20"/>
          <w:lang w:val="en-US" w:eastAsia="fr-FR"/>
        </w:rPr>
        <w:t>) allows only for a reading on which</w:t>
      </w:r>
      <w:r w:rsidRPr="008C5FBF">
        <w:rPr>
          <w:rFonts w:ascii="Times New Roman" w:eastAsia="Times New Roman" w:hAnsi="Times New Roman" w:cs="Times New Roman"/>
          <w:i/>
          <w:sz w:val="20"/>
          <w:szCs w:val="20"/>
          <w:lang w:val="en-US" w:eastAsia="fr-FR"/>
        </w:rPr>
        <w:t xml:space="preserve"> nice </w:t>
      </w:r>
      <w:r w:rsidRPr="008C5FBF">
        <w:rPr>
          <w:rFonts w:ascii="Times New Roman" w:eastAsia="Times New Roman" w:hAnsi="Times New Roman" w:cs="Times New Roman"/>
          <w:sz w:val="20"/>
          <w:szCs w:val="20"/>
          <w:lang w:val="en-US" w:eastAsia="fr-FR"/>
        </w:rPr>
        <w:t>evaluates a fact, even though</w:t>
      </w:r>
      <w:r w:rsidRPr="008C5FBF">
        <w:rPr>
          <w:rFonts w:ascii="Times New Roman" w:eastAsia="Times New Roman" w:hAnsi="Times New Roman" w:cs="Times New Roman"/>
          <w:i/>
          <w:sz w:val="20"/>
          <w:szCs w:val="20"/>
          <w:lang w:val="en-US" w:eastAsia="fr-FR"/>
        </w:rPr>
        <w:t xml:space="preserve"> nice</w:t>
      </w:r>
      <w:r w:rsidRPr="008C5FBF">
        <w:rPr>
          <w:rFonts w:ascii="Times New Roman" w:eastAsia="Times New Roman" w:hAnsi="Times New Roman" w:cs="Times New Roman"/>
          <w:sz w:val="20"/>
          <w:szCs w:val="20"/>
          <w:lang w:val="en-US" w:eastAsia="fr-FR"/>
        </w:rPr>
        <w:t xml:space="preserve"> could in principle evaluate a proposition (as in </w:t>
      </w:r>
      <w:r w:rsidRPr="008C5FBF">
        <w:rPr>
          <w:rFonts w:ascii="Times New Roman" w:eastAsia="Times New Roman" w:hAnsi="Times New Roman" w:cs="Times New Roman"/>
          <w:i/>
          <w:sz w:val="20"/>
          <w:szCs w:val="20"/>
          <w:lang w:val="en-US" w:eastAsia="fr-FR"/>
        </w:rPr>
        <w:t>the proposition that</w:t>
      </w:r>
      <w:r w:rsidRPr="008C5FBF">
        <w:rPr>
          <w:rFonts w:ascii="Times New Roman" w:eastAsia="Times New Roman" w:hAnsi="Times New Roman" w:cs="Times New Roman"/>
          <w:sz w:val="20"/>
          <w:szCs w:val="20"/>
          <w:lang w:val="en-US" w:eastAsia="fr-FR"/>
        </w:rPr>
        <w:t xml:space="preserve"> S</w:t>
      </w:r>
      <w:r w:rsidRPr="008C5FBF">
        <w:rPr>
          <w:rFonts w:ascii="Times New Roman" w:eastAsia="Times New Roman" w:hAnsi="Times New Roman" w:cs="Times New Roman"/>
          <w:i/>
          <w:sz w:val="20"/>
          <w:szCs w:val="20"/>
          <w:lang w:val="en-US" w:eastAsia="fr-FR"/>
        </w:rPr>
        <w:t xml:space="preserve"> is nice</w:t>
      </w:r>
      <w:r w:rsidRPr="008C5FBF">
        <w:rPr>
          <w:rFonts w:ascii="Times New Roman" w:eastAsia="Times New Roman" w:hAnsi="Times New Roman" w:cs="Times New Roman"/>
          <w:sz w:val="20"/>
          <w:szCs w:val="20"/>
          <w:lang w:val="en-US" w:eastAsia="fr-FR"/>
        </w:rPr>
        <w:t xml:space="preserve">) or a possibility (as in </w:t>
      </w:r>
      <w:r w:rsidRPr="008C5FBF">
        <w:rPr>
          <w:rFonts w:ascii="Times New Roman" w:eastAsia="Times New Roman" w:hAnsi="Times New Roman" w:cs="Times New Roman"/>
          <w:i/>
          <w:sz w:val="20"/>
          <w:szCs w:val="20"/>
          <w:lang w:val="en-US" w:eastAsia="fr-FR"/>
        </w:rPr>
        <w:t>the possibility that S is nice</w:t>
      </w:r>
      <w:r w:rsidRPr="008C5FBF">
        <w:rPr>
          <w:rFonts w:ascii="Times New Roman" w:eastAsia="Times New Roman" w:hAnsi="Times New Roman" w:cs="Times New Roman"/>
          <w:sz w:val="20"/>
          <w:szCs w:val="20"/>
          <w:lang w:val="en-US" w:eastAsia="fr-FR"/>
        </w:rPr>
        <w:t>). Only in the presence of a suitable predicate can a</w:t>
      </w:r>
      <w:r w:rsidRPr="008C5FBF">
        <w:rPr>
          <w:rFonts w:ascii="Times New Roman" w:eastAsia="Times New Roman" w:hAnsi="Times New Roman" w:cs="Times New Roman"/>
          <w:i/>
          <w:sz w:val="20"/>
          <w:szCs w:val="20"/>
          <w:lang w:val="en-US" w:eastAsia="fr-FR"/>
        </w:rPr>
        <w:t xml:space="preserve"> that</w:t>
      </w:r>
      <w:r w:rsidRPr="008C5FBF">
        <w:rPr>
          <w:rFonts w:ascii="Times New Roman" w:eastAsia="Times New Roman" w:hAnsi="Times New Roman" w:cs="Times New Roman"/>
          <w:sz w:val="20"/>
          <w:szCs w:val="20"/>
          <w:lang w:val="en-US" w:eastAsia="fr-FR"/>
        </w:rPr>
        <w:t>-clause in subject position stand for something like a proposition, as in (</w:t>
      </w:r>
      <w:proofErr w:type="spellStart"/>
      <w:r w:rsidRPr="008C5FBF">
        <w:rPr>
          <w:rFonts w:ascii="Times New Roman" w:eastAsia="Times New Roman" w:hAnsi="Times New Roman" w:cs="Times New Roman"/>
          <w:sz w:val="20"/>
          <w:szCs w:val="20"/>
          <w:lang w:val="en-US" w:eastAsia="fr-FR"/>
        </w:rPr>
        <w:t>iia</w:t>
      </w:r>
      <w:proofErr w:type="spellEnd"/>
      <w:r w:rsidRPr="008C5FBF">
        <w:rPr>
          <w:rFonts w:ascii="Times New Roman" w:eastAsia="Times New Roman" w:hAnsi="Times New Roman" w:cs="Times New Roman"/>
          <w:sz w:val="20"/>
          <w:szCs w:val="20"/>
          <w:lang w:val="en-US" w:eastAsia="fr-FR"/>
        </w:rPr>
        <w:t>), or a possibility, as in (</w:t>
      </w:r>
      <w:proofErr w:type="spellStart"/>
      <w:r w:rsidRPr="008C5FBF">
        <w:rPr>
          <w:rFonts w:ascii="Times New Roman" w:eastAsia="Times New Roman" w:hAnsi="Times New Roman" w:cs="Times New Roman"/>
          <w:sz w:val="20"/>
          <w:szCs w:val="20"/>
          <w:lang w:val="en-US" w:eastAsia="fr-FR"/>
        </w:rPr>
        <w:t>iib</w:t>
      </w:r>
      <w:proofErr w:type="spellEnd"/>
      <w:r w:rsidRPr="008C5FBF">
        <w:rPr>
          <w:rFonts w:ascii="Times New Roman" w:eastAsia="Times New Roman" w:hAnsi="Times New Roman" w:cs="Times New Roman"/>
          <w:sz w:val="20"/>
          <w:szCs w:val="20"/>
          <w:lang w:val="en-US" w:eastAsia="fr-FR"/>
        </w:rPr>
        <w:t>):</w:t>
      </w:r>
    </w:p>
    <w:p w:rsidR="00BF7B0A" w:rsidRPr="008C5FBF" w:rsidRDefault="00BF7B0A" w:rsidP="008C5FBF">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p w:rsidR="00BF7B0A" w:rsidRPr="008C5FBF" w:rsidRDefault="00BF7B0A" w:rsidP="008C5FBF">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C5FBF">
        <w:rPr>
          <w:rFonts w:ascii="Times New Roman" w:eastAsia="Times New Roman" w:hAnsi="Times New Roman" w:cs="Times New Roman"/>
          <w:sz w:val="20"/>
          <w:szCs w:val="20"/>
          <w:lang w:val="en-US" w:eastAsia="fr-FR"/>
        </w:rPr>
        <w:t xml:space="preserve">(ii) </w:t>
      </w:r>
      <w:proofErr w:type="gramStart"/>
      <w:r w:rsidRPr="008C5FBF">
        <w:rPr>
          <w:rFonts w:ascii="Times New Roman" w:eastAsia="Times New Roman" w:hAnsi="Times New Roman" w:cs="Times New Roman"/>
          <w:sz w:val="20"/>
          <w:szCs w:val="20"/>
          <w:lang w:val="en-US" w:eastAsia="fr-FR"/>
        </w:rPr>
        <w:t>a</w:t>
      </w:r>
      <w:proofErr w:type="gramEnd"/>
      <w:r w:rsidRPr="008C5FBF">
        <w:rPr>
          <w:rFonts w:ascii="Times New Roman" w:eastAsia="Times New Roman" w:hAnsi="Times New Roman" w:cs="Times New Roman"/>
          <w:sz w:val="20"/>
          <w:szCs w:val="20"/>
          <w:lang w:val="en-US" w:eastAsia="fr-FR"/>
        </w:rPr>
        <w:t xml:space="preserve">. </w:t>
      </w:r>
      <w:proofErr w:type="gramStart"/>
      <w:r w:rsidRPr="008C5FBF">
        <w:rPr>
          <w:rFonts w:ascii="Times New Roman" w:eastAsia="Times New Roman" w:hAnsi="Times New Roman" w:cs="Times New Roman"/>
          <w:sz w:val="20"/>
          <w:szCs w:val="20"/>
          <w:lang w:val="en-US" w:eastAsia="fr-FR"/>
        </w:rPr>
        <w:t>That S / The proposition that S implies that S’.</w:t>
      </w:r>
      <w:proofErr w:type="gramEnd"/>
    </w:p>
    <w:p w:rsidR="00BF7B0A" w:rsidRPr="008C5FBF" w:rsidRDefault="00BF7B0A" w:rsidP="008C5FBF">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 </w:t>
      </w:r>
      <w:r w:rsidRPr="008C5FBF">
        <w:rPr>
          <w:rFonts w:ascii="Times New Roman" w:eastAsia="Times New Roman" w:hAnsi="Times New Roman" w:cs="Times New Roman"/>
          <w:sz w:val="20"/>
          <w:szCs w:val="20"/>
          <w:lang w:val="en-US" w:eastAsia="fr-FR"/>
        </w:rPr>
        <w:t xml:space="preserve">     b. That John might get elected / </w:t>
      </w:r>
      <w:proofErr w:type="gramStart"/>
      <w:r w:rsidRPr="008C5FBF">
        <w:rPr>
          <w:rFonts w:ascii="Times New Roman" w:eastAsia="Times New Roman" w:hAnsi="Times New Roman" w:cs="Times New Roman"/>
          <w:sz w:val="20"/>
          <w:szCs w:val="20"/>
          <w:lang w:val="en-US" w:eastAsia="fr-FR"/>
        </w:rPr>
        <w:t>The</w:t>
      </w:r>
      <w:proofErr w:type="gramEnd"/>
      <w:r w:rsidRPr="008C5FBF">
        <w:rPr>
          <w:rFonts w:ascii="Times New Roman" w:eastAsia="Times New Roman" w:hAnsi="Times New Roman" w:cs="Times New Roman"/>
          <w:sz w:val="20"/>
          <w:szCs w:val="20"/>
          <w:lang w:val="en-US" w:eastAsia="fr-FR"/>
        </w:rPr>
        <w:t xml:space="preserve"> possibility that John might get elected is excluded.</w:t>
      </w:r>
    </w:p>
    <w:p w:rsidR="00BF7B0A" w:rsidRPr="008C5FBF" w:rsidRDefault="00BF7B0A" w:rsidP="008C5FBF">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C5FBF">
        <w:rPr>
          <w:rFonts w:ascii="Times New Roman" w:eastAsia="Times New Roman" w:hAnsi="Times New Roman" w:cs="Times New Roman"/>
          <w:sz w:val="20"/>
          <w:szCs w:val="20"/>
          <w:lang w:val="en-US" w:eastAsia="fr-FR"/>
        </w:rPr>
        <w:t xml:space="preserve"> </w:t>
      </w:r>
    </w:p>
    <w:p w:rsidR="00BF7B0A" w:rsidRDefault="00BF7B0A" w:rsidP="008C5FBF">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C5FBF">
        <w:rPr>
          <w:rFonts w:ascii="Times New Roman" w:eastAsia="Times New Roman" w:hAnsi="Times New Roman" w:cs="Times New Roman"/>
          <w:sz w:val="20"/>
          <w:szCs w:val="20"/>
          <w:lang w:val="en-US" w:eastAsia="fr-FR"/>
        </w:rPr>
        <w:t>This means that the silent head noun of the subject DP cannot be as freely chosen as an overt head noun in the appositive constriction of the sort</w:t>
      </w:r>
      <w:r w:rsidRPr="008C5FBF">
        <w:rPr>
          <w:rFonts w:ascii="Times New Roman" w:eastAsia="Times New Roman" w:hAnsi="Times New Roman" w:cs="Times New Roman"/>
          <w:i/>
          <w:sz w:val="20"/>
          <w:szCs w:val="20"/>
          <w:lang w:val="en-US" w:eastAsia="fr-FR"/>
        </w:rPr>
        <w:t xml:space="preserve"> the claim that </w:t>
      </w:r>
      <w:r w:rsidRPr="008C5FBF">
        <w:rPr>
          <w:rFonts w:ascii="Times New Roman" w:eastAsia="Times New Roman" w:hAnsi="Times New Roman" w:cs="Times New Roman"/>
          <w:sz w:val="20"/>
          <w:szCs w:val="20"/>
          <w:lang w:val="en-US" w:eastAsia="fr-FR"/>
        </w:rPr>
        <w:t xml:space="preserve">S. </w:t>
      </w:r>
    </w:p>
    <w:p w:rsidR="00BF7B0A" w:rsidRPr="008C5FBF" w:rsidRDefault="00BF7B0A" w:rsidP="008C5FBF">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footnote>
  <w:footnote w:id="15">
    <w:p w:rsidR="00BF7B0A" w:rsidRPr="008C5891" w:rsidRDefault="00BF7B0A" w:rsidP="00A8464D">
      <w:pPr>
        <w:pStyle w:val="Notedebasdepage"/>
        <w:spacing w:line="240" w:lineRule="auto"/>
        <w:rPr>
          <w:rFonts w:ascii="Times New Roman" w:hAnsi="Times New Roman"/>
          <w:lang w:val="en-US"/>
        </w:rPr>
      </w:pPr>
      <w:r w:rsidRPr="008C5891">
        <w:rPr>
          <w:rStyle w:val="Appelnotedebasdep"/>
          <w:rFonts w:ascii="Times New Roman" w:hAnsi="Times New Roman"/>
        </w:rPr>
        <w:footnoteRef/>
      </w:r>
      <w:r w:rsidRPr="008C5891">
        <w:rPr>
          <w:rFonts w:ascii="Times New Roman" w:hAnsi="Times New Roman"/>
          <w:lang w:val="en-US"/>
        </w:rPr>
        <w:t xml:space="preserve"> Fo</w:t>
      </w:r>
      <w:r>
        <w:rPr>
          <w:rFonts w:ascii="Times New Roman" w:hAnsi="Times New Roman"/>
          <w:lang w:val="en-US"/>
        </w:rPr>
        <w:t xml:space="preserve">r a related view see </w:t>
      </w:r>
      <w:proofErr w:type="spellStart"/>
      <w:r>
        <w:rPr>
          <w:rFonts w:ascii="Times New Roman" w:hAnsi="Times New Roman"/>
          <w:lang w:val="en-US"/>
        </w:rPr>
        <w:t>Kü</w:t>
      </w:r>
      <w:r w:rsidRPr="008C5891">
        <w:rPr>
          <w:rFonts w:ascii="Times New Roman" w:hAnsi="Times New Roman"/>
          <w:lang w:val="en-US"/>
        </w:rPr>
        <w:t>nne</w:t>
      </w:r>
      <w:proofErr w:type="spellEnd"/>
      <w:r w:rsidRPr="008C5891">
        <w:rPr>
          <w:rFonts w:ascii="Times New Roman" w:hAnsi="Times New Roman"/>
          <w:lang w:val="en-US"/>
        </w:rPr>
        <w:t xml:space="preserve"> (2003)</w:t>
      </w:r>
      <w:r>
        <w:rPr>
          <w:rFonts w:ascii="Times New Roman" w:hAnsi="Times New Roman"/>
          <w:lang w:val="en-US"/>
        </w:rPr>
        <w:t xml:space="preserve">. The following critique applies to </w:t>
      </w:r>
      <w:proofErr w:type="spellStart"/>
      <w:r>
        <w:rPr>
          <w:rFonts w:ascii="Times New Roman" w:hAnsi="Times New Roman"/>
          <w:lang w:val="en-US"/>
        </w:rPr>
        <w:t>Künne’s</w:t>
      </w:r>
      <w:proofErr w:type="spellEnd"/>
      <w:r>
        <w:rPr>
          <w:rFonts w:ascii="Times New Roman" w:hAnsi="Times New Roman"/>
          <w:lang w:val="en-US"/>
        </w:rPr>
        <w:t xml:space="preserve"> minimalist account in the very same way.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043175"/>
      <w:docPartObj>
        <w:docPartGallery w:val="Page Numbers (Top of Page)"/>
        <w:docPartUnique/>
      </w:docPartObj>
    </w:sdtPr>
    <w:sdtContent>
      <w:p w:rsidR="00BF7B0A" w:rsidRDefault="00BF7B0A">
        <w:pPr>
          <w:pStyle w:val="En-tte"/>
          <w:jc w:val="center"/>
        </w:pPr>
        <w:r>
          <w:fldChar w:fldCharType="begin"/>
        </w:r>
        <w:r>
          <w:instrText>PAGE   \* MERGEFORMAT</w:instrText>
        </w:r>
        <w:r>
          <w:fldChar w:fldCharType="separate"/>
        </w:r>
        <w:r w:rsidR="00930DF2">
          <w:rPr>
            <w:noProof/>
          </w:rPr>
          <w:t>1</w:t>
        </w:r>
        <w:r>
          <w:fldChar w:fldCharType="end"/>
        </w:r>
      </w:p>
    </w:sdtContent>
  </w:sdt>
  <w:p w:rsidR="00BF7B0A" w:rsidRDefault="00BF7B0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AD"/>
    <w:rsid w:val="0000048E"/>
    <w:rsid w:val="00000B3C"/>
    <w:rsid w:val="00007EB3"/>
    <w:rsid w:val="0001248C"/>
    <w:rsid w:val="00012BE5"/>
    <w:rsid w:val="00012DF6"/>
    <w:rsid w:val="0001392A"/>
    <w:rsid w:val="000153EE"/>
    <w:rsid w:val="000229D6"/>
    <w:rsid w:val="00023249"/>
    <w:rsid w:val="00023CED"/>
    <w:rsid w:val="000259C7"/>
    <w:rsid w:val="00033472"/>
    <w:rsid w:val="000355F0"/>
    <w:rsid w:val="00035A50"/>
    <w:rsid w:val="00036253"/>
    <w:rsid w:val="0003693B"/>
    <w:rsid w:val="0003722D"/>
    <w:rsid w:val="00043BDA"/>
    <w:rsid w:val="000447EF"/>
    <w:rsid w:val="00044A52"/>
    <w:rsid w:val="00045F20"/>
    <w:rsid w:val="00051975"/>
    <w:rsid w:val="00052C63"/>
    <w:rsid w:val="00060279"/>
    <w:rsid w:val="000609E3"/>
    <w:rsid w:val="00063460"/>
    <w:rsid w:val="00065470"/>
    <w:rsid w:val="000668A8"/>
    <w:rsid w:val="0006752C"/>
    <w:rsid w:val="000721F1"/>
    <w:rsid w:val="00073ABE"/>
    <w:rsid w:val="00074D77"/>
    <w:rsid w:val="00077593"/>
    <w:rsid w:val="0008065B"/>
    <w:rsid w:val="000810D8"/>
    <w:rsid w:val="00082CCC"/>
    <w:rsid w:val="00094121"/>
    <w:rsid w:val="00094E19"/>
    <w:rsid w:val="00094F97"/>
    <w:rsid w:val="00095062"/>
    <w:rsid w:val="00097B83"/>
    <w:rsid w:val="000A0EC4"/>
    <w:rsid w:val="000A16EE"/>
    <w:rsid w:val="000A2B50"/>
    <w:rsid w:val="000A4E3C"/>
    <w:rsid w:val="000A53B4"/>
    <w:rsid w:val="000A5CDD"/>
    <w:rsid w:val="000B3C1E"/>
    <w:rsid w:val="000B46AD"/>
    <w:rsid w:val="000B6F32"/>
    <w:rsid w:val="000B76EB"/>
    <w:rsid w:val="000C00DA"/>
    <w:rsid w:val="000D0DE3"/>
    <w:rsid w:val="000D4471"/>
    <w:rsid w:val="000D78BB"/>
    <w:rsid w:val="000E0622"/>
    <w:rsid w:val="000E1558"/>
    <w:rsid w:val="000E4D69"/>
    <w:rsid w:val="000F246C"/>
    <w:rsid w:val="000F3384"/>
    <w:rsid w:val="000F5A37"/>
    <w:rsid w:val="001034FC"/>
    <w:rsid w:val="00103786"/>
    <w:rsid w:val="00103BE4"/>
    <w:rsid w:val="00105EDE"/>
    <w:rsid w:val="00106BB6"/>
    <w:rsid w:val="0010704F"/>
    <w:rsid w:val="00111026"/>
    <w:rsid w:val="001131BA"/>
    <w:rsid w:val="001148D1"/>
    <w:rsid w:val="0011599B"/>
    <w:rsid w:val="001204FF"/>
    <w:rsid w:val="0012353F"/>
    <w:rsid w:val="001270DE"/>
    <w:rsid w:val="00127C0B"/>
    <w:rsid w:val="00130080"/>
    <w:rsid w:val="00131646"/>
    <w:rsid w:val="001325BA"/>
    <w:rsid w:val="00132815"/>
    <w:rsid w:val="001329C6"/>
    <w:rsid w:val="00133C4A"/>
    <w:rsid w:val="00142415"/>
    <w:rsid w:val="00142B2F"/>
    <w:rsid w:val="0014306F"/>
    <w:rsid w:val="001433ED"/>
    <w:rsid w:val="001511C2"/>
    <w:rsid w:val="001518D5"/>
    <w:rsid w:val="001526AB"/>
    <w:rsid w:val="00152F1B"/>
    <w:rsid w:val="0016045C"/>
    <w:rsid w:val="001605D0"/>
    <w:rsid w:val="00162B18"/>
    <w:rsid w:val="0016346E"/>
    <w:rsid w:val="001714BF"/>
    <w:rsid w:val="00174029"/>
    <w:rsid w:val="0018527C"/>
    <w:rsid w:val="00193568"/>
    <w:rsid w:val="00195F1F"/>
    <w:rsid w:val="00197259"/>
    <w:rsid w:val="001A2CC7"/>
    <w:rsid w:val="001A2F90"/>
    <w:rsid w:val="001B12ED"/>
    <w:rsid w:val="001B1DC7"/>
    <w:rsid w:val="001B2624"/>
    <w:rsid w:val="001B4973"/>
    <w:rsid w:val="001C362C"/>
    <w:rsid w:val="001C58E9"/>
    <w:rsid w:val="001C7B5B"/>
    <w:rsid w:val="001D1878"/>
    <w:rsid w:val="001E1FBC"/>
    <w:rsid w:val="001E251E"/>
    <w:rsid w:val="001E531F"/>
    <w:rsid w:val="001E6B28"/>
    <w:rsid w:val="001F1F1E"/>
    <w:rsid w:val="001F2CF9"/>
    <w:rsid w:val="001F3FC2"/>
    <w:rsid w:val="001F6BDE"/>
    <w:rsid w:val="00201709"/>
    <w:rsid w:val="00201CCE"/>
    <w:rsid w:val="00202D74"/>
    <w:rsid w:val="002053B8"/>
    <w:rsid w:val="00207832"/>
    <w:rsid w:val="00210D1B"/>
    <w:rsid w:val="002118CD"/>
    <w:rsid w:val="002126E3"/>
    <w:rsid w:val="002172A6"/>
    <w:rsid w:val="002207D5"/>
    <w:rsid w:val="00221EA2"/>
    <w:rsid w:val="002235AB"/>
    <w:rsid w:val="00225A9D"/>
    <w:rsid w:val="002323FE"/>
    <w:rsid w:val="00237774"/>
    <w:rsid w:val="00240EA1"/>
    <w:rsid w:val="00243CF7"/>
    <w:rsid w:val="0024459A"/>
    <w:rsid w:val="00244C2C"/>
    <w:rsid w:val="002466C2"/>
    <w:rsid w:val="00247468"/>
    <w:rsid w:val="00251966"/>
    <w:rsid w:val="00255E37"/>
    <w:rsid w:val="00261121"/>
    <w:rsid w:val="002638F5"/>
    <w:rsid w:val="00263E17"/>
    <w:rsid w:val="002646FB"/>
    <w:rsid w:val="00270B49"/>
    <w:rsid w:val="00270E19"/>
    <w:rsid w:val="002758F6"/>
    <w:rsid w:val="00276544"/>
    <w:rsid w:val="002767B0"/>
    <w:rsid w:val="00277EC2"/>
    <w:rsid w:val="00280ED7"/>
    <w:rsid w:val="00286B44"/>
    <w:rsid w:val="00287598"/>
    <w:rsid w:val="0029180A"/>
    <w:rsid w:val="00296F27"/>
    <w:rsid w:val="0029709C"/>
    <w:rsid w:val="002A0E61"/>
    <w:rsid w:val="002A1973"/>
    <w:rsid w:val="002A2708"/>
    <w:rsid w:val="002A4070"/>
    <w:rsid w:val="002B11BE"/>
    <w:rsid w:val="002B1E2A"/>
    <w:rsid w:val="002B3281"/>
    <w:rsid w:val="002B465E"/>
    <w:rsid w:val="002C3093"/>
    <w:rsid w:val="002D6B89"/>
    <w:rsid w:val="002E175F"/>
    <w:rsid w:val="002E2A16"/>
    <w:rsid w:val="002E2A73"/>
    <w:rsid w:val="002E76A9"/>
    <w:rsid w:val="002F3D6B"/>
    <w:rsid w:val="002F526C"/>
    <w:rsid w:val="002F6A1E"/>
    <w:rsid w:val="002F7F35"/>
    <w:rsid w:val="00301A20"/>
    <w:rsid w:val="00302383"/>
    <w:rsid w:val="00304FA4"/>
    <w:rsid w:val="003077C8"/>
    <w:rsid w:val="00310990"/>
    <w:rsid w:val="00311499"/>
    <w:rsid w:val="00313123"/>
    <w:rsid w:val="00313DD6"/>
    <w:rsid w:val="003155C5"/>
    <w:rsid w:val="00320CA1"/>
    <w:rsid w:val="00322A80"/>
    <w:rsid w:val="0033102D"/>
    <w:rsid w:val="0033187F"/>
    <w:rsid w:val="00331E80"/>
    <w:rsid w:val="00333544"/>
    <w:rsid w:val="00333CAA"/>
    <w:rsid w:val="00341450"/>
    <w:rsid w:val="00353396"/>
    <w:rsid w:val="00354791"/>
    <w:rsid w:val="00354873"/>
    <w:rsid w:val="00356644"/>
    <w:rsid w:val="00357245"/>
    <w:rsid w:val="00360D98"/>
    <w:rsid w:val="0036570F"/>
    <w:rsid w:val="00370732"/>
    <w:rsid w:val="00372E41"/>
    <w:rsid w:val="0037534E"/>
    <w:rsid w:val="00375D3A"/>
    <w:rsid w:val="00391906"/>
    <w:rsid w:val="0039318F"/>
    <w:rsid w:val="00393661"/>
    <w:rsid w:val="00395F72"/>
    <w:rsid w:val="0039620F"/>
    <w:rsid w:val="003A00C5"/>
    <w:rsid w:val="003A0792"/>
    <w:rsid w:val="003A43A9"/>
    <w:rsid w:val="003A51CC"/>
    <w:rsid w:val="003A67CA"/>
    <w:rsid w:val="003A703C"/>
    <w:rsid w:val="003B0F0E"/>
    <w:rsid w:val="003B131D"/>
    <w:rsid w:val="003B4322"/>
    <w:rsid w:val="003B4837"/>
    <w:rsid w:val="003B5490"/>
    <w:rsid w:val="003C3687"/>
    <w:rsid w:val="003C3D53"/>
    <w:rsid w:val="003C5D6E"/>
    <w:rsid w:val="003C73E4"/>
    <w:rsid w:val="003D356B"/>
    <w:rsid w:val="003D63C4"/>
    <w:rsid w:val="003E57E7"/>
    <w:rsid w:val="003E5FDF"/>
    <w:rsid w:val="003E6D2B"/>
    <w:rsid w:val="003F368A"/>
    <w:rsid w:val="004076AA"/>
    <w:rsid w:val="0041191E"/>
    <w:rsid w:val="00422248"/>
    <w:rsid w:val="00423098"/>
    <w:rsid w:val="00425938"/>
    <w:rsid w:val="00425CDB"/>
    <w:rsid w:val="00426ECE"/>
    <w:rsid w:val="00434F8E"/>
    <w:rsid w:val="004355DF"/>
    <w:rsid w:val="00435972"/>
    <w:rsid w:val="00437FF0"/>
    <w:rsid w:val="00440C06"/>
    <w:rsid w:val="00442F26"/>
    <w:rsid w:val="00446061"/>
    <w:rsid w:val="00447A61"/>
    <w:rsid w:val="00455D60"/>
    <w:rsid w:val="004605AC"/>
    <w:rsid w:val="004640E8"/>
    <w:rsid w:val="00464777"/>
    <w:rsid w:val="0048354F"/>
    <w:rsid w:val="00483F2B"/>
    <w:rsid w:val="00492F7C"/>
    <w:rsid w:val="004934BA"/>
    <w:rsid w:val="00495E4D"/>
    <w:rsid w:val="00496B72"/>
    <w:rsid w:val="004A174B"/>
    <w:rsid w:val="004A4F83"/>
    <w:rsid w:val="004C025F"/>
    <w:rsid w:val="004C3461"/>
    <w:rsid w:val="004D3F91"/>
    <w:rsid w:val="004D4818"/>
    <w:rsid w:val="004D7C7D"/>
    <w:rsid w:val="004D7D05"/>
    <w:rsid w:val="004E1B8E"/>
    <w:rsid w:val="004E4EC0"/>
    <w:rsid w:val="004E5127"/>
    <w:rsid w:val="004E6DA5"/>
    <w:rsid w:val="004F4562"/>
    <w:rsid w:val="004F5FDB"/>
    <w:rsid w:val="00501F46"/>
    <w:rsid w:val="00502261"/>
    <w:rsid w:val="00506E14"/>
    <w:rsid w:val="00511C1A"/>
    <w:rsid w:val="005155FD"/>
    <w:rsid w:val="00517A68"/>
    <w:rsid w:val="00517B9D"/>
    <w:rsid w:val="0052172C"/>
    <w:rsid w:val="0052299C"/>
    <w:rsid w:val="00523A6C"/>
    <w:rsid w:val="00527CBF"/>
    <w:rsid w:val="00530AE6"/>
    <w:rsid w:val="00532937"/>
    <w:rsid w:val="005367DE"/>
    <w:rsid w:val="00537E62"/>
    <w:rsid w:val="005423F1"/>
    <w:rsid w:val="0054297F"/>
    <w:rsid w:val="00544F29"/>
    <w:rsid w:val="005456EA"/>
    <w:rsid w:val="005518EB"/>
    <w:rsid w:val="005539D2"/>
    <w:rsid w:val="00554323"/>
    <w:rsid w:val="00555F19"/>
    <w:rsid w:val="00560366"/>
    <w:rsid w:val="00562B8F"/>
    <w:rsid w:val="00567321"/>
    <w:rsid w:val="0056789E"/>
    <w:rsid w:val="00570D38"/>
    <w:rsid w:val="0057167B"/>
    <w:rsid w:val="00573AC3"/>
    <w:rsid w:val="005745F5"/>
    <w:rsid w:val="0057514E"/>
    <w:rsid w:val="0058040D"/>
    <w:rsid w:val="0058074A"/>
    <w:rsid w:val="00581E65"/>
    <w:rsid w:val="005820A0"/>
    <w:rsid w:val="00586A26"/>
    <w:rsid w:val="00587DD1"/>
    <w:rsid w:val="00590FFE"/>
    <w:rsid w:val="0059640E"/>
    <w:rsid w:val="005A30ED"/>
    <w:rsid w:val="005A3951"/>
    <w:rsid w:val="005A412B"/>
    <w:rsid w:val="005A6B62"/>
    <w:rsid w:val="005B7A66"/>
    <w:rsid w:val="005C2126"/>
    <w:rsid w:val="005C5136"/>
    <w:rsid w:val="005C73B7"/>
    <w:rsid w:val="005C7E9A"/>
    <w:rsid w:val="005D019D"/>
    <w:rsid w:val="005D285B"/>
    <w:rsid w:val="005D4A94"/>
    <w:rsid w:val="005D5014"/>
    <w:rsid w:val="005D6023"/>
    <w:rsid w:val="005D7597"/>
    <w:rsid w:val="005E245F"/>
    <w:rsid w:val="005E2544"/>
    <w:rsid w:val="005E3A2A"/>
    <w:rsid w:val="005E3AAB"/>
    <w:rsid w:val="005F1945"/>
    <w:rsid w:val="005F4493"/>
    <w:rsid w:val="006058D0"/>
    <w:rsid w:val="006107D3"/>
    <w:rsid w:val="00611240"/>
    <w:rsid w:val="006221D4"/>
    <w:rsid w:val="00622284"/>
    <w:rsid w:val="006225C5"/>
    <w:rsid w:val="00625052"/>
    <w:rsid w:val="00626103"/>
    <w:rsid w:val="00626474"/>
    <w:rsid w:val="00627A6F"/>
    <w:rsid w:val="00631D34"/>
    <w:rsid w:val="006337C4"/>
    <w:rsid w:val="0063744D"/>
    <w:rsid w:val="00637984"/>
    <w:rsid w:val="00650077"/>
    <w:rsid w:val="00652B7D"/>
    <w:rsid w:val="00657608"/>
    <w:rsid w:val="00657D2C"/>
    <w:rsid w:val="00662187"/>
    <w:rsid w:val="00663304"/>
    <w:rsid w:val="0066370D"/>
    <w:rsid w:val="00663803"/>
    <w:rsid w:val="00664438"/>
    <w:rsid w:val="006653FB"/>
    <w:rsid w:val="00666E48"/>
    <w:rsid w:val="00666EA7"/>
    <w:rsid w:val="00667443"/>
    <w:rsid w:val="00672E7F"/>
    <w:rsid w:val="00673AF0"/>
    <w:rsid w:val="006742DA"/>
    <w:rsid w:val="00677FCC"/>
    <w:rsid w:val="00681066"/>
    <w:rsid w:val="00682F0D"/>
    <w:rsid w:val="00690DD9"/>
    <w:rsid w:val="0069466F"/>
    <w:rsid w:val="00696228"/>
    <w:rsid w:val="006A0C7E"/>
    <w:rsid w:val="006A0F23"/>
    <w:rsid w:val="006A371A"/>
    <w:rsid w:val="006A5867"/>
    <w:rsid w:val="006A753F"/>
    <w:rsid w:val="006B3460"/>
    <w:rsid w:val="006B3D4E"/>
    <w:rsid w:val="006B75FE"/>
    <w:rsid w:val="006C0708"/>
    <w:rsid w:val="006C64BC"/>
    <w:rsid w:val="006D085B"/>
    <w:rsid w:val="006D227B"/>
    <w:rsid w:val="006D2DA4"/>
    <w:rsid w:val="006D4778"/>
    <w:rsid w:val="006D5E24"/>
    <w:rsid w:val="006D79F2"/>
    <w:rsid w:val="006D7B7B"/>
    <w:rsid w:val="006E76B8"/>
    <w:rsid w:val="006F2DAD"/>
    <w:rsid w:val="006F4EE4"/>
    <w:rsid w:val="006F72CB"/>
    <w:rsid w:val="00701662"/>
    <w:rsid w:val="00705721"/>
    <w:rsid w:val="00715355"/>
    <w:rsid w:val="007157A4"/>
    <w:rsid w:val="007176A9"/>
    <w:rsid w:val="00721C96"/>
    <w:rsid w:val="007232C2"/>
    <w:rsid w:val="00724911"/>
    <w:rsid w:val="00725BA8"/>
    <w:rsid w:val="00731123"/>
    <w:rsid w:val="00731B20"/>
    <w:rsid w:val="00732DD0"/>
    <w:rsid w:val="00735ED1"/>
    <w:rsid w:val="00736255"/>
    <w:rsid w:val="00737243"/>
    <w:rsid w:val="007405D7"/>
    <w:rsid w:val="00744656"/>
    <w:rsid w:val="0074684B"/>
    <w:rsid w:val="00747F1F"/>
    <w:rsid w:val="0075059E"/>
    <w:rsid w:val="00753CFD"/>
    <w:rsid w:val="00754064"/>
    <w:rsid w:val="0075563B"/>
    <w:rsid w:val="0076068B"/>
    <w:rsid w:val="00760BD8"/>
    <w:rsid w:val="00763C34"/>
    <w:rsid w:val="00764D35"/>
    <w:rsid w:val="00775D66"/>
    <w:rsid w:val="00775F9C"/>
    <w:rsid w:val="007765AC"/>
    <w:rsid w:val="00784EEC"/>
    <w:rsid w:val="00786B90"/>
    <w:rsid w:val="00793461"/>
    <w:rsid w:val="007943CC"/>
    <w:rsid w:val="007A0EB1"/>
    <w:rsid w:val="007A38EB"/>
    <w:rsid w:val="007A539C"/>
    <w:rsid w:val="007A69B9"/>
    <w:rsid w:val="007A718C"/>
    <w:rsid w:val="007B02AC"/>
    <w:rsid w:val="007B130C"/>
    <w:rsid w:val="007B1FF2"/>
    <w:rsid w:val="007B3A70"/>
    <w:rsid w:val="007B7AA3"/>
    <w:rsid w:val="007C1FD6"/>
    <w:rsid w:val="007D06BC"/>
    <w:rsid w:val="007D2BF7"/>
    <w:rsid w:val="007D3153"/>
    <w:rsid w:val="007D5436"/>
    <w:rsid w:val="007D54C4"/>
    <w:rsid w:val="007D6742"/>
    <w:rsid w:val="007D7197"/>
    <w:rsid w:val="007E0141"/>
    <w:rsid w:val="007E1EAF"/>
    <w:rsid w:val="007E60EF"/>
    <w:rsid w:val="007E718A"/>
    <w:rsid w:val="00802DA8"/>
    <w:rsid w:val="00804A0F"/>
    <w:rsid w:val="0081072A"/>
    <w:rsid w:val="00813000"/>
    <w:rsid w:val="00816C77"/>
    <w:rsid w:val="0081728D"/>
    <w:rsid w:val="008252CE"/>
    <w:rsid w:val="00826EFD"/>
    <w:rsid w:val="00830380"/>
    <w:rsid w:val="00831ECC"/>
    <w:rsid w:val="00831FCE"/>
    <w:rsid w:val="00832C2C"/>
    <w:rsid w:val="0083777C"/>
    <w:rsid w:val="008408F9"/>
    <w:rsid w:val="00841722"/>
    <w:rsid w:val="0084257D"/>
    <w:rsid w:val="00845D14"/>
    <w:rsid w:val="008500D5"/>
    <w:rsid w:val="0085284D"/>
    <w:rsid w:val="00852FFC"/>
    <w:rsid w:val="00855BA4"/>
    <w:rsid w:val="00857552"/>
    <w:rsid w:val="00857B26"/>
    <w:rsid w:val="008636D6"/>
    <w:rsid w:val="008667B5"/>
    <w:rsid w:val="0087096A"/>
    <w:rsid w:val="00870FE4"/>
    <w:rsid w:val="008776C3"/>
    <w:rsid w:val="00883FFE"/>
    <w:rsid w:val="00884E3B"/>
    <w:rsid w:val="00884F0B"/>
    <w:rsid w:val="0088581D"/>
    <w:rsid w:val="00890801"/>
    <w:rsid w:val="0089130D"/>
    <w:rsid w:val="0089230C"/>
    <w:rsid w:val="00893C10"/>
    <w:rsid w:val="008A497E"/>
    <w:rsid w:val="008A5D3F"/>
    <w:rsid w:val="008A78A6"/>
    <w:rsid w:val="008B0644"/>
    <w:rsid w:val="008B179F"/>
    <w:rsid w:val="008B32DC"/>
    <w:rsid w:val="008C06BF"/>
    <w:rsid w:val="008C5FBF"/>
    <w:rsid w:val="008C6D74"/>
    <w:rsid w:val="008C7B47"/>
    <w:rsid w:val="008D6D19"/>
    <w:rsid w:val="008D6DD9"/>
    <w:rsid w:val="008D7EBF"/>
    <w:rsid w:val="008E127C"/>
    <w:rsid w:val="008E7736"/>
    <w:rsid w:val="008F0776"/>
    <w:rsid w:val="008F17BE"/>
    <w:rsid w:val="008F2677"/>
    <w:rsid w:val="009003F7"/>
    <w:rsid w:val="00903FFA"/>
    <w:rsid w:val="00904144"/>
    <w:rsid w:val="0090439D"/>
    <w:rsid w:val="0090605D"/>
    <w:rsid w:val="0091199F"/>
    <w:rsid w:val="00912A7F"/>
    <w:rsid w:val="00913167"/>
    <w:rsid w:val="00916031"/>
    <w:rsid w:val="00916C90"/>
    <w:rsid w:val="00916F58"/>
    <w:rsid w:val="00924D4A"/>
    <w:rsid w:val="00925E9C"/>
    <w:rsid w:val="009301AD"/>
    <w:rsid w:val="0093072C"/>
    <w:rsid w:val="00930851"/>
    <w:rsid w:val="00930DF2"/>
    <w:rsid w:val="00930F22"/>
    <w:rsid w:val="00931D03"/>
    <w:rsid w:val="00934D5E"/>
    <w:rsid w:val="00935CC5"/>
    <w:rsid w:val="00936D7B"/>
    <w:rsid w:val="00940A27"/>
    <w:rsid w:val="00941B1B"/>
    <w:rsid w:val="00943CE2"/>
    <w:rsid w:val="00954A9E"/>
    <w:rsid w:val="009552FC"/>
    <w:rsid w:val="00956A32"/>
    <w:rsid w:val="009606EA"/>
    <w:rsid w:val="009619F4"/>
    <w:rsid w:val="009623DA"/>
    <w:rsid w:val="00964B1E"/>
    <w:rsid w:val="00964D1E"/>
    <w:rsid w:val="00980512"/>
    <w:rsid w:val="009829BF"/>
    <w:rsid w:val="00984E54"/>
    <w:rsid w:val="00985CB9"/>
    <w:rsid w:val="009918B8"/>
    <w:rsid w:val="009976DF"/>
    <w:rsid w:val="00997AEF"/>
    <w:rsid w:val="00997E2B"/>
    <w:rsid w:val="00997F43"/>
    <w:rsid w:val="009A124D"/>
    <w:rsid w:val="009A3DE8"/>
    <w:rsid w:val="009A4687"/>
    <w:rsid w:val="009A4876"/>
    <w:rsid w:val="009A6008"/>
    <w:rsid w:val="009A7230"/>
    <w:rsid w:val="009A7860"/>
    <w:rsid w:val="009B52E9"/>
    <w:rsid w:val="009B6002"/>
    <w:rsid w:val="009B7F98"/>
    <w:rsid w:val="009C137D"/>
    <w:rsid w:val="009C2EBB"/>
    <w:rsid w:val="009C3F36"/>
    <w:rsid w:val="009C409F"/>
    <w:rsid w:val="009C4872"/>
    <w:rsid w:val="009C7068"/>
    <w:rsid w:val="009C7E5A"/>
    <w:rsid w:val="009D1A49"/>
    <w:rsid w:val="009D4631"/>
    <w:rsid w:val="009D4EE3"/>
    <w:rsid w:val="009E3F86"/>
    <w:rsid w:val="009E7370"/>
    <w:rsid w:val="009E7EBE"/>
    <w:rsid w:val="009F2765"/>
    <w:rsid w:val="009F3794"/>
    <w:rsid w:val="009F7B6D"/>
    <w:rsid w:val="00A009E9"/>
    <w:rsid w:val="00A015CA"/>
    <w:rsid w:val="00A04CBB"/>
    <w:rsid w:val="00A07C0A"/>
    <w:rsid w:val="00A1040B"/>
    <w:rsid w:val="00A113B3"/>
    <w:rsid w:val="00A11D67"/>
    <w:rsid w:val="00A17DD9"/>
    <w:rsid w:val="00A21045"/>
    <w:rsid w:val="00A276AA"/>
    <w:rsid w:val="00A3083D"/>
    <w:rsid w:val="00A34F02"/>
    <w:rsid w:val="00A3521D"/>
    <w:rsid w:val="00A41205"/>
    <w:rsid w:val="00A418F3"/>
    <w:rsid w:val="00A4246F"/>
    <w:rsid w:val="00A43CFF"/>
    <w:rsid w:val="00A445BF"/>
    <w:rsid w:val="00A46E9D"/>
    <w:rsid w:val="00A47678"/>
    <w:rsid w:val="00A52B70"/>
    <w:rsid w:val="00A5545F"/>
    <w:rsid w:val="00A56B57"/>
    <w:rsid w:val="00A6498E"/>
    <w:rsid w:val="00A65AB5"/>
    <w:rsid w:val="00A65FD7"/>
    <w:rsid w:val="00A67E7E"/>
    <w:rsid w:val="00A72483"/>
    <w:rsid w:val="00A72A44"/>
    <w:rsid w:val="00A73D66"/>
    <w:rsid w:val="00A74293"/>
    <w:rsid w:val="00A75851"/>
    <w:rsid w:val="00A80F75"/>
    <w:rsid w:val="00A8139F"/>
    <w:rsid w:val="00A81D56"/>
    <w:rsid w:val="00A83C0B"/>
    <w:rsid w:val="00A8464D"/>
    <w:rsid w:val="00A854BE"/>
    <w:rsid w:val="00A92272"/>
    <w:rsid w:val="00A9230C"/>
    <w:rsid w:val="00A9438C"/>
    <w:rsid w:val="00A94F9E"/>
    <w:rsid w:val="00A954AA"/>
    <w:rsid w:val="00A95806"/>
    <w:rsid w:val="00A9631A"/>
    <w:rsid w:val="00A972CF"/>
    <w:rsid w:val="00A973C1"/>
    <w:rsid w:val="00AA237D"/>
    <w:rsid w:val="00AA4C1E"/>
    <w:rsid w:val="00AA5A59"/>
    <w:rsid w:val="00AB2D1A"/>
    <w:rsid w:val="00AB41B3"/>
    <w:rsid w:val="00AB497A"/>
    <w:rsid w:val="00AB6440"/>
    <w:rsid w:val="00AC4196"/>
    <w:rsid w:val="00AD0B3A"/>
    <w:rsid w:val="00AD0FB8"/>
    <w:rsid w:val="00AD3C74"/>
    <w:rsid w:val="00AD529E"/>
    <w:rsid w:val="00AD7357"/>
    <w:rsid w:val="00AE0275"/>
    <w:rsid w:val="00AE0693"/>
    <w:rsid w:val="00AE637A"/>
    <w:rsid w:val="00AE69AE"/>
    <w:rsid w:val="00AE7F25"/>
    <w:rsid w:val="00AF1128"/>
    <w:rsid w:val="00AF2877"/>
    <w:rsid w:val="00AF3D44"/>
    <w:rsid w:val="00AF74E4"/>
    <w:rsid w:val="00B00C5A"/>
    <w:rsid w:val="00B05E24"/>
    <w:rsid w:val="00B06683"/>
    <w:rsid w:val="00B153CF"/>
    <w:rsid w:val="00B2206B"/>
    <w:rsid w:val="00B250CF"/>
    <w:rsid w:val="00B26EC1"/>
    <w:rsid w:val="00B27B56"/>
    <w:rsid w:val="00B32CD9"/>
    <w:rsid w:val="00B350E2"/>
    <w:rsid w:val="00B50793"/>
    <w:rsid w:val="00B53D56"/>
    <w:rsid w:val="00B54DD0"/>
    <w:rsid w:val="00B60E72"/>
    <w:rsid w:val="00B6664D"/>
    <w:rsid w:val="00B6798A"/>
    <w:rsid w:val="00B720C2"/>
    <w:rsid w:val="00B75A28"/>
    <w:rsid w:val="00B83D44"/>
    <w:rsid w:val="00B863F2"/>
    <w:rsid w:val="00B873A1"/>
    <w:rsid w:val="00BA052E"/>
    <w:rsid w:val="00BA5B85"/>
    <w:rsid w:val="00BB21CF"/>
    <w:rsid w:val="00BB278F"/>
    <w:rsid w:val="00BB7DD3"/>
    <w:rsid w:val="00BC5EE9"/>
    <w:rsid w:val="00BC76E6"/>
    <w:rsid w:val="00BC7BA7"/>
    <w:rsid w:val="00BD3B26"/>
    <w:rsid w:val="00BE48CD"/>
    <w:rsid w:val="00BE7606"/>
    <w:rsid w:val="00BF1288"/>
    <w:rsid w:val="00BF2044"/>
    <w:rsid w:val="00BF404B"/>
    <w:rsid w:val="00BF7B0A"/>
    <w:rsid w:val="00C00E4D"/>
    <w:rsid w:val="00C02DB2"/>
    <w:rsid w:val="00C05F7F"/>
    <w:rsid w:val="00C073AE"/>
    <w:rsid w:val="00C07677"/>
    <w:rsid w:val="00C10AB5"/>
    <w:rsid w:val="00C167B8"/>
    <w:rsid w:val="00C21088"/>
    <w:rsid w:val="00C221E0"/>
    <w:rsid w:val="00C2516D"/>
    <w:rsid w:val="00C25E55"/>
    <w:rsid w:val="00C2798C"/>
    <w:rsid w:val="00C30264"/>
    <w:rsid w:val="00C324EF"/>
    <w:rsid w:val="00C36218"/>
    <w:rsid w:val="00C363F1"/>
    <w:rsid w:val="00C40032"/>
    <w:rsid w:val="00C439A3"/>
    <w:rsid w:val="00C44232"/>
    <w:rsid w:val="00C469FE"/>
    <w:rsid w:val="00C47DF4"/>
    <w:rsid w:val="00C50F4D"/>
    <w:rsid w:val="00C53891"/>
    <w:rsid w:val="00C55F0D"/>
    <w:rsid w:val="00C56AA1"/>
    <w:rsid w:val="00C6036A"/>
    <w:rsid w:val="00C605F3"/>
    <w:rsid w:val="00C62EF6"/>
    <w:rsid w:val="00C63BA6"/>
    <w:rsid w:val="00C63F86"/>
    <w:rsid w:val="00C645CD"/>
    <w:rsid w:val="00C66CF3"/>
    <w:rsid w:val="00C676DD"/>
    <w:rsid w:val="00C70B87"/>
    <w:rsid w:val="00C765A6"/>
    <w:rsid w:val="00C860B5"/>
    <w:rsid w:val="00C921F1"/>
    <w:rsid w:val="00C92F97"/>
    <w:rsid w:val="00C96385"/>
    <w:rsid w:val="00CA0C29"/>
    <w:rsid w:val="00CA3720"/>
    <w:rsid w:val="00CA397E"/>
    <w:rsid w:val="00CA3FDA"/>
    <w:rsid w:val="00CA5108"/>
    <w:rsid w:val="00CB0783"/>
    <w:rsid w:val="00CB5328"/>
    <w:rsid w:val="00CB63B8"/>
    <w:rsid w:val="00CB6FDB"/>
    <w:rsid w:val="00CB789C"/>
    <w:rsid w:val="00CC094C"/>
    <w:rsid w:val="00CC1C73"/>
    <w:rsid w:val="00CC1D3A"/>
    <w:rsid w:val="00CC1EA0"/>
    <w:rsid w:val="00CC50F3"/>
    <w:rsid w:val="00CC6820"/>
    <w:rsid w:val="00CC7B57"/>
    <w:rsid w:val="00CE2FEE"/>
    <w:rsid w:val="00CE3B26"/>
    <w:rsid w:val="00CE3E5A"/>
    <w:rsid w:val="00CE4740"/>
    <w:rsid w:val="00CE4850"/>
    <w:rsid w:val="00CE63C6"/>
    <w:rsid w:val="00CF06E7"/>
    <w:rsid w:val="00CF08D1"/>
    <w:rsid w:val="00CF3353"/>
    <w:rsid w:val="00CF577B"/>
    <w:rsid w:val="00D04852"/>
    <w:rsid w:val="00D062A9"/>
    <w:rsid w:val="00D076BC"/>
    <w:rsid w:val="00D10BCB"/>
    <w:rsid w:val="00D11380"/>
    <w:rsid w:val="00D12DBF"/>
    <w:rsid w:val="00D12F6C"/>
    <w:rsid w:val="00D17A06"/>
    <w:rsid w:val="00D23954"/>
    <w:rsid w:val="00D24199"/>
    <w:rsid w:val="00D25148"/>
    <w:rsid w:val="00D262B4"/>
    <w:rsid w:val="00D265CF"/>
    <w:rsid w:val="00D31714"/>
    <w:rsid w:val="00D341AA"/>
    <w:rsid w:val="00D350CB"/>
    <w:rsid w:val="00D36096"/>
    <w:rsid w:val="00D460DD"/>
    <w:rsid w:val="00D46884"/>
    <w:rsid w:val="00D471EE"/>
    <w:rsid w:val="00D5085D"/>
    <w:rsid w:val="00D54ABE"/>
    <w:rsid w:val="00D557D5"/>
    <w:rsid w:val="00D60810"/>
    <w:rsid w:val="00D613B8"/>
    <w:rsid w:val="00D713CD"/>
    <w:rsid w:val="00D7272F"/>
    <w:rsid w:val="00D729DF"/>
    <w:rsid w:val="00D73AD0"/>
    <w:rsid w:val="00D751F6"/>
    <w:rsid w:val="00D759B9"/>
    <w:rsid w:val="00D80046"/>
    <w:rsid w:val="00D832C4"/>
    <w:rsid w:val="00D85711"/>
    <w:rsid w:val="00D93A92"/>
    <w:rsid w:val="00D96A1C"/>
    <w:rsid w:val="00DA266E"/>
    <w:rsid w:val="00DA536B"/>
    <w:rsid w:val="00DB0BE3"/>
    <w:rsid w:val="00DC288C"/>
    <w:rsid w:val="00DC4A17"/>
    <w:rsid w:val="00DD1B2E"/>
    <w:rsid w:val="00DD3DBB"/>
    <w:rsid w:val="00DD4066"/>
    <w:rsid w:val="00DD4EFE"/>
    <w:rsid w:val="00DE085B"/>
    <w:rsid w:val="00DE76C4"/>
    <w:rsid w:val="00DE77D6"/>
    <w:rsid w:val="00DE7D79"/>
    <w:rsid w:val="00DF28AC"/>
    <w:rsid w:val="00DF3822"/>
    <w:rsid w:val="00DF4456"/>
    <w:rsid w:val="00DF4611"/>
    <w:rsid w:val="00E004DD"/>
    <w:rsid w:val="00E039AC"/>
    <w:rsid w:val="00E0615D"/>
    <w:rsid w:val="00E07319"/>
    <w:rsid w:val="00E111FC"/>
    <w:rsid w:val="00E26115"/>
    <w:rsid w:val="00E26712"/>
    <w:rsid w:val="00E27284"/>
    <w:rsid w:val="00E300D9"/>
    <w:rsid w:val="00E30734"/>
    <w:rsid w:val="00E3088E"/>
    <w:rsid w:val="00E5286E"/>
    <w:rsid w:val="00E56057"/>
    <w:rsid w:val="00E56FD8"/>
    <w:rsid w:val="00E60626"/>
    <w:rsid w:val="00E60C01"/>
    <w:rsid w:val="00E616D6"/>
    <w:rsid w:val="00E6359C"/>
    <w:rsid w:val="00E73F8D"/>
    <w:rsid w:val="00E75591"/>
    <w:rsid w:val="00E75A2C"/>
    <w:rsid w:val="00E76176"/>
    <w:rsid w:val="00E90691"/>
    <w:rsid w:val="00E9635C"/>
    <w:rsid w:val="00EA1E9B"/>
    <w:rsid w:val="00EA3F76"/>
    <w:rsid w:val="00EA51D6"/>
    <w:rsid w:val="00EB0195"/>
    <w:rsid w:val="00EB2AFE"/>
    <w:rsid w:val="00EB4A01"/>
    <w:rsid w:val="00EB75E8"/>
    <w:rsid w:val="00EB7E5D"/>
    <w:rsid w:val="00EC0976"/>
    <w:rsid w:val="00EC3930"/>
    <w:rsid w:val="00EC42AC"/>
    <w:rsid w:val="00EC4867"/>
    <w:rsid w:val="00EC4ECA"/>
    <w:rsid w:val="00EC542D"/>
    <w:rsid w:val="00ED21EE"/>
    <w:rsid w:val="00ED4C10"/>
    <w:rsid w:val="00ED50F9"/>
    <w:rsid w:val="00ED5836"/>
    <w:rsid w:val="00EE0104"/>
    <w:rsid w:val="00EF0312"/>
    <w:rsid w:val="00EF71D5"/>
    <w:rsid w:val="00F01AC0"/>
    <w:rsid w:val="00F04A5B"/>
    <w:rsid w:val="00F11A23"/>
    <w:rsid w:val="00F1250F"/>
    <w:rsid w:val="00F20AE3"/>
    <w:rsid w:val="00F20D44"/>
    <w:rsid w:val="00F21014"/>
    <w:rsid w:val="00F21117"/>
    <w:rsid w:val="00F2473C"/>
    <w:rsid w:val="00F249EE"/>
    <w:rsid w:val="00F24AF7"/>
    <w:rsid w:val="00F264D5"/>
    <w:rsid w:val="00F302F3"/>
    <w:rsid w:val="00F30B0D"/>
    <w:rsid w:val="00F3254F"/>
    <w:rsid w:val="00F33EA2"/>
    <w:rsid w:val="00F35FEE"/>
    <w:rsid w:val="00F4019F"/>
    <w:rsid w:val="00F4174F"/>
    <w:rsid w:val="00F452ED"/>
    <w:rsid w:val="00F46B44"/>
    <w:rsid w:val="00F53E2C"/>
    <w:rsid w:val="00F545C6"/>
    <w:rsid w:val="00F5574C"/>
    <w:rsid w:val="00F562E2"/>
    <w:rsid w:val="00F57641"/>
    <w:rsid w:val="00F63286"/>
    <w:rsid w:val="00F643BB"/>
    <w:rsid w:val="00F65020"/>
    <w:rsid w:val="00F715F8"/>
    <w:rsid w:val="00F71B6C"/>
    <w:rsid w:val="00F7557A"/>
    <w:rsid w:val="00F75D05"/>
    <w:rsid w:val="00F771BB"/>
    <w:rsid w:val="00F819F2"/>
    <w:rsid w:val="00F84E87"/>
    <w:rsid w:val="00F86476"/>
    <w:rsid w:val="00F91D89"/>
    <w:rsid w:val="00F93CD2"/>
    <w:rsid w:val="00F9648D"/>
    <w:rsid w:val="00FA100E"/>
    <w:rsid w:val="00FA4B9F"/>
    <w:rsid w:val="00FA566E"/>
    <w:rsid w:val="00FB5181"/>
    <w:rsid w:val="00FB699B"/>
    <w:rsid w:val="00FC25B1"/>
    <w:rsid w:val="00FC64BF"/>
    <w:rsid w:val="00FD1068"/>
    <w:rsid w:val="00FD232A"/>
    <w:rsid w:val="00FD3EB9"/>
    <w:rsid w:val="00FD5A63"/>
    <w:rsid w:val="00FD62C2"/>
    <w:rsid w:val="00FE03DE"/>
    <w:rsid w:val="00FE33E5"/>
    <w:rsid w:val="00FE34FF"/>
    <w:rsid w:val="00FE3CA3"/>
    <w:rsid w:val="00FE4C7F"/>
    <w:rsid w:val="00FE611A"/>
    <w:rsid w:val="00FE6598"/>
    <w:rsid w:val="00FE6895"/>
    <w:rsid w:val="00FE6DAD"/>
    <w:rsid w:val="00FF61E5"/>
    <w:rsid w:val="00FF7E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4E5127"/>
    <w:rPr>
      <w:rFonts w:ascii="Calibri" w:eastAsia="Times New Roman" w:hAnsi="Calibri" w:cs="Times New Roman"/>
      <w:sz w:val="20"/>
      <w:szCs w:val="20"/>
      <w:lang w:eastAsia="fr-FR"/>
    </w:rPr>
  </w:style>
  <w:style w:type="character" w:customStyle="1" w:styleId="NotedebasdepageCar">
    <w:name w:val="Note de bas de page Car"/>
    <w:basedOn w:val="Policepardfaut"/>
    <w:link w:val="Notedebasdepage"/>
    <w:uiPriority w:val="99"/>
    <w:rsid w:val="004E5127"/>
    <w:rPr>
      <w:rFonts w:ascii="Calibri" w:eastAsia="Times New Roman" w:hAnsi="Calibri" w:cs="Times New Roman"/>
      <w:sz w:val="20"/>
      <w:szCs w:val="20"/>
      <w:lang w:eastAsia="fr-FR"/>
    </w:rPr>
  </w:style>
  <w:style w:type="character" w:styleId="Appelnotedebasdep">
    <w:name w:val="footnote reference"/>
    <w:uiPriority w:val="99"/>
    <w:semiHidden/>
    <w:unhideWhenUsed/>
    <w:rsid w:val="004E5127"/>
    <w:rPr>
      <w:vertAlign w:val="superscript"/>
    </w:rPr>
  </w:style>
  <w:style w:type="paragraph" w:styleId="En-tte">
    <w:name w:val="header"/>
    <w:basedOn w:val="Normal"/>
    <w:link w:val="En-tteCar"/>
    <w:uiPriority w:val="99"/>
    <w:unhideWhenUsed/>
    <w:rsid w:val="003B4837"/>
    <w:pPr>
      <w:tabs>
        <w:tab w:val="center" w:pos="4536"/>
        <w:tab w:val="right" w:pos="9072"/>
      </w:tabs>
      <w:spacing w:after="0" w:line="240" w:lineRule="auto"/>
    </w:pPr>
  </w:style>
  <w:style w:type="character" w:customStyle="1" w:styleId="En-tteCar">
    <w:name w:val="En-tête Car"/>
    <w:basedOn w:val="Policepardfaut"/>
    <w:link w:val="En-tte"/>
    <w:uiPriority w:val="99"/>
    <w:rsid w:val="003B4837"/>
  </w:style>
  <w:style w:type="paragraph" w:styleId="Pieddepage">
    <w:name w:val="footer"/>
    <w:basedOn w:val="Normal"/>
    <w:link w:val="PieddepageCar"/>
    <w:uiPriority w:val="99"/>
    <w:unhideWhenUsed/>
    <w:rsid w:val="003B48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837"/>
  </w:style>
  <w:style w:type="character" w:customStyle="1" w:styleId="st">
    <w:name w:val="st"/>
    <w:basedOn w:val="Policepardfaut"/>
    <w:rsid w:val="00890801"/>
  </w:style>
  <w:style w:type="character" w:styleId="Accentuation">
    <w:name w:val="Emphasis"/>
    <w:basedOn w:val="Policepardfaut"/>
    <w:uiPriority w:val="20"/>
    <w:qFormat/>
    <w:rsid w:val="00890801"/>
    <w:rPr>
      <w:i/>
      <w:iCs/>
    </w:rPr>
  </w:style>
  <w:style w:type="character" w:styleId="Emphaseple">
    <w:name w:val="Subtle Emphasis"/>
    <w:basedOn w:val="Policepardfaut"/>
    <w:uiPriority w:val="19"/>
    <w:qFormat/>
    <w:rsid w:val="00A52B7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4E5127"/>
    <w:rPr>
      <w:rFonts w:ascii="Calibri" w:eastAsia="Times New Roman" w:hAnsi="Calibri" w:cs="Times New Roman"/>
      <w:sz w:val="20"/>
      <w:szCs w:val="20"/>
      <w:lang w:eastAsia="fr-FR"/>
    </w:rPr>
  </w:style>
  <w:style w:type="character" w:customStyle="1" w:styleId="NotedebasdepageCar">
    <w:name w:val="Note de bas de page Car"/>
    <w:basedOn w:val="Policepardfaut"/>
    <w:link w:val="Notedebasdepage"/>
    <w:uiPriority w:val="99"/>
    <w:rsid w:val="004E5127"/>
    <w:rPr>
      <w:rFonts w:ascii="Calibri" w:eastAsia="Times New Roman" w:hAnsi="Calibri" w:cs="Times New Roman"/>
      <w:sz w:val="20"/>
      <w:szCs w:val="20"/>
      <w:lang w:eastAsia="fr-FR"/>
    </w:rPr>
  </w:style>
  <w:style w:type="character" w:styleId="Appelnotedebasdep">
    <w:name w:val="footnote reference"/>
    <w:uiPriority w:val="99"/>
    <w:semiHidden/>
    <w:unhideWhenUsed/>
    <w:rsid w:val="004E5127"/>
    <w:rPr>
      <w:vertAlign w:val="superscript"/>
    </w:rPr>
  </w:style>
  <w:style w:type="paragraph" w:styleId="En-tte">
    <w:name w:val="header"/>
    <w:basedOn w:val="Normal"/>
    <w:link w:val="En-tteCar"/>
    <w:uiPriority w:val="99"/>
    <w:unhideWhenUsed/>
    <w:rsid w:val="003B4837"/>
    <w:pPr>
      <w:tabs>
        <w:tab w:val="center" w:pos="4536"/>
        <w:tab w:val="right" w:pos="9072"/>
      </w:tabs>
      <w:spacing w:after="0" w:line="240" w:lineRule="auto"/>
    </w:pPr>
  </w:style>
  <w:style w:type="character" w:customStyle="1" w:styleId="En-tteCar">
    <w:name w:val="En-tête Car"/>
    <w:basedOn w:val="Policepardfaut"/>
    <w:link w:val="En-tte"/>
    <w:uiPriority w:val="99"/>
    <w:rsid w:val="003B4837"/>
  </w:style>
  <w:style w:type="paragraph" w:styleId="Pieddepage">
    <w:name w:val="footer"/>
    <w:basedOn w:val="Normal"/>
    <w:link w:val="PieddepageCar"/>
    <w:uiPriority w:val="99"/>
    <w:unhideWhenUsed/>
    <w:rsid w:val="003B48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837"/>
  </w:style>
  <w:style w:type="character" w:customStyle="1" w:styleId="st">
    <w:name w:val="st"/>
    <w:basedOn w:val="Policepardfaut"/>
    <w:rsid w:val="00890801"/>
  </w:style>
  <w:style w:type="character" w:styleId="Accentuation">
    <w:name w:val="Emphasis"/>
    <w:basedOn w:val="Policepardfaut"/>
    <w:uiPriority w:val="20"/>
    <w:qFormat/>
    <w:rsid w:val="00890801"/>
    <w:rPr>
      <w:i/>
      <w:iCs/>
    </w:rPr>
  </w:style>
  <w:style w:type="character" w:styleId="Emphaseple">
    <w:name w:val="Subtle Emphasis"/>
    <w:basedOn w:val="Policepardfaut"/>
    <w:uiPriority w:val="19"/>
    <w:qFormat/>
    <w:rsid w:val="00A52B7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7904">
      <w:bodyDiv w:val="1"/>
      <w:marLeft w:val="0"/>
      <w:marRight w:val="0"/>
      <w:marTop w:val="0"/>
      <w:marBottom w:val="0"/>
      <w:divBdr>
        <w:top w:val="none" w:sz="0" w:space="0" w:color="auto"/>
        <w:left w:val="none" w:sz="0" w:space="0" w:color="auto"/>
        <w:bottom w:val="none" w:sz="0" w:space="0" w:color="auto"/>
        <w:right w:val="none" w:sz="0" w:space="0" w:color="auto"/>
      </w:divBdr>
      <w:divsChild>
        <w:div w:id="49502110">
          <w:marLeft w:val="0"/>
          <w:marRight w:val="0"/>
          <w:marTop w:val="0"/>
          <w:marBottom w:val="0"/>
          <w:divBdr>
            <w:top w:val="none" w:sz="0" w:space="0" w:color="auto"/>
            <w:left w:val="none" w:sz="0" w:space="0" w:color="auto"/>
            <w:bottom w:val="none" w:sz="0" w:space="0" w:color="auto"/>
            <w:right w:val="none" w:sz="0" w:space="0" w:color="auto"/>
          </w:divBdr>
        </w:div>
        <w:div w:id="1692679606">
          <w:marLeft w:val="0"/>
          <w:marRight w:val="0"/>
          <w:marTop w:val="0"/>
          <w:marBottom w:val="0"/>
          <w:divBdr>
            <w:top w:val="none" w:sz="0" w:space="0" w:color="auto"/>
            <w:left w:val="none" w:sz="0" w:space="0" w:color="auto"/>
            <w:bottom w:val="none" w:sz="0" w:space="0" w:color="auto"/>
            <w:right w:val="none" w:sz="0" w:space="0" w:color="auto"/>
          </w:divBdr>
        </w:div>
        <w:div w:id="137378336">
          <w:marLeft w:val="0"/>
          <w:marRight w:val="0"/>
          <w:marTop w:val="0"/>
          <w:marBottom w:val="0"/>
          <w:divBdr>
            <w:top w:val="none" w:sz="0" w:space="0" w:color="auto"/>
            <w:left w:val="none" w:sz="0" w:space="0" w:color="auto"/>
            <w:bottom w:val="none" w:sz="0" w:space="0" w:color="auto"/>
            <w:right w:val="none" w:sz="0" w:space="0" w:color="auto"/>
          </w:divBdr>
        </w:div>
        <w:div w:id="2065641032">
          <w:marLeft w:val="0"/>
          <w:marRight w:val="0"/>
          <w:marTop w:val="0"/>
          <w:marBottom w:val="0"/>
          <w:divBdr>
            <w:top w:val="none" w:sz="0" w:space="0" w:color="auto"/>
            <w:left w:val="none" w:sz="0" w:space="0" w:color="auto"/>
            <w:bottom w:val="none" w:sz="0" w:space="0" w:color="auto"/>
            <w:right w:val="none" w:sz="0" w:space="0" w:color="auto"/>
          </w:divBdr>
        </w:div>
      </w:divsChild>
    </w:div>
    <w:div w:id="5768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BCCC9-4C44-449B-B7BF-061DFF73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9018</Words>
  <Characters>49604</Characters>
  <Application>Microsoft Office Word</Application>
  <DocSecurity>0</DocSecurity>
  <Lines>413</Lines>
  <Paragraphs>117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dcterms:created xsi:type="dcterms:W3CDTF">2017-02-21T21:35:00Z</dcterms:created>
  <dcterms:modified xsi:type="dcterms:W3CDTF">2017-02-21T21:35:00Z</dcterms:modified>
</cp:coreProperties>
</file>