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6ADF" w:rsidRPr="001172C0" w:rsidRDefault="00DB6ADF" w:rsidP="006B3970">
      <w:pPr>
        <w:pStyle w:val="NormalWeb"/>
        <w:shd w:val="clear" w:color="auto" w:fill="FFFFFF"/>
        <w:spacing w:before="0" w:beforeAutospacing="0" w:after="0" w:afterAutospacing="0" w:line="360" w:lineRule="auto"/>
        <w:rPr>
          <w:color w:val="000000"/>
          <w:lang w:val="en-US"/>
        </w:rPr>
      </w:pPr>
      <w:r w:rsidRPr="001172C0">
        <w:rPr>
          <w:rStyle w:val="Emphasis"/>
          <w:color w:val="000000"/>
          <w:lang w:val="en-US"/>
        </w:rPr>
        <w:t>The Warsaw-Lvov School and Anglo-American Analytic Philosophy</w:t>
      </w:r>
    </w:p>
    <w:p w:rsidR="00DB6ADF" w:rsidRPr="006B3970" w:rsidRDefault="00DB6ADF" w:rsidP="006B3970">
      <w:pPr>
        <w:pStyle w:val="NormalWeb"/>
        <w:shd w:val="clear" w:color="auto" w:fill="FFFFFF"/>
        <w:spacing w:before="0" w:beforeAutospacing="0" w:after="0" w:afterAutospacing="0" w:line="360" w:lineRule="auto"/>
        <w:rPr>
          <w:color w:val="000000"/>
          <w:lang w:val="en-US"/>
        </w:rPr>
      </w:pPr>
      <w:r w:rsidRPr="006B3970">
        <w:rPr>
          <w:color w:val="000000"/>
          <w:lang w:val="en-US"/>
        </w:rPr>
        <w:t>Bydgoszcz, Poland, October 17-19, 2024</w:t>
      </w:r>
    </w:p>
    <w:p w:rsidR="00DB6ADF" w:rsidRPr="006B3970" w:rsidRDefault="00DB6ADF" w:rsidP="006B3970">
      <w:pPr>
        <w:pStyle w:val="NormalWeb"/>
        <w:shd w:val="clear" w:color="auto" w:fill="FFFFFF"/>
        <w:tabs>
          <w:tab w:val="left" w:pos="2912"/>
        </w:tabs>
        <w:spacing w:after="0" w:afterAutospacing="0" w:line="360" w:lineRule="auto"/>
        <w:rPr>
          <w:color w:val="000000"/>
          <w:lang w:val="en-US"/>
        </w:rPr>
      </w:pPr>
    </w:p>
    <w:p w:rsidR="00DB6ADF" w:rsidRPr="006B3970" w:rsidRDefault="00DB6ADF" w:rsidP="006B3970">
      <w:pPr>
        <w:pStyle w:val="NormalWeb"/>
        <w:shd w:val="clear" w:color="auto" w:fill="FFFFFF"/>
        <w:spacing w:after="0" w:afterAutospacing="0" w:line="360" w:lineRule="auto"/>
        <w:jc w:val="center"/>
        <w:rPr>
          <w:b/>
          <w:bCs/>
          <w:color w:val="000000"/>
          <w:sz w:val="32"/>
          <w:szCs w:val="32"/>
          <w:lang w:val="en-US"/>
        </w:rPr>
      </w:pPr>
      <w:r w:rsidRPr="006B3970">
        <w:rPr>
          <w:b/>
          <w:bCs/>
          <w:color w:val="000000"/>
          <w:sz w:val="32"/>
          <w:szCs w:val="32"/>
          <w:lang w:val="en-US"/>
        </w:rPr>
        <w:t>Twardowski's Distinction between Actions and Products. Clarifications, Applications, and Inspirations</w:t>
      </w:r>
    </w:p>
    <w:p w:rsidR="0030588B" w:rsidRPr="001172C0" w:rsidRDefault="00307D68" w:rsidP="006B3970">
      <w:pPr>
        <w:tabs>
          <w:tab w:val="center" w:pos="4536"/>
          <w:tab w:val="left" w:pos="6210"/>
        </w:tabs>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ab/>
      </w:r>
      <w:proofErr w:type="spellStart"/>
      <w:r w:rsidR="007D6BE2" w:rsidRPr="001172C0">
        <w:rPr>
          <w:rFonts w:ascii="Times New Roman" w:hAnsi="Times New Roman" w:cs="Times New Roman"/>
          <w:sz w:val="24"/>
          <w:szCs w:val="24"/>
          <w:lang w:val="en-US"/>
        </w:rPr>
        <w:t>Friederike</w:t>
      </w:r>
      <w:proofErr w:type="spellEnd"/>
      <w:r w:rsidR="007D6BE2" w:rsidRPr="001172C0">
        <w:rPr>
          <w:rFonts w:ascii="Times New Roman" w:hAnsi="Times New Roman" w:cs="Times New Roman"/>
          <w:sz w:val="24"/>
          <w:szCs w:val="24"/>
          <w:lang w:val="en-US"/>
        </w:rPr>
        <w:t xml:space="preserve"> </w:t>
      </w:r>
      <w:proofErr w:type="spellStart"/>
      <w:r w:rsidR="007D6BE2" w:rsidRPr="001172C0">
        <w:rPr>
          <w:rFonts w:ascii="Times New Roman" w:hAnsi="Times New Roman" w:cs="Times New Roman"/>
          <w:sz w:val="24"/>
          <w:szCs w:val="24"/>
          <w:lang w:val="en-US"/>
        </w:rPr>
        <w:t>Moltmann</w:t>
      </w:r>
      <w:proofErr w:type="spellEnd"/>
    </w:p>
    <w:p w:rsidR="00307D68" w:rsidRPr="006B3970" w:rsidRDefault="00307D68" w:rsidP="006B3970">
      <w:pPr>
        <w:tabs>
          <w:tab w:val="center" w:pos="4536"/>
          <w:tab w:val="left" w:pos="6210"/>
        </w:tabs>
        <w:spacing w:after="0" w:line="360" w:lineRule="auto"/>
        <w:jc w:val="center"/>
        <w:rPr>
          <w:rFonts w:ascii="Times New Roman" w:hAnsi="Times New Roman" w:cs="Times New Roman"/>
          <w:sz w:val="24"/>
          <w:szCs w:val="24"/>
          <w:lang w:val="de-DE"/>
        </w:rPr>
      </w:pPr>
      <w:r w:rsidRPr="006B3970">
        <w:rPr>
          <w:rFonts w:ascii="Times New Roman" w:hAnsi="Times New Roman" w:cs="Times New Roman"/>
          <w:sz w:val="24"/>
          <w:szCs w:val="24"/>
          <w:lang w:val="de-DE"/>
        </w:rPr>
        <w:t>CNRS</w:t>
      </w:r>
      <w:r w:rsidR="001F7C4E" w:rsidRPr="006B3970">
        <w:rPr>
          <w:rFonts w:ascii="Times New Roman" w:hAnsi="Times New Roman" w:cs="Times New Roman"/>
          <w:sz w:val="24"/>
          <w:szCs w:val="24"/>
          <w:lang w:val="de-DE"/>
        </w:rPr>
        <w:t xml:space="preserve">/BCL </w:t>
      </w:r>
      <w:proofErr w:type="spellStart"/>
      <w:r w:rsidR="001F7C4E" w:rsidRPr="006B3970">
        <w:rPr>
          <w:rFonts w:ascii="Times New Roman" w:hAnsi="Times New Roman" w:cs="Times New Roman"/>
          <w:sz w:val="24"/>
          <w:szCs w:val="24"/>
          <w:lang w:val="de-DE"/>
        </w:rPr>
        <w:t>Université</w:t>
      </w:r>
      <w:proofErr w:type="spellEnd"/>
      <w:r w:rsidR="001F7C4E" w:rsidRPr="006B3970">
        <w:rPr>
          <w:rFonts w:ascii="Times New Roman" w:hAnsi="Times New Roman" w:cs="Times New Roman"/>
          <w:sz w:val="24"/>
          <w:szCs w:val="24"/>
          <w:lang w:val="de-DE"/>
        </w:rPr>
        <w:t xml:space="preserve"> Côte d’Azur</w:t>
      </w:r>
    </w:p>
    <w:p w:rsidR="00062715" w:rsidRPr="006B3970" w:rsidRDefault="00062715" w:rsidP="006B3970">
      <w:pPr>
        <w:spacing w:after="0" w:line="360" w:lineRule="auto"/>
        <w:rPr>
          <w:rFonts w:ascii="Times New Roman" w:hAnsi="Times New Roman" w:cs="Times New Roman"/>
          <w:sz w:val="24"/>
          <w:szCs w:val="24"/>
          <w:lang w:val="de-DE"/>
        </w:rPr>
      </w:pPr>
    </w:p>
    <w:p w:rsidR="00882B11" w:rsidRPr="006B3970" w:rsidRDefault="00DB6ADF" w:rsidP="006B3970">
      <w:pPr>
        <w:pStyle w:val="ListParagraph"/>
        <w:numPr>
          <w:ilvl w:val="0"/>
          <w:numId w:val="6"/>
        </w:numPr>
        <w:spacing w:after="0" w:line="360" w:lineRule="auto"/>
        <w:rPr>
          <w:rFonts w:ascii="Times New Roman" w:hAnsi="Times New Roman" w:cs="Times New Roman"/>
          <w:b/>
          <w:bCs/>
          <w:sz w:val="24"/>
          <w:szCs w:val="24"/>
          <w:lang w:val="en-US"/>
        </w:rPr>
      </w:pPr>
      <w:r w:rsidRPr="006B3970">
        <w:rPr>
          <w:rFonts w:ascii="Times New Roman" w:hAnsi="Times New Roman" w:cs="Times New Roman"/>
          <w:b/>
          <w:bCs/>
          <w:sz w:val="24"/>
          <w:szCs w:val="24"/>
          <w:lang w:val="en-US"/>
        </w:rPr>
        <w:t>Aims</w:t>
      </w:r>
      <w:r w:rsidR="0048769A" w:rsidRPr="006B3970">
        <w:rPr>
          <w:rFonts w:ascii="Times New Roman" w:hAnsi="Times New Roman" w:cs="Times New Roman"/>
          <w:b/>
          <w:bCs/>
          <w:sz w:val="24"/>
          <w:szCs w:val="24"/>
          <w:lang w:val="en-US"/>
        </w:rPr>
        <w:t xml:space="preserve"> of the talk</w:t>
      </w:r>
    </w:p>
    <w:p w:rsidR="00A533AC" w:rsidRPr="006B3970" w:rsidRDefault="00DB6ADF" w:rsidP="006B3970">
      <w:pPr>
        <w:pStyle w:val="ListParagraph"/>
        <w:numPr>
          <w:ilvl w:val="0"/>
          <w:numId w:val="12"/>
        </w:num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Twardowski’s distinction between actions and products</w:t>
      </w:r>
      <w:r w:rsidR="00294C90" w:rsidRPr="006B3970">
        <w:rPr>
          <w:rFonts w:ascii="Times New Roman" w:hAnsi="Times New Roman" w:cs="Times New Roman"/>
          <w:sz w:val="24"/>
          <w:szCs w:val="24"/>
          <w:lang w:val="en-US"/>
        </w:rPr>
        <w:t xml:space="preserve"> and its philosophical</w:t>
      </w:r>
      <w:r w:rsidR="00185A25" w:rsidRPr="006B3970">
        <w:rPr>
          <w:rFonts w:ascii="Times New Roman" w:hAnsi="Times New Roman" w:cs="Times New Roman"/>
          <w:sz w:val="24"/>
          <w:szCs w:val="24"/>
          <w:lang w:val="en-US"/>
        </w:rPr>
        <w:t xml:space="preserve"> </w:t>
      </w:r>
      <w:r w:rsidR="00294C90" w:rsidRPr="006B3970">
        <w:rPr>
          <w:rFonts w:ascii="Times New Roman" w:hAnsi="Times New Roman" w:cs="Times New Roman"/>
          <w:sz w:val="24"/>
          <w:szCs w:val="24"/>
          <w:lang w:val="en-US"/>
        </w:rPr>
        <w:t>importance</w:t>
      </w:r>
    </w:p>
    <w:p w:rsidR="00DB6ADF" w:rsidRPr="006B3970" w:rsidRDefault="00294C90" w:rsidP="006B3970">
      <w:pPr>
        <w:pStyle w:val="ListParagraph"/>
        <w:numPr>
          <w:ilvl w:val="0"/>
          <w:numId w:val="12"/>
        </w:num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How is the distinction to be </w:t>
      </w:r>
      <w:r w:rsidR="007B445F" w:rsidRPr="006B3970">
        <w:rPr>
          <w:rFonts w:ascii="Times New Roman" w:hAnsi="Times New Roman" w:cs="Times New Roman"/>
          <w:sz w:val="24"/>
          <w:szCs w:val="24"/>
          <w:lang w:val="en-US"/>
        </w:rPr>
        <w:t>understood: as an ontological or a perspectival distinction?</w:t>
      </w:r>
    </w:p>
    <w:p w:rsidR="007B445F" w:rsidRPr="006B3970" w:rsidRDefault="007B445F" w:rsidP="006B3970">
      <w:pPr>
        <w:pStyle w:val="ListParagraph"/>
        <w:numPr>
          <w:ilvl w:val="0"/>
          <w:numId w:val="12"/>
        </w:num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Ex</w:t>
      </w:r>
      <w:r w:rsidR="00E5531F" w:rsidRPr="006B3970">
        <w:rPr>
          <w:rFonts w:ascii="Times New Roman" w:hAnsi="Times New Roman" w:cs="Times New Roman"/>
          <w:sz w:val="24"/>
          <w:szCs w:val="24"/>
          <w:lang w:val="en-US"/>
        </w:rPr>
        <w:t>te</w:t>
      </w:r>
      <w:r w:rsidRPr="006B3970">
        <w:rPr>
          <w:rFonts w:ascii="Times New Roman" w:hAnsi="Times New Roman" w:cs="Times New Roman"/>
          <w:sz w:val="24"/>
          <w:szCs w:val="24"/>
          <w:lang w:val="en-US"/>
        </w:rPr>
        <w:t>nding Twardows</w:t>
      </w:r>
      <w:r w:rsidR="00E5531F" w:rsidRPr="006B3970">
        <w:rPr>
          <w:rFonts w:ascii="Times New Roman" w:hAnsi="Times New Roman" w:cs="Times New Roman"/>
          <w:sz w:val="24"/>
          <w:szCs w:val="24"/>
          <w:lang w:val="en-US"/>
        </w:rPr>
        <w:t>ki’s notion of a product</w:t>
      </w:r>
      <w:r w:rsidR="00185A25" w:rsidRPr="006B3970">
        <w:rPr>
          <w:rFonts w:ascii="Times New Roman" w:hAnsi="Times New Roman" w:cs="Times New Roman"/>
          <w:sz w:val="24"/>
          <w:szCs w:val="24"/>
          <w:lang w:val="en-US"/>
        </w:rPr>
        <w:t xml:space="preserve"> to</w:t>
      </w:r>
      <w:r w:rsidR="00E5531F" w:rsidRPr="006B3970">
        <w:rPr>
          <w:rFonts w:ascii="Times New Roman" w:hAnsi="Times New Roman" w:cs="Times New Roman"/>
          <w:sz w:val="24"/>
          <w:szCs w:val="24"/>
          <w:lang w:val="en-US"/>
        </w:rPr>
        <w:t xml:space="preserve"> the category of </w:t>
      </w:r>
      <w:proofErr w:type="spellStart"/>
      <w:r w:rsidR="00E5531F" w:rsidRPr="006B3970">
        <w:rPr>
          <w:rFonts w:ascii="Times New Roman" w:hAnsi="Times New Roman" w:cs="Times New Roman"/>
          <w:sz w:val="24"/>
          <w:szCs w:val="24"/>
          <w:lang w:val="en-US"/>
        </w:rPr>
        <w:t>satisfiables</w:t>
      </w:r>
      <w:proofErr w:type="spellEnd"/>
    </w:p>
    <w:p w:rsidR="00E5531F" w:rsidRPr="006B3970" w:rsidRDefault="00E5531F" w:rsidP="006B3970">
      <w:pPr>
        <w:pStyle w:val="ListParagraph"/>
        <w:numPr>
          <w:ilvl w:val="0"/>
          <w:numId w:val="12"/>
        </w:num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Clarifying the relation between actions and their associated products</w:t>
      </w:r>
    </w:p>
    <w:p w:rsidR="00E5531F" w:rsidRPr="006B3970" w:rsidRDefault="00E5531F" w:rsidP="006B3970">
      <w:pPr>
        <w:pStyle w:val="ListParagraph"/>
        <w:numPr>
          <w:ilvl w:val="0"/>
          <w:numId w:val="12"/>
        </w:num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Outline of a new semantics of attitude reports and modal sentences on the basis of a </w:t>
      </w:r>
    </w:p>
    <w:p w:rsidR="00DB6ADF" w:rsidRPr="006B3970" w:rsidRDefault="00E5531F" w:rsidP="006B3970">
      <w:pPr>
        <w:spacing w:after="0" w:line="360" w:lineRule="auto"/>
        <w:ind w:left="708"/>
        <w:rPr>
          <w:rFonts w:ascii="Times New Roman" w:hAnsi="Times New Roman" w:cs="Times New Roman"/>
          <w:sz w:val="24"/>
          <w:szCs w:val="24"/>
          <w:lang w:val="en-US"/>
        </w:rPr>
      </w:pPr>
      <w:r w:rsidRPr="006B3970">
        <w:rPr>
          <w:rFonts w:ascii="Times New Roman" w:hAnsi="Times New Roman" w:cs="Times New Roman"/>
          <w:sz w:val="24"/>
          <w:szCs w:val="24"/>
          <w:lang w:val="en-US"/>
        </w:rPr>
        <w:t>revision/extension of Twardowski’s notion of a product (a satisfiable)</w:t>
      </w:r>
    </w:p>
    <w:p w:rsidR="00DD7BBB" w:rsidRPr="006B3970" w:rsidRDefault="00DD7BBB" w:rsidP="006B3970">
      <w:pPr>
        <w:pStyle w:val="ListParagraph"/>
        <w:spacing w:after="0" w:line="360" w:lineRule="auto"/>
        <w:ind w:left="0"/>
        <w:rPr>
          <w:rFonts w:ascii="Times New Roman" w:hAnsi="Times New Roman" w:cs="Times New Roman"/>
          <w:sz w:val="24"/>
          <w:szCs w:val="24"/>
          <w:lang w:val="en-US"/>
        </w:rPr>
      </w:pPr>
      <w:r w:rsidRPr="006B3970">
        <w:rPr>
          <w:rFonts w:ascii="Times New Roman" w:hAnsi="Times New Roman" w:cs="Times New Roman"/>
          <w:sz w:val="24"/>
          <w:szCs w:val="24"/>
          <w:lang w:val="en-US"/>
        </w:rPr>
        <w:t>---------------------------------------------------------------------------------------------------------------</w:t>
      </w:r>
    </w:p>
    <w:p w:rsidR="00DD7BBB" w:rsidRPr="006B3970" w:rsidRDefault="00DD7BBB" w:rsidP="006B3970">
      <w:pPr>
        <w:pStyle w:val="ListParagraph"/>
        <w:spacing w:after="0" w:line="360" w:lineRule="auto"/>
        <w:ind w:left="0"/>
        <w:rPr>
          <w:rFonts w:ascii="Times New Roman" w:hAnsi="Times New Roman" w:cs="Times New Roman"/>
          <w:sz w:val="24"/>
          <w:szCs w:val="24"/>
          <w:lang w:val="en-US"/>
        </w:rPr>
      </w:pPr>
    </w:p>
    <w:p w:rsidR="00DD7BBB" w:rsidRPr="006B3970" w:rsidRDefault="00DD7BBB" w:rsidP="006B3970">
      <w:pPr>
        <w:spacing w:after="0" w:line="360" w:lineRule="auto"/>
        <w:rPr>
          <w:rFonts w:ascii="Times New Roman" w:hAnsi="Times New Roman" w:cs="Times New Roman"/>
          <w:b/>
          <w:bCs/>
          <w:sz w:val="24"/>
          <w:szCs w:val="24"/>
          <w:lang w:val="en-US"/>
        </w:rPr>
      </w:pPr>
      <w:r w:rsidRPr="006B3970">
        <w:rPr>
          <w:rFonts w:ascii="Times New Roman" w:hAnsi="Times New Roman" w:cs="Times New Roman"/>
          <w:b/>
          <w:bCs/>
          <w:sz w:val="24"/>
          <w:szCs w:val="24"/>
          <w:lang w:val="en-US"/>
        </w:rPr>
        <w:t>2. Twardowski’s distinction between actions and products</w:t>
      </w:r>
    </w:p>
    <w:p w:rsidR="0067468B" w:rsidRPr="006B3970" w:rsidRDefault="0067468B" w:rsidP="006B3970">
      <w:pPr>
        <w:spacing w:after="0" w:line="360" w:lineRule="auto"/>
        <w:rPr>
          <w:rFonts w:ascii="Times New Roman" w:hAnsi="Times New Roman" w:cs="Times New Roman"/>
          <w:sz w:val="24"/>
          <w:szCs w:val="24"/>
          <w:lang w:val="en-US"/>
        </w:rPr>
      </w:pPr>
    </w:p>
    <w:p w:rsidR="0067468B" w:rsidRPr="006B3970" w:rsidRDefault="00A53902" w:rsidP="006B3970">
      <w:pPr>
        <w:pStyle w:val="Heading2"/>
        <w:spacing w:after="0" w:line="360" w:lineRule="auto"/>
        <w:ind w:left="-5"/>
        <w:rPr>
          <w:b/>
          <w:u w:val="none"/>
        </w:rPr>
      </w:pPr>
      <w:r w:rsidRPr="006B3970">
        <w:rPr>
          <w:b/>
          <w:u w:val="none"/>
          <w:lang w:val="en-US"/>
        </w:rPr>
        <w:t>2</w:t>
      </w:r>
      <w:r w:rsidR="0067468B" w:rsidRPr="006B3970">
        <w:rPr>
          <w:b/>
          <w:u w:val="none"/>
        </w:rPr>
        <w:t xml:space="preserve">.1. The standard view of propositional attitudes </w:t>
      </w:r>
    </w:p>
    <w:p w:rsidR="00185A25" w:rsidRPr="006B3970" w:rsidRDefault="00185A25" w:rsidP="006B3970">
      <w:pPr>
        <w:spacing w:after="0" w:line="360" w:lineRule="auto"/>
        <w:rPr>
          <w:rFonts w:ascii="Times New Roman" w:hAnsi="Times New Roman" w:cs="Times New Roman"/>
          <w:lang w:val="en-FR" w:eastAsia="en-GB"/>
        </w:rPr>
      </w:pP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Two sorts of entities are associated with propositional attitudes</w:t>
      </w:r>
      <w:r w:rsidR="000D1753">
        <w:rPr>
          <w:rFonts w:ascii="Times New Roman" w:hAnsi="Times New Roman" w:cs="Times New Roman"/>
          <w:sz w:val="24"/>
          <w:szCs w:val="24"/>
          <w:lang w:val="en-US"/>
        </w:rPr>
        <w:t>:</w:t>
      </w:r>
    </w:p>
    <w:p w:rsidR="0067468B" w:rsidRPr="006B3970" w:rsidRDefault="0067468B" w:rsidP="006B3970">
      <w:pPr>
        <w:numPr>
          <w:ilvl w:val="0"/>
          <w:numId w:val="15"/>
        </w:numPr>
        <w:spacing w:after="0" w:line="360" w:lineRule="auto"/>
        <w:ind w:hanging="36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Mental acts or states or illocutionary acts </w:t>
      </w:r>
    </w:p>
    <w:p w:rsidR="0067468B" w:rsidRPr="006B3970" w:rsidRDefault="0067468B" w:rsidP="006B3970">
      <w:pPr>
        <w:numPr>
          <w:ilvl w:val="0"/>
          <w:numId w:val="15"/>
        </w:numPr>
        <w:spacing w:after="0" w:line="360" w:lineRule="auto"/>
        <w:ind w:hanging="365"/>
        <w:rPr>
          <w:rFonts w:ascii="Times New Roman" w:hAnsi="Times New Roman" w:cs="Times New Roman"/>
          <w:sz w:val="24"/>
          <w:szCs w:val="24"/>
        </w:rPr>
      </w:pPr>
      <w:r w:rsidRPr="006B3970">
        <w:rPr>
          <w:rFonts w:ascii="Times New Roman" w:hAnsi="Times New Roman" w:cs="Times New Roman"/>
          <w:sz w:val="24"/>
          <w:szCs w:val="24"/>
        </w:rPr>
        <w:t xml:space="preserve">Propositions </w:t>
      </w:r>
    </w:p>
    <w:p w:rsidR="00185A25" w:rsidRPr="006B3970" w:rsidRDefault="00185A25" w:rsidP="006B3970">
      <w:pPr>
        <w:pStyle w:val="Heading1"/>
        <w:spacing w:after="0" w:line="360" w:lineRule="auto"/>
        <w:ind w:left="-5"/>
      </w:pPr>
    </w:p>
    <w:p w:rsidR="0067468B" w:rsidRPr="006B3970" w:rsidRDefault="0067468B" w:rsidP="006B3970">
      <w:pPr>
        <w:pStyle w:val="Heading1"/>
        <w:spacing w:after="0" w:line="360" w:lineRule="auto"/>
        <w:ind w:left="-5"/>
      </w:pPr>
      <w:r w:rsidRPr="006B3970">
        <w:t>The standard view of nominalizations of attitude verbs</w:t>
      </w:r>
      <w:r w:rsidRPr="006B3970">
        <w:rPr>
          <w:u w:val="none"/>
        </w:rPr>
        <w:t xml:space="preserve">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A</w:t>
      </w:r>
      <w:r w:rsidR="00185A25" w:rsidRPr="006B3970">
        <w:rPr>
          <w:rFonts w:ascii="Times New Roman" w:hAnsi="Times New Roman" w:cs="Times New Roman"/>
          <w:sz w:val="24"/>
          <w:szCs w:val="24"/>
          <w:lang w:val="en-US"/>
        </w:rPr>
        <w:t>re a</w:t>
      </w:r>
      <w:r w:rsidRPr="006B3970">
        <w:rPr>
          <w:rFonts w:ascii="Times New Roman" w:hAnsi="Times New Roman" w:cs="Times New Roman"/>
          <w:sz w:val="24"/>
          <w:szCs w:val="24"/>
          <w:lang w:val="en-US"/>
        </w:rPr>
        <w:t xml:space="preserve">mbiguous between standing for acts or states and </w:t>
      </w:r>
      <w:r w:rsidR="00185A25" w:rsidRPr="006B3970">
        <w:rPr>
          <w:rFonts w:ascii="Times New Roman" w:hAnsi="Times New Roman" w:cs="Times New Roman"/>
          <w:sz w:val="24"/>
          <w:szCs w:val="24"/>
          <w:lang w:val="en-US"/>
        </w:rPr>
        <w:t xml:space="preserve">for </w:t>
      </w:r>
      <w:r w:rsidRPr="006B3970">
        <w:rPr>
          <w:rFonts w:ascii="Times New Roman" w:hAnsi="Times New Roman" w:cs="Times New Roman"/>
          <w:sz w:val="24"/>
          <w:szCs w:val="24"/>
          <w:lang w:val="en-US"/>
        </w:rPr>
        <w:t>propositions</w:t>
      </w:r>
      <w:r w:rsidR="0086689D" w:rsidRPr="006B3970">
        <w:rPr>
          <w:rFonts w:ascii="Times New Roman" w:hAnsi="Times New Roman" w:cs="Times New Roman"/>
          <w:sz w:val="24"/>
          <w:szCs w:val="24"/>
          <w:lang w:val="en-US"/>
        </w:rPr>
        <w:t xml:space="preserve"> (e.g., </w:t>
      </w:r>
      <w:r w:rsidR="00185A25" w:rsidRPr="006B3970">
        <w:rPr>
          <w:rFonts w:ascii="Times New Roman" w:hAnsi="Times New Roman" w:cs="Times New Roman"/>
          <w:sz w:val="24"/>
          <w:szCs w:val="24"/>
          <w:lang w:val="en-US"/>
        </w:rPr>
        <w:t xml:space="preserve">Searle 1983, </w:t>
      </w:r>
      <w:r w:rsidR="0086689D" w:rsidRPr="006B3970">
        <w:rPr>
          <w:rFonts w:ascii="Times New Roman" w:hAnsi="Times New Roman" w:cs="Times New Roman"/>
          <w:sz w:val="24"/>
          <w:szCs w:val="24"/>
          <w:lang w:val="en-US"/>
        </w:rPr>
        <w:t>Pustejovsky 1995)</w:t>
      </w:r>
      <w:r w:rsidRPr="006B3970">
        <w:rPr>
          <w:rFonts w:ascii="Times New Roman" w:hAnsi="Times New Roman" w:cs="Times New Roman"/>
          <w:sz w:val="24"/>
          <w:szCs w:val="24"/>
          <w:lang w:val="en-US"/>
        </w:rPr>
        <w:t xml:space="preserve">: </w:t>
      </w:r>
    </w:p>
    <w:p w:rsidR="00A53902" w:rsidRPr="006B3970" w:rsidRDefault="0067468B" w:rsidP="006B3970">
      <w:pPr>
        <w:numPr>
          <w:ilvl w:val="0"/>
          <w:numId w:val="16"/>
        </w:numPr>
        <w:spacing w:after="0" w:line="360" w:lineRule="auto"/>
        <w:ind w:hanging="345"/>
        <w:rPr>
          <w:rFonts w:ascii="Times New Roman" w:hAnsi="Times New Roman" w:cs="Times New Roman"/>
          <w:sz w:val="24"/>
          <w:szCs w:val="24"/>
          <w:lang w:val="en-US"/>
        </w:rPr>
      </w:pPr>
      <w:r w:rsidRPr="006B3970">
        <w:rPr>
          <w:rFonts w:ascii="Times New Roman" w:hAnsi="Times New Roman" w:cs="Times New Roman"/>
          <w:sz w:val="24"/>
          <w:szCs w:val="24"/>
          <w:lang w:val="en-US"/>
        </w:rPr>
        <w:t>a. John’s thought that Mary is happy</w:t>
      </w:r>
      <w:r w:rsidR="00185A25" w:rsidRPr="006B3970">
        <w:rPr>
          <w:rFonts w:ascii="Times New Roman" w:hAnsi="Times New Roman" w:cs="Times New Roman"/>
          <w:sz w:val="24"/>
          <w:szCs w:val="24"/>
          <w:lang w:val="en-US"/>
        </w:rPr>
        <w:t>.</w:t>
      </w:r>
    </w:p>
    <w:p w:rsidR="00185A25" w:rsidRPr="006B3970" w:rsidRDefault="00A53902" w:rsidP="006B3970">
      <w:pPr>
        <w:spacing w:after="0" w:line="360" w:lineRule="auto"/>
        <w:ind w:left="34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b. </w:t>
      </w:r>
      <w:r w:rsidR="0067468B" w:rsidRPr="006B3970">
        <w:rPr>
          <w:rFonts w:ascii="Times New Roman" w:hAnsi="Times New Roman" w:cs="Times New Roman"/>
          <w:sz w:val="24"/>
          <w:szCs w:val="24"/>
          <w:lang w:val="en-US"/>
        </w:rPr>
        <w:t xml:space="preserve">John’s claim that Mary likes Bill </w:t>
      </w:r>
    </w:p>
    <w:p w:rsidR="0067468B" w:rsidRPr="006B3970" w:rsidRDefault="00185A25"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Apparent p</w:t>
      </w:r>
      <w:r w:rsidR="0067468B" w:rsidRPr="006B3970">
        <w:rPr>
          <w:rFonts w:ascii="Times New Roman" w:hAnsi="Times New Roman" w:cs="Times New Roman"/>
          <w:sz w:val="24"/>
          <w:szCs w:val="24"/>
          <w:lang w:val="en-US"/>
        </w:rPr>
        <w:t xml:space="preserve">roperties of acts: </w:t>
      </w:r>
    </w:p>
    <w:p w:rsidR="00A53902" w:rsidRPr="006B3970" w:rsidRDefault="0067468B" w:rsidP="006B3970">
      <w:pPr>
        <w:numPr>
          <w:ilvl w:val="0"/>
          <w:numId w:val="16"/>
        </w:numPr>
        <w:spacing w:after="0" w:line="360" w:lineRule="auto"/>
        <w:ind w:hanging="345"/>
        <w:rPr>
          <w:rFonts w:ascii="Times New Roman" w:hAnsi="Times New Roman" w:cs="Times New Roman"/>
          <w:sz w:val="24"/>
          <w:szCs w:val="24"/>
          <w:lang w:val="en-US"/>
        </w:rPr>
      </w:pPr>
      <w:r w:rsidRPr="006B3970">
        <w:rPr>
          <w:rFonts w:ascii="Times New Roman" w:hAnsi="Times New Roman" w:cs="Times New Roman"/>
          <w:sz w:val="24"/>
          <w:szCs w:val="24"/>
          <w:lang w:val="en-US"/>
        </w:rPr>
        <w:lastRenderedPageBreak/>
        <w:t xml:space="preserve">a. John’s claim caused astonishment. </w:t>
      </w:r>
    </w:p>
    <w:p w:rsidR="00185A25" w:rsidRPr="006B3970" w:rsidRDefault="00A53902" w:rsidP="006B3970">
      <w:pPr>
        <w:spacing w:after="0" w:line="360" w:lineRule="auto"/>
        <w:ind w:left="34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b. </w:t>
      </w:r>
      <w:r w:rsidR="0067468B" w:rsidRPr="006B3970">
        <w:rPr>
          <w:rFonts w:ascii="Times New Roman" w:hAnsi="Times New Roman" w:cs="Times New Roman"/>
          <w:sz w:val="24"/>
          <w:szCs w:val="24"/>
          <w:lang w:val="en-US"/>
        </w:rPr>
        <w:t xml:space="preserve">John’s claim yesterday was astonishing. </w:t>
      </w:r>
    </w:p>
    <w:p w:rsidR="0067468B" w:rsidRPr="006B3970" w:rsidRDefault="00185A25"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P</w:t>
      </w:r>
      <w:r w:rsidR="0067468B" w:rsidRPr="006B3970">
        <w:rPr>
          <w:rFonts w:ascii="Times New Roman" w:hAnsi="Times New Roman" w:cs="Times New Roman"/>
          <w:sz w:val="24"/>
          <w:szCs w:val="24"/>
          <w:lang w:val="en-US"/>
        </w:rPr>
        <w:t xml:space="preserve">roperties of propositions: </w:t>
      </w:r>
    </w:p>
    <w:p w:rsidR="0067468B" w:rsidRPr="006B3970" w:rsidRDefault="0067468B" w:rsidP="006B3970">
      <w:pPr>
        <w:numPr>
          <w:ilvl w:val="0"/>
          <w:numId w:val="16"/>
        </w:numPr>
        <w:spacing w:after="0" w:line="360" w:lineRule="auto"/>
        <w:ind w:hanging="34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John’s claim is true. </w:t>
      </w:r>
    </w:p>
    <w:p w:rsidR="0067468B" w:rsidRPr="006B3970" w:rsidRDefault="00A53902" w:rsidP="006B3970">
      <w:pPr>
        <w:spacing w:after="0" w:line="360" w:lineRule="auto"/>
        <w:ind w:left="345" w:right="3648"/>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b. </w:t>
      </w:r>
      <w:r w:rsidR="0067468B" w:rsidRPr="006B3970">
        <w:rPr>
          <w:rFonts w:ascii="Times New Roman" w:hAnsi="Times New Roman" w:cs="Times New Roman"/>
          <w:sz w:val="24"/>
          <w:szCs w:val="24"/>
          <w:lang w:val="en-US"/>
        </w:rPr>
        <w:t xml:space="preserve">John’s claim implies that S. </w:t>
      </w:r>
    </w:p>
    <w:p w:rsidR="00185A25" w:rsidRPr="001172C0" w:rsidRDefault="0067468B" w:rsidP="006B3970">
      <w:pPr>
        <w:spacing w:after="0" w:line="360" w:lineRule="auto"/>
        <w:ind w:left="-5"/>
        <w:rPr>
          <w:rFonts w:ascii="Times New Roman" w:hAnsi="Times New Roman" w:cs="Times New Roman"/>
          <w:sz w:val="24"/>
          <w:szCs w:val="24"/>
          <w:u w:val="single"/>
          <w:lang w:val="en-US"/>
        </w:rPr>
      </w:pPr>
      <w:r w:rsidRPr="001172C0">
        <w:rPr>
          <w:rFonts w:ascii="Times New Roman" w:hAnsi="Times New Roman" w:cs="Times New Roman"/>
          <w:sz w:val="24"/>
          <w:szCs w:val="24"/>
          <w:u w:val="single"/>
          <w:lang w:val="en-US"/>
        </w:rPr>
        <w:t>Propositions</w:t>
      </w:r>
    </w:p>
    <w:p w:rsidR="0067468B"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Frege</w:t>
      </w:r>
      <w:r w:rsidR="00185A25" w:rsidRPr="006B3970">
        <w:rPr>
          <w:rFonts w:ascii="Times New Roman" w:hAnsi="Times New Roman" w:cs="Times New Roman"/>
          <w:sz w:val="24"/>
          <w:szCs w:val="24"/>
          <w:lang w:val="en-US"/>
        </w:rPr>
        <w:t xml:space="preserve"> (1918/9)</w:t>
      </w:r>
      <w:r w:rsidRPr="006B3970">
        <w:rPr>
          <w:rFonts w:ascii="Times New Roman" w:hAnsi="Times New Roman" w:cs="Times New Roman"/>
          <w:sz w:val="24"/>
          <w:szCs w:val="24"/>
          <w:lang w:val="en-US"/>
        </w:rPr>
        <w:t xml:space="preserve">, Bolzano, most contemporary philosophers of language </w:t>
      </w:r>
      <w:r w:rsidR="00185A25" w:rsidRPr="006B3970">
        <w:rPr>
          <w:rFonts w:ascii="Times New Roman" w:hAnsi="Times New Roman" w:cs="Times New Roman"/>
          <w:sz w:val="24"/>
          <w:szCs w:val="24"/>
          <w:lang w:val="en-US"/>
        </w:rPr>
        <w:t>(e.g.</w:t>
      </w:r>
      <w:r w:rsidR="000D1753">
        <w:rPr>
          <w:rFonts w:ascii="Times New Roman" w:hAnsi="Times New Roman" w:cs="Times New Roman"/>
          <w:sz w:val="24"/>
          <w:szCs w:val="24"/>
          <w:lang w:val="en-US"/>
        </w:rPr>
        <w:t>, Stalnaker 1984</w:t>
      </w:r>
      <w:r w:rsidR="00185A25" w:rsidRPr="006B3970">
        <w:rPr>
          <w:rFonts w:ascii="Times New Roman" w:hAnsi="Times New Roman" w:cs="Times New Roman"/>
          <w:sz w:val="24"/>
          <w:szCs w:val="24"/>
          <w:lang w:val="en-US"/>
        </w:rPr>
        <w:t>)</w:t>
      </w:r>
    </w:p>
    <w:p w:rsidR="001172C0" w:rsidRPr="006B3970" w:rsidRDefault="001172C0" w:rsidP="006B3970">
      <w:pPr>
        <w:spacing w:after="0" w:line="360" w:lineRule="auto"/>
        <w:ind w:left="-5"/>
        <w:rPr>
          <w:rFonts w:ascii="Times New Roman" w:hAnsi="Times New Roman" w:cs="Times New Roman"/>
          <w:sz w:val="24"/>
          <w:szCs w:val="24"/>
          <w:lang w:val="en-US"/>
        </w:rPr>
      </w:pPr>
      <w:r>
        <w:rPr>
          <w:rFonts w:ascii="Times New Roman" w:hAnsi="Times New Roman" w:cs="Times New Roman"/>
          <w:sz w:val="24"/>
          <w:szCs w:val="24"/>
          <w:lang w:val="en-US"/>
        </w:rPr>
        <w:t xml:space="preserve">Problems with propositions: cognitive </w:t>
      </w:r>
      <w:proofErr w:type="spellStart"/>
      <w:r>
        <w:rPr>
          <w:rFonts w:ascii="Times New Roman" w:hAnsi="Times New Roman" w:cs="Times New Roman"/>
          <w:sz w:val="24"/>
          <w:szCs w:val="24"/>
          <w:lang w:val="en-US"/>
        </w:rPr>
        <w:t>graspability</w:t>
      </w:r>
      <w:proofErr w:type="spellEnd"/>
      <w:r>
        <w:rPr>
          <w:rFonts w:ascii="Times New Roman" w:hAnsi="Times New Roman" w:cs="Times New Roman"/>
          <w:sz w:val="24"/>
          <w:szCs w:val="24"/>
          <w:lang w:val="en-US"/>
        </w:rPr>
        <w:t>, ability to bear truth and the particular truth</w:t>
      </w:r>
    </w:p>
    <w:p w:rsidR="0067468B" w:rsidRPr="006B3970" w:rsidRDefault="0067468B"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67468B" w:rsidRPr="006B3970" w:rsidRDefault="0067468B" w:rsidP="006B3970">
      <w:pPr>
        <w:pStyle w:val="Heading2"/>
        <w:spacing w:after="0" w:line="360" w:lineRule="auto"/>
        <w:ind w:left="-5"/>
      </w:pPr>
      <w:r w:rsidRPr="006B3970">
        <w:rPr>
          <w:b/>
          <w:u w:val="none"/>
        </w:rPr>
        <w:t xml:space="preserve">1.2. Twardwski’s action-product distinction </w:t>
      </w:r>
    </w:p>
    <w:p w:rsidR="0067468B" w:rsidRPr="006B3970" w:rsidRDefault="0067468B" w:rsidP="006B3970">
      <w:pPr>
        <w:spacing w:after="0" w:line="360" w:lineRule="auto"/>
        <w:rPr>
          <w:rFonts w:ascii="Times New Roman" w:hAnsi="Times New Roman" w:cs="Times New Roman"/>
          <w:sz w:val="24"/>
          <w:szCs w:val="24"/>
          <w:lang w:val="en-US"/>
        </w:rPr>
      </w:pPr>
      <w:r w:rsidRPr="006B3970">
        <w:rPr>
          <w:rFonts w:ascii="Times New Roman" w:eastAsia="Times New Roman" w:hAnsi="Times New Roman" w:cs="Times New Roman"/>
          <w:b/>
          <w:sz w:val="24"/>
          <w:szCs w:val="24"/>
          <w:lang w:val="en-US"/>
        </w:rPr>
        <w:t xml:space="preserve"> </w:t>
      </w:r>
    </w:p>
    <w:p w:rsidR="0059534A" w:rsidRPr="006B3970" w:rsidRDefault="0067468B" w:rsidP="006B3970">
      <w:pPr>
        <w:spacing w:after="0" w:line="360" w:lineRule="auto"/>
        <w:ind w:left="-5"/>
        <w:rPr>
          <w:rFonts w:ascii="Times New Roman" w:hAnsi="Times New Roman" w:cs="Times New Roman"/>
          <w:sz w:val="24"/>
          <w:szCs w:val="24"/>
          <w:u w:val="single"/>
          <w:lang w:val="en-US"/>
        </w:rPr>
      </w:pPr>
      <w:r w:rsidRPr="006B3970">
        <w:rPr>
          <w:rFonts w:ascii="Times New Roman" w:hAnsi="Times New Roman" w:cs="Times New Roman"/>
          <w:sz w:val="24"/>
          <w:szCs w:val="24"/>
          <w:u w:val="single"/>
          <w:lang w:val="en-US"/>
        </w:rPr>
        <w:t xml:space="preserve">Twardowski’s </w:t>
      </w:r>
      <w:r w:rsidR="00185A25" w:rsidRPr="006B3970">
        <w:rPr>
          <w:rFonts w:ascii="Times New Roman" w:hAnsi="Times New Roman" w:cs="Times New Roman"/>
          <w:sz w:val="24"/>
          <w:szCs w:val="24"/>
          <w:u w:val="single"/>
          <w:lang w:val="en-US"/>
        </w:rPr>
        <w:t>linguistic arguments</w:t>
      </w:r>
    </w:p>
    <w:p w:rsidR="00A53902" w:rsidRPr="006B3970" w:rsidRDefault="0059534A"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S</w:t>
      </w:r>
      <w:r w:rsidR="00185A25" w:rsidRPr="006B3970">
        <w:rPr>
          <w:rFonts w:ascii="Times New Roman" w:hAnsi="Times New Roman" w:cs="Times New Roman"/>
          <w:sz w:val="24"/>
          <w:szCs w:val="24"/>
          <w:lang w:val="en-US"/>
        </w:rPr>
        <w:t>emantic behavior of t</w:t>
      </w:r>
      <w:r w:rsidR="0067468B" w:rsidRPr="006B3970">
        <w:rPr>
          <w:rFonts w:ascii="Times New Roman" w:hAnsi="Times New Roman" w:cs="Times New Roman"/>
          <w:sz w:val="24"/>
          <w:szCs w:val="24"/>
          <w:lang w:val="en-US"/>
        </w:rPr>
        <w:t xml:space="preserve">wo sorts of nominalizations in Polish, German, </w:t>
      </w:r>
      <w:r w:rsidR="00A53902" w:rsidRPr="006B3970">
        <w:rPr>
          <w:rFonts w:ascii="Times New Roman" w:hAnsi="Times New Roman" w:cs="Times New Roman"/>
          <w:sz w:val="24"/>
          <w:szCs w:val="24"/>
          <w:lang w:val="en-US"/>
        </w:rPr>
        <w:t xml:space="preserve">and </w:t>
      </w:r>
      <w:r w:rsidR="0067468B" w:rsidRPr="006B3970">
        <w:rPr>
          <w:rFonts w:ascii="Times New Roman" w:hAnsi="Times New Roman" w:cs="Times New Roman"/>
          <w:sz w:val="24"/>
          <w:szCs w:val="24"/>
          <w:lang w:val="en-US"/>
        </w:rPr>
        <w:t xml:space="preserve">French  </w:t>
      </w:r>
    </w:p>
    <w:p w:rsidR="0059534A" w:rsidRPr="006B3970" w:rsidRDefault="00A53902" w:rsidP="006B3970">
      <w:pPr>
        <w:tabs>
          <w:tab w:val="left" w:pos="3301"/>
        </w:tabs>
        <w:spacing w:after="0" w:line="360" w:lineRule="auto"/>
        <w:ind w:left="-5" w:right="851"/>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And </w:t>
      </w:r>
      <w:r w:rsidR="0067468B" w:rsidRPr="006B3970">
        <w:rPr>
          <w:rFonts w:ascii="Times New Roman" w:hAnsi="Times New Roman" w:cs="Times New Roman"/>
          <w:sz w:val="24"/>
          <w:szCs w:val="24"/>
          <w:lang w:val="en-US"/>
        </w:rPr>
        <w:t xml:space="preserve">English:  </w:t>
      </w:r>
      <w:r w:rsidR="0059534A" w:rsidRPr="006B3970">
        <w:rPr>
          <w:rFonts w:ascii="Times New Roman" w:hAnsi="Times New Roman" w:cs="Times New Roman"/>
          <w:sz w:val="24"/>
          <w:szCs w:val="24"/>
          <w:lang w:val="en-US"/>
        </w:rPr>
        <w:tab/>
      </w:r>
    </w:p>
    <w:p w:rsidR="0067468B" w:rsidRPr="006B3970" w:rsidRDefault="0067468B" w:rsidP="006B3970">
      <w:pPr>
        <w:spacing w:after="0" w:line="360" w:lineRule="auto"/>
        <w:ind w:left="-5" w:right="851"/>
        <w:rPr>
          <w:rFonts w:ascii="Times New Roman" w:hAnsi="Times New Roman" w:cs="Times New Roman"/>
          <w:sz w:val="24"/>
          <w:szCs w:val="24"/>
          <w:lang w:val="en-US"/>
        </w:rPr>
      </w:pPr>
      <w:r w:rsidRPr="006B3970">
        <w:rPr>
          <w:rFonts w:ascii="Times New Roman" w:hAnsi="Times New Roman" w:cs="Times New Roman"/>
          <w:sz w:val="24"/>
          <w:szCs w:val="24"/>
          <w:lang w:val="en-US"/>
        </w:rPr>
        <w:t>Gerunds as terms for actions and other nominalizations as terms for products</w:t>
      </w:r>
      <w:r w:rsidR="0059534A" w:rsidRPr="006B3970">
        <w:rPr>
          <w:rFonts w:ascii="Times New Roman" w:hAnsi="Times New Roman" w:cs="Times New Roman"/>
          <w:sz w:val="24"/>
          <w:szCs w:val="24"/>
          <w:lang w:val="en-US"/>
        </w:rPr>
        <w:t xml:space="preserve">: </w:t>
      </w:r>
      <w:r w:rsidRPr="006B3970">
        <w:rPr>
          <w:rFonts w:ascii="Times New Roman" w:hAnsi="Times New Roman" w:cs="Times New Roman"/>
          <w:sz w:val="24"/>
          <w:szCs w:val="24"/>
          <w:lang w:val="en-US"/>
        </w:rPr>
        <w:t>thinking – thought</w:t>
      </w:r>
      <w:r w:rsidR="00A53902" w:rsidRPr="006B3970">
        <w:rPr>
          <w:rFonts w:ascii="Times New Roman" w:hAnsi="Times New Roman" w:cs="Times New Roman"/>
          <w:sz w:val="24"/>
          <w:szCs w:val="24"/>
          <w:lang w:val="en-US"/>
        </w:rPr>
        <w:t>;</w:t>
      </w:r>
      <w:r w:rsidRPr="006B3970">
        <w:rPr>
          <w:rFonts w:ascii="Times New Roman" w:hAnsi="Times New Roman" w:cs="Times New Roman"/>
          <w:sz w:val="24"/>
          <w:szCs w:val="24"/>
          <w:lang w:val="en-US"/>
        </w:rPr>
        <w:t xml:space="preserve"> judging – judgment</w:t>
      </w:r>
      <w:r w:rsidR="00A53902" w:rsidRPr="006B3970">
        <w:rPr>
          <w:rFonts w:ascii="Times New Roman" w:hAnsi="Times New Roman" w:cs="Times New Roman"/>
          <w:sz w:val="24"/>
          <w:szCs w:val="24"/>
          <w:lang w:val="en-US"/>
        </w:rPr>
        <w:t>;</w:t>
      </w:r>
      <w:r w:rsidRPr="006B3970">
        <w:rPr>
          <w:rFonts w:ascii="Times New Roman" w:hAnsi="Times New Roman" w:cs="Times New Roman"/>
          <w:sz w:val="24"/>
          <w:szCs w:val="24"/>
          <w:lang w:val="en-US"/>
        </w:rPr>
        <w:t xml:space="preserve"> believing – belief</w:t>
      </w:r>
      <w:r w:rsidR="00A53902" w:rsidRPr="006B3970">
        <w:rPr>
          <w:rFonts w:ascii="Times New Roman" w:hAnsi="Times New Roman" w:cs="Times New Roman"/>
          <w:sz w:val="24"/>
          <w:szCs w:val="24"/>
          <w:lang w:val="en-US"/>
        </w:rPr>
        <w:t>;</w:t>
      </w:r>
      <w:r w:rsidRPr="006B3970">
        <w:rPr>
          <w:rFonts w:ascii="Times New Roman" w:hAnsi="Times New Roman" w:cs="Times New Roman"/>
          <w:sz w:val="24"/>
          <w:szCs w:val="24"/>
          <w:lang w:val="en-US"/>
        </w:rPr>
        <w:t xml:space="preserve"> claiming – claim</w:t>
      </w:r>
      <w:r w:rsidR="00A53902" w:rsidRPr="006B3970">
        <w:rPr>
          <w:rFonts w:ascii="Times New Roman" w:hAnsi="Times New Roman" w:cs="Times New Roman"/>
          <w:sz w:val="24"/>
          <w:szCs w:val="24"/>
          <w:lang w:val="en-US"/>
        </w:rPr>
        <w:t>;</w:t>
      </w:r>
      <w:r w:rsidRPr="006B3970">
        <w:rPr>
          <w:rFonts w:ascii="Times New Roman" w:hAnsi="Times New Roman" w:cs="Times New Roman"/>
          <w:sz w:val="24"/>
          <w:szCs w:val="24"/>
          <w:lang w:val="en-US"/>
        </w:rPr>
        <w:t xml:space="preserve"> deciding – decision</w:t>
      </w:r>
      <w:r w:rsidR="00A53902" w:rsidRPr="006B3970">
        <w:rPr>
          <w:rFonts w:ascii="Times New Roman" w:hAnsi="Times New Roman" w:cs="Times New Roman"/>
          <w:sz w:val="24"/>
          <w:szCs w:val="24"/>
          <w:lang w:val="en-US"/>
        </w:rPr>
        <w:t>;</w:t>
      </w:r>
      <w:r w:rsidRPr="006B3970">
        <w:rPr>
          <w:rFonts w:ascii="Times New Roman" w:hAnsi="Times New Roman" w:cs="Times New Roman"/>
          <w:sz w:val="24"/>
          <w:szCs w:val="24"/>
          <w:lang w:val="en-US"/>
        </w:rPr>
        <w:t xml:space="preserve"> screaming – scream </w:t>
      </w:r>
    </w:p>
    <w:p w:rsidR="0067468B" w:rsidRPr="006B3970" w:rsidRDefault="0067468B"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67468B" w:rsidRPr="006B3970" w:rsidRDefault="0067468B" w:rsidP="006B3970">
      <w:pPr>
        <w:spacing w:after="0" w:line="360" w:lineRule="auto"/>
        <w:ind w:left="-5"/>
        <w:rPr>
          <w:rFonts w:ascii="Times New Roman" w:hAnsi="Times New Roman" w:cs="Times New Roman"/>
          <w:sz w:val="24"/>
          <w:szCs w:val="24"/>
        </w:rPr>
      </w:pPr>
      <w:proofErr w:type="spellStart"/>
      <w:r w:rsidRPr="006B3970">
        <w:rPr>
          <w:rFonts w:ascii="Times New Roman" w:hAnsi="Times New Roman" w:cs="Times New Roman"/>
          <w:sz w:val="24"/>
          <w:szCs w:val="24"/>
        </w:rPr>
        <w:t>Psychological</w:t>
      </w:r>
      <w:proofErr w:type="spellEnd"/>
      <w:r w:rsidRPr="006B3970">
        <w:rPr>
          <w:rFonts w:ascii="Times New Roman" w:hAnsi="Times New Roman" w:cs="Times New Roman"/>
          <w:sz w:val="24"/>
          <w:szCs w:val="24"/>
        </w:rPr>
        <w:t xml:space="preserve"> actions – </w:t>
      </w:r>
      <w:proofErr w:type="spellStart"/>
      <w:r w:rsidRPr="006B3970">
        <w:rPr>
          <w:rFonts w:ascii="Times New Roman" w:hAnsi="Times New Roman" w:cs="Times New Roman"/>
          <w:sz w:val="24"/>
          <w:szCs w:val="24"/>
        </w:rPr>
        <w:t>psychological</w:t>
      </w:r>
      <w:proofErr w:type="spellEnd"/>
      <w:r w:rsidRPr="006B3970">
        <w:rPr>
          <w:rFonts w:ascii="Times New Roman" w:hAnsi="Times New Roman" w:cs="Times New Roman"/>
          <w:sz w:val="24"/>
          <w:szCs w:val="24"/>
        </w:rPr>
        <w:t xml:space="preserve"> </w:t>
      </w:r>
      <w:proofErr w:type="spellStart"/>
      <w:r w:rsidRPr="006B3970">
        <w:rPr>
          <w:rFonts w:ascii="Times New Roman" w:hAnsi="Times New Roman" w:cs="Times New Roman"/>
          <w:sz w:val="24"/>
          <w:szCs w:val="24"/>
        </w:rPr>
        <w:t>products</w:t>
      </w:r>
      <w:proofErr w:type="spellEnd"/>
      <w:r w:rsidRPr="006B3970">
        <w:rPr>
          <w:rFonts w:ascii="Times New Roman" w:hAnsi="Times New Roman" w:cs="Times New Roman"/>
          <w:sz w:val="24"/>
          <w:szCs w:val="24"/>
        </w:rPr>
        <w:t xml:space="preserve"> </w:t>
      </w:r>
    </w:p>
    <w:p w:rsidR="0067468B" w:rsidRPr="006B3970" w:rsidRDefault="0067468B" w:rsidP="006B3970">
      <w:pPr>
        <w:spacing w:after="0" w:line="360" w:lineRule="auto"/>
        <w:ind w:left="-5"/>
        <w:rPr>
          <w:rFonts w:ascii="Times New Roman" w:hAnsi="Times New Roman" w:cs="Times New Roman"/>
          <w:sz w:val="24"/>
          <w:szCs w:val="24"/>
        </w:rPr>
      </w:pPr>
      <w:proofErr w:type="spellStart"/>
      <w:r w:rsidRPr="006B3970">
        <w:rPr>
          <w:rFonts w:ascii="Times New Roman" w:hAnsi="Times New Roman" w:cs="Times New Roman"/>
          <w:sz w:val="24"/>
          <w:szCs w:val="24"/>
        </w:rPr>
        <w:t>Psychophysical</w:t>
      </w:r>
      <w:proofErr w:type="spellEnd"/>
      <w:r w:rsidRPr="006B3970">
        <w:rPr>
          <w:rFonts w:ascii="Times New Roman" w:hAnsi="Times New Roman" w:cs="Times New Roman"/>
          <w:sz w:val="24"/>
          <w:szCs w:val="24"/>
        </w:rPr>
        <w:t xml:space="preserve"> actions – </w:t>
      </w:r>
      <w:proofErr w:type="spellStart"/>
      <w:r w:rsidRPr="006B3970">
        <w:rPr>
          <w:rFonts w:ascii="Times New Roman" w:hAnsi="Times New Roman" w:cs="Times New Roman"/>
          <w:sz w:val="24"/>
          <w:szCs w:val="24"/>
        </w:rPr>
        <w:t>psychophysical</w:t>
      </w:r>
      <w:proofErr w:type="spellEnd"/>
      <w:r w:rsidRPr="006B3970">
        <w:rPr>
          <w:rFonts w:ascii="Times New Roman" w:hAnsi="Times New Roman" w:cs="Times New Roman"/>
          <w:sz w:val="24"/>
          <w:szCs w:val="24"/>
        </w:rPr>
        <w:t xml:space="preserve"> </w:t>
      </w:r>
      <w:proofErr w:type="spellStart"/>
      <w:r w:rsidRPr="006B3970">
        <w:rPr>
          <w:rFonts w:ascii="Times New Roman" w:hAnsi="Times New Roman" w:cs="Times New Roman"/>
          <w:sz w:val="24"/>
          <w:szCs w:val="24"/>
        </w:rPr>
        <w:t>products</w:t>
      </w:r>
      <w:proofErr w:type="spellEnd"/>
      <w:r w:rsidRPr="006B3970">
        <w:rPr>
          <w:rFonts w:ascii="Times New Roman" w:hAnsi="Times New Roman" w:cs="Times New Roman"/>
          <w:sz w:val="24"/>
          <w:szCs w:val="24"/>
        </w:rPr>
        <w:t xml:space="preserve">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Enduring products – </w:t>
      </w:r>
      <w:proofErr w:type="spellStart"/>
      <w:r w:rsidRPr="006B3970">
        <w:rPr>
          <w:rFonts w:ascii="Times New Roman" w:hAnsi="Times New Roman" w:cs="Times New Roman"/>
          <w:sz w:val="24"/>
          <w:szCs w:val="24"/>
          <w:lang w:val="en-US"/>
        </w:rPr>
        <w:t>nonenduring</w:t>
      </w:r>
      <w:proofErr w:type="spellEnd"/>
      <w:r w:rsidRPr="006B3970">
        <w:rPr>
          <w:rFonts w:ascii="Times New Roman" w:hAnsi="Times New Roman" w:cs="Times New Roman"/>
          <w:sz w:val="24"/>
          <w:szCs w:val="24"/>
          <w:lang w:val="en-US"/>
        </w:rPr>
        <w:t xml:space="preserve"> products </w:t>
      </w:r>
    </w:p>
    <w:p w:rsidR="00A53902" w:rsidRPr="006B3970" w:rsidRDefault="0067468B" w:rsidP="006B3970">
      <w:pPr>
        <w:spacing w:after="0" w:line="360" w:lineRule="auto"/>
        <w:ind w:left="-5" w:right="2727"/>
        <w:rPr>
          <w:rFonts w:ascii="Times New Roman" w:hAnsi="Times New Roman" w:cs="Times New Roman"/>
          <w:sz w:val="24"/>
          <w:szCs w:val="24"/>
          <w:lang w:val="en-US"/>
        </w:rPr>
      </w:pPr>
      <w:r w:rsidRPr="006B3970">
        <w:rPr>
          <w:rFonts w:ascii="Times New Roman" w:hAnsi="Times New Roman" w:cs="Times New Roman"/>
          <w:sz w:val="24"/>
          <w:szCs w:val="24"/>
          <w:u w:val="single" w:color="000000"/>
          <w:lang w:val="en-US"/>
        </w:rPr>
        <w:t>Enduring products</w:t>
      </w:r>
      <w:r w:rsidRPr="006B3970">
        <w:rPr>
          <w:rFonts w:ascii="Times New Roman" w:hAnsi="Times New Roman" w:cs="Times New Roman"/>
          <w:sz w:val="24"/>
          <w:szCs w:val="24"/>
          <w:lang w:val="en-US"/>
        </w:rPr>
        <w:t xml:space="preserve">: writing – writing, drawing – drawing </w:t>
      </w:r>
    </w:p>
    <w:p w:rsidR="0067468B" w:rsidRPr="006B3970" w:rsidRDefault="0067468B" w:rsidP="006B3970">
      <w:pPr>
        <w:spacing w:after="0" w:line="360" w:lineRule="auto"/>
        <w:ind w:left="-5" w:right="2727"/>
        <w:rPr>
          <w:rFonts w:ascii="Times New Roman" w:hAnsi="Times New Roman" w:cs="Times New Roman"/>
          <w:sz w:val="24"/>
          <w:szCs w:val="24"/>
          <w:lang w:val="en-US"/>
        </w:rPr>
      </w:pPr>
      <w:r w:rsidRPr="006B3970">
        <w:rPr>
          <w:rFonts w:ascii="Times New Roman" w:hAnsi="Times New Roman" w:cs="Times New Roman"/>
          <w:sz w:val="24"/>
          <w:szCs w:val="24"/>
          <w:u w:val="single" w:color="000000"/>
          <w:lang w:val="en-US"/>
        </w:rPr>
        <w:t>Physical actions – physical products?</w:t>
      </w:r>
      <w:r w:rsidRPr="006B3970">
        <w:rPr>
          <w:rFonts w:ascii="Times New Roman" w:hAnsi="Times New Roman" w:cs="Times New Roman"/>
          <w:sz w:val="24"/>
          <w:szCs w:val="24"/>
          <w:lang w:val="en-US"/>
        </w:rPr>
        <w:t xml:space="preserve">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walking – walk, jumping – jump, dancing – dance </w:t>
      </w:r>
    </w:p>
    <w:p w:rsidR="0067468B" w:rsidRPr="006B3970" w:rsidRDefault="0067468B"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67468B" w:rsidRPr="006B3970" w:rsidRDefault="0067468B" w:rsidP="006B3970">
      <w:pPr>
        <w:pStyle w:val="Heading1"/>
        <w:spacing w:after="0" w:line="360" w:lineRule="auto"/>
        <w:ind w:left="-5"/>
      </w:pPr>
      <w:r w:rsidRPr="006B3970">
        <w:t>Distinguishing characteristics of actions and products (for Twardowski)</w:t>
      </w:r>
      <w:r w:rsidRPr="006B3970">
        <w:rPr>
          <w:u w:val="none"/>
        </w:rPr>
        <w:t xml:space="preserve">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1.    Products, but not actions, have truth or satisfaction conditions and enter inferential relations: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(4) a. John’s claim / John’s belief is true </w:t>
      </w:r>
    </w:p>
    <w:p w:rsidR="0067468B" w:rsidRPr="006B3970" w:rsidRDefault="0067468B" w:rsidP="006B3970">
      <w:pPr>
        <w:numPr>
          <w:ilvl w:val="0"/>
          <w:numId w:val="17"/>
        </w:numPr>
        <w:spacing w:after="0" w:line="360" w:lineRule="auto"/>
        <w:ind w:hanging="240"/>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John’s claiming / John’s act of claiming / John’s speech act is true. </w:t>
      </w:r>
    </w:p>
    <w:p w:rsidR="0067468B" w:rsidRPr="006B3970" w:rsidRDefault="001172C0" w:rsidP="006B3970">
      <w:pPr>
        <w:numPr>
          <w:ilvl w:val="0"/>
          <w:numId w:val="17"/>
        </w:numPr>
        <w:spacing w:after="0" w:line="360" w:lineRule="auto"/>
        <w:ind w:hanging="24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7468B" w:rsidRPr="006B3970">
        <w:rPr>
          <w:rFonts w:ascii="Times New Roman" w:hAnsi="Times New Roman" w:cs="Times New Roman"/>
          <w:sz w:val="24"/>
          <w:szCs w:val="24"/>
          <w:lang w:val="en-US"/>
        </w:rPr>
        <w:t xml:space="preserve">John’s believing / John’s belief state is true. </w:t>
      </w:r>
    </w:p>
    <w:p w:rsidR="0067468B" w:rsidRPr="006B3970" w:rsidRDefault="0067468B" w:rsidP="006B3970">
      <w:pPr>
        <w:numPr>
          <w:ilvl w:val="0"/>
          <w:numId w:val="17"/>
        </w:numPr>
        <w:spacing w:after="0" w:line="360" w:lineRule="auto"/>
        <w:ind w:hanging="240"/>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The belief that A and B implies the belief that B.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2.     Products but not actions enter similarity relations based on shared content only: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Products of the same type are exactly similar </w:t>
      </w:r>
      <w:proofErr w:type="spellStart"/>
      <w:r w:rsidRPr="006B3970">
        <w:rPr>
          <w:rFonts w:ascii="Times New Roman" w:hAnsi="Times New Roman" w:cs="Times New Roman"/>
          <w:sz w:val="24"/>
          <w:szCs w:val="24"/>
          <w:lang w:val="en-US"/>
        </w:rPr>
        <w:t>iff</w:t>
      </w:r>
      <w:proofErr w:type="spellEnd"/>
      <w:r w:rsidRPr="006B3970">
        <w:rPr>
          <w:rFonts w:ascii="Times New Roman" w:hAnsi="Times New Roman" w:cs="Times New Roman"/>
          <w:sz w:val="24"/>
          <w:szCs w:val="24"/>
          <w:lang w:val="en-US"/>
        </w:rPr>
        <w:t xml:space="preserve"> they are the same in content.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lastRenderedPageBreak/>
        <w:t>Exact similarity</w:t>
      </w:r>
      <w:r w:rsidR="00CA03CB" w:rsidRPr="006B3970">
        <w:rPr>
          <w:rFonts w:ascii="Times New Roman" w:hAnsi="Times New Roman" w:cs="Times New Roman"/>
          <w:sz w:val="24"/>
          <w:szCs w:val="24"/>
          <w:lang w:val="en-US"/>
        </w:rPr>
        <w:t xml:space="preserve"> is conveyed by</w:t>
      </w:r>
      <w:r w:rsidRPr="006B3970">
        <w:rPr>
          <w:rFonts w:ascii="Times New Roman" w:hAnsi="Times New Roman" w:cs="Times New Roman"/>
          <w:sz w:val="24"/>
          <w:szCs w:val="24"/>
          <w:lang w:val="en-US"/>
        </w:rPr>
        <w:t xml:space="preserve"> ‘is the same as’ </w:t>
      </w:r>
      <w:r w:rsidR="00CA03CB" w:rsidRPr="006B3970">
        <w:rPr>
          <w:rFonts w:ascii="Times New Roman" w:hAnsi="Times New Roman" w:cs="Times New Roman"/>
          <w:sz w:val="24"/>
          <w:szCs w:val="24"/>
          <w:lang w:val="en-US"/>
        </w:rPr>
        <w:t xml:space="preserve">(as opposed to ‘is’, </w:t>
      </w:r>
      <w:r w:rsidR="0059534A" w:rsidRPr="006B3970">
        <w:rPr>
          <w:rFonts w:ascii="Times New Roman" w:hAnsi="Times New Roman" w:cs="Times New Roman"/>
          <w:sz w:val="24"/>
          <w:szCs w:val="24"/>
          <w:lang w:val="en-US"/>
        </w:rPr>
        <w:t xml:space="preserve">which </w:t>
      </w:r>
      <w:r w:rsidR="00CA03CB" w:rsidRPr="006B3970">
        <w:rPr>
          <w:rFonts w:ascii="Times New Roman" w:hAnsi="Times New Roman" w:cs="Times New Roman"/>
          <w:sz w:val="24"/>
          <w:szCs w:val="24"/>
          <w:lang w:val="en-US"/>
        </w:rPr>
        <w:t>convey</w:t>
      </w:r>
      <w:r w:rsidR="0059534A" w:rsidRPr="006B3970">
        <w:rPr>
          <w:rFonts w:ascii="Times New Roman" w:hAnsi="Times New Roman" w:cs="Times New Roman"/>
          <w:sz w:val="24"/>
          <w:szCs w:val="24"/>
          <w:lang w:val="en-US"/>
        </w:rPr>
        <w:t xml:space="preserve">s </w:t>
      </w:r>
      <w:r w:rsidR="00CA03CB" w:rsidRPr="006B3970">
        <w:rPr>
          <w:rFonts w:ascii="Times New Roman" w:hAnsi="Times New Roman" w:cs="Times New Roman"/>
          <w:sz w:val="24"/>
          <w:szCs w:val="24"/>
          <w:lang w:val="en-US"/>
        </w:rPr>
        <w:t>numerical identity)</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(5) a. John’s claim / John’s belief is the same as Mary’s.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b. John’s claiming / John’s belief state is the same as Mary’s. </w:t>
      </w:r>
    </w:p>
    <w:p w:rsidR="0067468B" w:rsidRPr="006B3970" w:rsidRDefault="0067468B"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67468B" w:rsidRPr="006B3970" w:rsidRDefault="0067468B" w:rsidP="006B3970">
      <w:pPr>
        <w:pStyle w:val="Heading1"/>
        <w:spacing w:after="0" w:line="360" w:lineRule="auto"/>
        <w:ind w:left="-5"/>
      </w:pPr>
      <w:r w:rsidRPr="006B3970">
        <w:t>Similarity between products and actions for Twardowksi</w:t>
      </w:r>
      <w:r w:rsidRPr="006B3970">
        <w:rPr>
          <w:u w:val="none"/>
        </w:rPr>
        <w:t xml:space="preserve"> </w:t>
      </w:r>
    </w:p>
    <w:p w:rsidR="0067468B" w:rsidRPr="006B3970" w:rsidRDefault="0067468B" w:rsidP="006B3970">
      <w:pPr>
        <w:numPr>
          <w:ilvl w:val="0"/>
          <w:numId w:val="18"/>
        </w:numPr>
        <w:spacing w:after="0" w:line="360" w:lineRule="auto"/>
        <w:ind w:hanging="423"/>
        <w:rPr>
          <w:rFonts w:ascii="Times New Roman" w:hAnsi="Times New Roman" w:cs="Times New Roman"/>
          <w:sz w:val="24"/>
          <w:szCs w:val="24"/>
        </w:rPr>
      </w:pPr>
      <w:r w:rsidRPr="006B3970">
        <w:rPr>
          <w:rFonts w:ascii="Times New Roman" w:hAnsi="Times New Roman" w:cs="Times New Roman"/>
          <w:sz w:val="24"/>
          <w:szCs w:val="24"/>
          <w:lang w:val="en-US"/>
        </w:rPr>
        <w:t xml:space="preserve">Actions and products are concrete mind-dependent particulars. </w:t>
      </w:r>
      <w:r w:rsidRPr="006B3970">
        <w:rPr>
          <w:rFonts w:ascii="Times New Roman" w:hAnsi="Times New Roman" w:cs="Times New Roman"/>
          <w:sz w:val="24"/>
          <w:szCs w:val="24"/>
        </w:rPr>
        <w:t>(</w:t>
      </w:r>
      <w:proofErr w:type="spellStart"/>
      <w:proofErr w:type="gramStart"/>
      <w:r w:rsidRPr="006B3970">
        <w:rPr>
          <w:rFonts w:ascii="Times New Roman" w:hAnsi="Times New Roman" w:cs="Times New Roman"/>
          <w:sz w:val="24"/>
          <w:szCs w:val="24"/>
        </w:rPr>
        <w:t>unproblematic</w:t>
      </w:r>
      <w:proofErr w:type="spellEnd"/>
      <w:proofErr w:type="gramEnd"/>
      <w:r w:rsidRPr="006B3970">
        <w:rPr>
          <w:rFonts w:ascii="Times New Roman" w:hAnsi="Times New Roman" w:cs="Times New Roman"/>
          <w:sz w:val="24"/>
          <w:szCs w:val="24"/>
        </w:rPr>
        <w:t xml:space="preserve">) </w:t>
      </w:r>
    </w:p>
    <w:p w:rsidR="0067468B" w:rsidRPr="006B3970" w:rsidRDefault="0067468B" w:rsidP="006B3970">
      <w:pPr>
        <w:numPr>
          <w:ilvl w:val="0"/>
          <w:numId w:val="18"/>
        </w:numPr>
        <w:spacing w:after="0" w:line="360" w:lineRule="auto"/>
        <w:ind w:hanging="423"/>
        <w:rPr>
          <w:rFonts w:ascii="Times New Roman" w:hAnsi="Times New Roman" w:cs="Times New Roman"/>
          <w:sz w:val="24"/>
          <w:szCs w:val="24"/>
        </w:rPr>
      </w:pPr>
      <w:r w:rsidRPr="006B3970">
        <w:rPr>
          <w:rFonts w:ascii="Times New Roman" w:hAnsi="Times New Roman" w:cs="Times New Roman"/>
          <w:sz w:val="24"/>
          <w:szCs w:val="24"/>
          <w:lang w:val="en-US"/>
        </w:rPr>
        <w:t xml:space="preserve">Products share their temporal duration with the action producing them. </w:t>
      </w:r>
      <w:r w:rsidRPr="006B3970">
        <w:rPr>
          <w:rFonts w:ascii="Times New Roman" w:hAnsi="Times New Roman" w:cs="Times New Roman"/>
          <w:sz w:val="24"/>
          <w:szCs w:val="24"/>
        </w:rPr>
        <w:t>(</w:t>
      </w:r>
      <w:proofErr w:type="spellStart"/>
      <w:proofErr w:type="gramStart"/>
      <w:r w:rsidRPr="006B3970">
        <w:rPr>
          <w:rFonts w:ascii="Times New Roman" w:hAnsi="Times New Roman" w:cs="Times New Roman"/>
          <w:sz w:val="24"/>
          <w:szCs w:val="24"/>
        </w:rPr>
        <w:t>problematic</w:t>
      </w:r>
      <w:proofErr w:type="spellEnd"/>
      <w:proofErr w:type="gramEnd"/>
      <w:r w:rsidRPr="006B3970">
        <w:rPr>
          <w:rFonts w:ascii="Times New Roman" w:hAnsi="Times New Roman" w:cs="Times New Roman"/>
          <w:sz w:val="24"/>
          <w:szCs w:val="24"/>
        </w:rPr>
        <w:t xml:space="preserve">) </w:t>
      </w:r>
    </w:p>
    <w:p w:rsidR="0067468B" w:rsidRPr="006B3970" w:rsidRDefault="0067468B" w:rsidP="006B3970">
      <w:pPr>
        <w:pStyle w:val="Heading1"/>
        <w:spacing w:after="0" w:line="360" w:lineRule="auto"/>
        <w:ind w:left="-5"/>
      </w:pPr>
      <w:r w:rsidRPr="006B3970">
        <w:t>Sharing the same propositional content for Twardowksi</w:t>
      </w:r>
      <w:r w:rsidRPr="006B3970">
        <w:rPr>
          <w:u w:val="none"/>
        </w:rPr>
        <w:t xml:space="preserve">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Engaging in actions with similar products </w:t>
      </w:r>
    </w:p>
    <w:p w:rsidR="0059534A"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Understanding a product p (e.g.</w:t>
      </w:r>
      <w:r w:rsidR="00CA03CB" w:rsidRPr="006B3970">
        <w:rPr>
          <w:rFonts w:ascii="Times New Roman" w:hAnsi="Times New Roman" w:cs="Times New Roman"/>
          <w:sz w:val="24"/>
          <w:szCs w:val="24"/>
          <w:lang w:val="en-US"/>
        </w:rPr>
        <w:t>,</w:t>
      </w:r>
      <w:r w:rsidRPr="006B3970">
        <w:rPr>
          <w:rFonts w:ascii="Times New Roman" w:hAnsi="Times New Roman" w:cs="Times New Roman"/>
          <w:sz w:val="24"/>
          <w:szCs w:val="24"/>
          <w:lang w:val="en-US"/>
        </w:rPr>
        <w:t xml:space="preserve"> a claim):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producing a product similar </w:t>
      </w:r>
      <w:proofErr w:type="spellStart"/>
      <w:r w:rsidRPr="006B3970">
        <w:rPr>
          <w:rFonts w:ascii="Times New Roman" w:hAnsi="Times New Roman" w:cs="Times New Roman"/>
          <w:sz w:val="24"/>
          <w:szCs w:val="24"/>
          <w:lang w:val="en-US"/>
        </w:rPr>
        <w:t>to p</w:t>
      </w:r>
      <w:proofErr w:type="spellEnd"/>
      <w:r w:rsidRPr="006B3970">
        <w:rPr>
          <w:rFonts w:ascii="Times New Roman" w:hAnsi="Times New Roman" w:cs="Times New Roman"/>
          <w:sz w:val="24"/>
          <w:szCs w:val="24"/>
          <w:lang w:val="en-US"/>
        </w:rPr>
        <w:t xml:space="preserve">, </w:t>
      </w:r>
      <w:r w:rsidR="00CA03CB" w:rsidRPr="006B3970">
        <w:rPr>
          <w:rFonts w:ascii="Times New Roman" w:hAnsi="Times New Roman" w:cs="Times New Roman"/>
          <w:sz w:val="24"/>
          <w:szCs w:val="24"/>
          <w:lang w:val="en-US"/>
        </w:rPr>
        <w:t>as a causal result of</w:t>
      </w:r>
      <w:r w:rsidRPr="006B3970">
        <w:rPr>
          <w:rFonts w:ascii="Times New Roman" w:hAnsi="Times New Roman" w:cs="Times New Roman"/>
          <w:sz w:val="24"/>
          <w:szCs w:val="24"/>
          <w:lang w:val="en-US"/>
        </w:rPr>
        <w:t xml:space="preserve"> p </w:t>
      </w:r>
    </w:p>
    <w:p w:rsidR="0067468B" w:rsidRPr="006B3970" w:rsidRDefault="0067468B" w:rsidP="006B3970">
      <w:pPr>
        <w:pStyle w:val="Heading1"/>
        <w:spacing w:after="0" w:line="360" w:lineRule="auto"/>
        <w:ind w:left="-5"/>
      </w:pPr>
      <w:r w:rsidRPr="006B3970">
        <w:t xml:space="preserve"> The importance of products for Twardowski</w:t>
      </w:r>
      <w:r w:rsidRPr="006B3970">
        <w:rPr>
          <w:u w:val="none"/>
        </w:rPr>
        <w:t xml:space="preserve"> </w:t>
      </w:r>
    </w:p>
    <w:p w:rsidR="0067468B" w:rsidRPr="006B3970" w:rsidRDefault="0067468B" w:rsidP="006B3970">
      <w:pPr>
        <w:numPr>
          <w:ilvl w:val="0"/>
          <w:numId w:val="19"/>
        </w:numPr>
        <w:spacing w:after="0" w:line="360" w:lineRule="auto"/>
        <w:ind w:hanging="384"/>
        <w:rPr>
          <w:rFonts w:ascii="Times New Roman" w:hAnsi="Times New Roman" w:cs="Times New Roman"/>
          <w:sz w:val="24"/>
          <w:szCs w:val="24"/>
        </w:rPr>
      </w:pPr>
      <w:proofErr w:type="gramStart"/>
      <w:r w:rsidRPr="006B3970">
        <w:rPr>
          <w:rFonts w:ascii="Times New Roman" w:hAnsi="Times New Roman" w:cs="Times New Roman"/>
          <w:sz w:val="24"/>
          <w:szCs w:val="24"/>
        </w:rPr>
        <w:t>serve</w:t>
      </w:r>
      <w:proofErr w:type="gramEnd"/>
      <w:r w:rsidRPr="006B3970">
        <w:rPr>
          <w:rFonts w:ascii="Times New Roman" w:hAnsi="Times New Roman" w:cs="Times New Roman"/>
          <w:sz w:val="24"/>
          <w:szCs w:val="24"/>
        </w:rPr>
        <w:t xml:space="preserve"> as </w:t>
      </w:r>
      <w:proofErr w:type="spellStart"/>
      <w:r w:rsidRPr="006B3970">
        <w:rPr>
          <w:rFonts w:ascii="Times New Roman" w:hAnsi="Times New Roman" w:cs="Times New Roman"/>
          <w:sz w:val="24"/>
          <w:szCs w:val="24"/>
        </w:rPr>
        <w:t>truth</w:t>
      </w:r>
      <w:proofErr w:type="spellEnd"/>
      <w:r w:rsidRPr="006B3970">
        <w:rPr>
          <w:rFonts w:ascii="Times New Roman" w:hAnsi="Times New Roman" w:cs="Times New Roman"/>
          <w:sz w:val="24"/>
          <w:szCs w:val="24"/>
        </w:rPr>
        <w:t xml:space="preserve"> </w:t>
      </w:r>
      <w:proofErr w:type="spellStart"/>
      <w:r w:rsidRPr="006B3970">
        <w:rPr>
          <w:rFonts w:ascii="Times New Roman" w:hAnsi="Times New Roman" w:cs="Times New Roman"/>
          <w:sz w:val="24"/>
          <w:szCs w:val="24"/>
        </w:rPr>
        <w:t>bearers</w:t>
      </w:r>
      <w:proofErr w:type="spellEnd"/>
      <w:r w:rsidRPr="006B3970">
        <w:rPr>
          <w:rFonts w:ascii="Times New Roman" w:hAnsi="Times New Roman" w:cs="Times New Roman"/>
          <w:sz w:val="24"/>
          <w:szCs w:val="24"/>
        </w:rPr>
        <w:t xml:space="preserve"> </w:t>
      </w:r>
    </w:p>
    <w:p w:rsidR="0067468B" w:rsidRPr="006B3970" w:rsidRDefault="0059534A" w:rsidP="006B3970">
      <w:pPr>
        <w:numPr>
          <w:ilvl w:val="0"/>
          <w:numId w:val="19"/>
        </w:numPr>
        <w:spacing w:after="0" w:line="360" w:lineRule="auto"/>
        <w:ind w:hanging="384"/>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cognitive particulars, yet </w:t>
      </w:r>
      <w:r w:rsidR="0067468B" w:rsidRPr="006B3970">
        <w:rPr>
          <w:rFonts w:ascii="Times New Roman" w:hAnsi="Times New Roman" w:cs="Times New Roman"/>
          <w:sz w:val="24"/>
          <w:szCs w:val="24"/>
          <w:lang w:val="en-US"/>
        </w:rPr>
        <w:t>account for the appearance of a stable content</w:t>
      </w:r>
      <w:r w:rsidRPr="006B3970">
        <w:rPr>
          <w:rFonts w:ascii="Times New Roman" w:hAnsi="Times New Roman" w:cs="Times New Roman"/>
          <w:sz w:val="24"/>
          <w:szCs w:val="24"/>
          <w:lang w:val="en-US"/>
        </w:rPr>
        <w:t>,</w:t>
      </w:r>
      <w:r w:rsidR="0067468B" w:rsidRPr="006B3970">
        <w:rPr>
          <w:rFonts w:ascii="Times New Roman" w:hAnsi="Times New Roman" w:cs="Times New Roman"/>
          <w:sz w:val="24"/>
          <w:szCs w:val="24"/>
          <w:lang w:val="en-US"/>
        </w:rPr>
        <w:t xml:space="preserve"> through the production of similar products  </w:t>
      </w:r>
    </w:p>
    <w:p w:rsidR="0067468B" w:rsidRPr="006B3970" w:rsidRDefault="0067468B" w:rsidP="006B3970">
      <w:pPr>
        <w:numPr>
          <w:ilvl w:val="0"/>
          <w:numId w:val="19"/>
        </w:numPr>
        <w:spacing w:after="0" w:line="360" w:lineRule="auto"/>
        <w:ind w:hanging="384"/>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make up the subject matter of logic </w:t>
      </w:r>
    </w:p>
    <w:p w:rsidR="0067468B" w:rsidRPr="006B3970" w:rsidRDefault="0067468B" w:rsidP="006B3970">
      <w:pPr>
        <w:numPr>
          <w:ilvl w:val="0"/>
          <w:numId w:val="19"/>
        </w:numPr>
        <w:spacing w:after="0" w:line="360" w:lineRule="auto"/>
        <w:ind w:hanging="384"/>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make up the subject matter of all humanities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w:t>
      </w:r>
    </w:p>
    <w:p w:rsidR="00294C90" w:rsidRPr="006B3970" w:rsidRDefault="00294C90" w:rsidP="006B3970">
      <w:pPr>
        <w:spacing w:after="0" w:line="360" w:lineRule="auto"/>
        <w:rPr>
          <w:rFonts w:ascii="Times New Roman" w:eastAsia="Times New Roman" w:hAnsi="Times New Roman" w:cs="Times New Roman"/>
          <w:b/>
          <w:sz w:val="24"/>
          <w:szCs w:val="24"/>
          <w:lang w:val="en-US"/>
        </w:rPr>
      </w:pPr>
    </w:p>
    <w:p w:rsidR="0063027C" w:rsidRPr="006B3970" w:rsidRDefault="00CA03CB" w:rsidP="006B3970">
      <w:pPr>
        <w:spacing w:after="0" w:line="360" w:lineRule="auto"/>
        <w:rPr>
          <w:rFonts w:ascii="Times New Roman" w:eastAsia="Times New Roman" w:hAnsi="Times New Roman" w:cs="Times New Roman"/>
          <w:b/>
          <w:sz w:val="24"/>
          <w:szCs w:val="24"/>
          <w:lang w:val="en-US"/>
        </w:rPr>
      </w:pPr>
      <w:r w:rsidRPr="006B3970">
        <w:rPr>
          <w:rFonts w:ascii="Times New Roman" w:eastAsia="Times New Roman" w:hAnsi="Times New Roman" w:cs="Times New Roman"/>
          <w:b/>
          <w:sz w:val="24"/>
          <w:szCs w:val="24"/>
          <w:lang w:val="en-US"/>
        </w:rPr>
        <w:t>3</w:t>
      </w:r>
      <w:r w:rsidR="0067468B" w:rsidRPr="006B3970">
        <w:rPr>
          <w:rFonts w:ascii="Times New Roman" w:eastAsia="Times New Roman" w:hAnsi="Times New Roman" w:cs="Times New Roman"/>
          <w:b/>
          <w:sz w:val="24"/>
          <w:szCs w:val="24"/>
          <w:lang w:val="en-US"/>
        </w:rPr>
        <w:t>. Making sense of Twardow</w:t>
      </w:r>
      <w:r w:rsidR="00E65FB2" w:rsidRPr="006B3970">
        <w:rPr>
          <w:rFonts w:ascii="Times New Roman" w:eastAsia="Times New Roman" w:hAnsi="Times New Roman" w:cs="Times New Roman"/>
          <w:b/>
          <w:sz w:val="24"/>
          <w:szCs w:val="24"/>
          <w:lang w:val="en-US"/>
        </w:rPr>
        <w:t>sk</w:t>
      </w:r>
      <w:r w:rsidR="0067468B" w:rsidRPr="006B3970">
        <w:rPr>
          <w:rFonts w:ascii="Times New Roman" w:eastAsia="Times New Roman" w:hAnsi="Times New Roman" w:cs="Times New Roman"/>
          <w:b/>
          <w:sz w:val="24"/>
          <w:szCs w:val="24"/>
          <w:lang w:val="en-US"/>
        </w:rPr>
        <w:t>i’s notion of a product</w:t>
      </w:r>
    </w:p>
    <w:p w:rsidR="0086689D" w:rsidRPr="006B3970" w:rsidRDefault="0086689D" w:rsidP="006B3970">
      <w:pPr>
        <w:spacing w:after="0" w:line="360" w:lineRule="auto"/>
        <w:rPr>
          <w:rFonts w:ascii="Times New Roman" w:eastAsia="Times New Roman" w:hAnsi="Times New Roman" w:cs="Times New Roman"/>
          <w:b/>
          <w:sz w:val="24"/>
          <w:szCs w:val="24"/>
          <w:lang w:val="en-US"/>
        </w:rPr>
      </w:pPr>
    </w:p>
    <w:p w:rsidR="0063027C" w:rsidRPr="006B3970" w:rsidRDefault="0063027C" w:rsidP="006B3970">
      <w:pPr>
        <w:spacing w:after="0" w:line="360" w:lineRule="auto"/>
        <w:rPr>
          <w:rFonts w:ascii="Times New Roman" w:eastAsia="Times New Roman" w:hAnsi="Times New Roman" w:cs="Times New Roman"/>
          <w:b/>
          <w:sz w:val="24"/>
          <w:szCs w:val="24"/>
          <w:lang w:val="en-US"/>
        </w:rPr>
      </w:pPr>
      <w:r w:rsidRPr="006B3970">
        <w:rPr>
          <w:rFonts w:ascii="Times New Roman" w:eastAsia="Times New Roman" w:hAnsi="Times New Roman" w:cs="Times New Roman"/>
          <w:b/>
          <w:sz w:val="24"/>
          <w:szCs w:val="24"/>
          <w:lang w:val="en-US"/>
        </w:rPr>
        <w:t>3.1. Products as aspects of acts?</w:t>
      </w:r>
    </w:p>
    <w:p w:rsidR="0086689D" w:rsidRPr="006B3970" w:rsidRDefault="0086689D" w:rsidP="006B3970">
      <w:pPr>
        <w:spacing w:after="0" w:line="360" w:lineRule="auto"/>
        <w:rPr>
          <w:rFonts w:ascii="Times New Roman" w:eastAsia="Times New Roman" w:hAnsi="Times New Roman" w:cs="Times New Roman"/>
          <w:b/>
          <w:sz w:val="24"/>
          <w:szCs w:val="24"/>
          <w:lang w:val="en-US"/>
        </w:rPr>
      </w:pPr>
    </w:p>
    <w:p w:rsidR="0086689D" w:rsidRPr="006B3970" w:rsidRDefault="0086689D" w:rsidP="006B3970">
      <w:pPr>
        <w:spacing w:after="0" w:line="360" w:lineRule="auto"/>
        <w:rPr>
          <w:rFonts w:ascii="Times New Roman" w:eastAsia="Calibri" w:hAnsi="Times New Roman" w:cs="Times New Roman"/>
          <w:sz w:val="24"/>
          <w:szCs w:val="24"/>
          <w:u w:val="single"/>
          <w:lang w:val="en-US"/>
        </w:rPr>
      </w:pPr>
      <w:r w:rsidRPr="006B3970">
        <w:rPr>
          <w:rFonts w:ascii="Times New Roman" w:eastAsia="Calibri" w:hAnsi="Times New Roman" w:cs="Times New Roman"/>
          <w:sz w:val="24"/>
          <w:szCs w:val="24"/>
          <w:u w:val="single"/>
          <w:lang w:val="en-US"/>
        </w:rPr>
        <w:t>The Aspectual Theory of the Action-Product Distinction (</w:t>
      </w:r>
      <w:proofErr w:type="spellStart"/>
      <w:r w:rsidRPr="006B3970">
        <w:rPr>
          <w:rFonts w:ascii="Times New Roman" w:eastAsia="Calibri" w:hAnsi="Times New Roman" w:cs="Times New Roman"/>
          <w:sz w:val="24"/>
          <w:szCs w:val="24"/>
          <w:u w:val="single"/>
          <w:lang w:val="en-US"/>
        </w:rPr>
        <w:t>Schaar</w:t>
      </w:r>
      <w:proofErr w:type="spellEnd"/>
      <w:r w:rsidRPr="006B3970">
        <w:rPr>
          <w:rFonts w:ascii="Times New Roman" w:eastAsia="Calibri" w:hAnsi="Times New Roman" w:cs="Times New Roman"/>
          <w:sz w:val="24"/>
          <w:szCs w:val="24"/>
          <w:u w:val="single"/>
          <w:lang w:val="en-US"/>
        </w:rPr>
        <w:t xml:space="preserve"> 2006, </w:t>
      </w:r>
      <w:proofErr w:type="spellStart"/>
      <w:r w:rsidRPr="006B3970">
        <w:rPr>
          <w:rFonts w:ascii="Times New Roman" w:eastAsia="Calibri" w:hAnsi="Times New Roman" w:cs="Times New Roman"/>
          <w:sz w:val="24"/>
          <w:szCs w:val="24"/>
          <w:u w:val="single"/>
          <w:lang w:val="en-US"/>
        </w:rPr>
        <w:t>Bronzo</w:t>
      </w:r>
      <w:proofErr w:type="spellEnd"/>
      <w:r w:rsidRPr="006B3970">
        <w:rPr>
          <w:rFonts w:ascii="Times New Roman" w:eastAsia="Calibri" w:hAnsi="Times New Roman" w:cs="Times New Roman"/>
          <w:sz w:val="24"/>
          <w:szCs w:val="24"/>
          <w:u w:val="single"/>
          <w:lang w:val="en-US"/>
        </w:rPr>
        <w:t xml:space="preserve"> 2020)</w:t>
      </w:r>
    </w:p>
    <w:p w:rsidR="0086689D" w:rsidRPr="006B3970" w:rsidRDefault="0063027C" w:rsidP="006B3970">
      <w:pPr>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xml:space="preserve">When discussing the distinction between a physical action and its apparent non-enduring products, Twardowski (1911, p. 80) appears to take the distinction to be one between two different aspects of the same entity: </w:t>
      </w:r>
    </w:p>
    <w:p w:rsidR="0086689D" w:rsidRPr="006B3970" w:rsidRDefault="0086689D" w:rsidP="006B3970">
      <w:pPr>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P</w:t>
      </w:r>
      <w:r w:rsidR="0063027C" w:rsidRPr="006B3970">
        <w:rPr>
          <w:rFonts w:ascii="Times New Roman" w:eastAsia="Calibri" w:hAnsi="Times New Roman" w:cs="Times New Roman"/>
          <w:sz w:val="24"/>
          <w:szCs w:val="24"/>
          <w:lang w:val="en-US"/>
        </w:rPr>
        <w:t xml:space="preserve">roduct nouns such as </w:t>
      </w:r>
      <w:r w:rsidR="0063027C" w:rsidRPr="006B3970">
        <w:rPr>
          <w:rFonts w:ascii="Times New Roman" w:eastAsia="Calibri" w:hAnsi="Times New Roman" w:cs="Times New Roman"/>
          <w:i/>
          <w:sz w:val="24"/>
          <w:szCs w:val="24"/>
          <w:lang w:val="en-US"/>
        </w:rPr>
        <w:t xml:space="preserve">jump </w:t>
      </w:r>
      <w:r w:rsidR="0063027C" w:rsidRPr="006B3970">
        <w:rPr>
          <w:rFonts w:ascii="Times New Roman" w:eastAsia="Calibri" w:hAnsi="Times New Roman" w:cs="Times New Roman"/>
          <w:sz w:val="24"/>
          <w:szCs w:val="24"/>
          <w:lang w:val="en-US"/>
        </w:rPr>
        <w:t>and</w:t>
      </w:r>
      <w:r w:rsidR="0063027C" w:rsidRPr="006B3970">
        <w:rPr>
          <w:rFonts w:ascii="Times New Roman" w:eastAsia="Calibri" w:hAnsi="Times New Roman" w:cs="Times New Roman"/>
          <w:i/>
          <w:sz w:val="24"/>
          <w:szCs w:val="24"/>
          <w:lang w:val="en-US"/>
        </w:rPr>
        <w:t xml:space="preserve"> race</w:t>
      </w:r>
      <w:r w:rsidR="0063027C" w:rsidRPr="006B3970">
        <w:rPr>
          <w:rFonts w:ascii="Times New Roman" w:eastAsia="Calibri" w:hAnsi="Times New Roman" w:cs="Times New Roman"/>
          <w:sz w:val="24"/>
          <w:szCs w:val="24"/>
          <w:lang w:val="en-US"/>
        </w:rPr>
        <w:t xml:space="preserve"> ‘do not bring into relief the aspect of action’… instead ‘they bring to the force a different aspect, one that might be termed the ‘phenomenal or ‘</w:t>
      </w:r>
      <w:proofErr w:type="spellStart"/>
      <w:r w:rsidR="0063027C" w:rsidRPr="006B3970">
        <w:rPr>
          <w:rFonts w:ascii="Times New Roman" w:eastAsia="Calibri" w:hAnsi="Times New Roman" w:cs="Times New Roman"/>
          <w:sz w:val="24"/>
          <w:szCs w:val="24"/>
          <w:lang w:val="en-US"/>
        </w:rPr>
        <w:t>static’aspect</w:t>
      </w:r>
      <w:proofErr w:type="spellEnd"/>
      <w:r w:rsidR="0063027C" w:rsidRPr="006B3970">
        <w:rPr>
          <w:rFonts w:ascii="Times New Roman" w:eastAsia="Calibri" w:hAnsi="Times New Roman" w:cs="Times New Roman"/>
          <w:sz w:val="24"/>
          <w:szCs w:val="24"/>
          <w:lang w:val="en-US"/>
        </w:rPr>
        <w:t xml:space="preserve">’. </w:t>
      </w:r>
    </w:p>
    <w:p w:rsidR="0086689D" w:rsidRPr="006B3970" w:rsidRDefault="0086689D" w:rsidP="006B3970">
      <w:pPr>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xml:space="preserve">-  </w:t>
      </w:r>
      <w:proofErr w:type="gramStart"/>
      <w:r w:rsidRPr="006B3970">
        <w:rPr>
          <w:rFonts w:ascii="Times New Roman" w:eastAsia="Calibri" w:hAnsi="Times New Roman" w:cs="Times New Roman"/>
          <w:sz w:val="24"/>
          <w:szCs w:val="24"/>
          <w:lang w:val="en-US"/>
        </w:rPr>
        <w:t xml:space="preserve">   ‘</w:t>
      </w:r>
      <w:proofErr w:type="gramEnd"/>
      <w:r w:rsidR="0063027C" w:rsidRPr="006B3970">
        <w:rPr>
          <w:rFonts w:ascii="Times New Roman" w:eastAsia="Calibri" w:hAnsi="Times New Roman" w:cs="Times New Roman"/>
          <w:sz w:val="24"/>
          <w:szCs w:val="24"/>
          <w:lang w:val="en-US"/>
        </w:rPr>
        <w:t xml:space="preserve">When we speak of the shout, we abstract from [the activity of shouting] treating the shout as an acoustical phenomenon on a par with a roar, a rustle etc.’ </w:t>
      </w:r>
    </w:p>
    <w:p w:rsidR="0086689D" w:rsidRPr="006B3970" w:rsidRDefault="0086689D" w:rsidP="006B3970">
      <w:pPr>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lastRenderedPageBreak/>
        <w:t>-       In</w:t>
      </w:r>
      <w:r w:rsidR="0063027C" w:rsidRPr="006B3970">
        <w:rPr>
          <w:rFonts w:ascii="Times New Roman" w:eastAsia="Calibri" w:hAnsi="Times New Roman" w:cs="Times New Roman"/>
          <w:sz w:val="24"/>
          <w:szCs w:val="24"/>
          <w:lang w:val="en-US"/>
        </w:rPr>
        <w:t xml:space="preserve"> the case of fighting and fight, ‘terms for actions and for products</w:t>
      </w:r>
      <w:r w:rsidR="0059534A" w:rsidRPr="006B3970">
        <w:rPr>
          <w:rFonts w:ascii="Times New Roman" w:eastAsia="Calibri" w:hAnsi="Times New Roman" w:cs="Times New Roman"/>
          <w:sz w:val="24"/>
          <w:szCs w:val="24"/>
          <w:lang w:val="en-US"/>
        </w:rPr>
        <w:t xml:space="preserve"> </w:t>
      </w:r>
      <w:r w:rsidR="0063027C" w:rsidRPr="006B3970">
        <w:rPr>
          <w:rFonts w:ascii="Times New Roman" w:eastAsia="Calibri" w:hAnsi="Times New Roman" w:cs="Times New Roman"/>
          <w:sz w:val="24"/>
          <w:szCs w:val="24"/>
          <w:lang w:val="en-US"/>
        </w:rPr>
        <w:t xml:space="preserve">may even pose as merely two ways of grasping the same thing. In the case of to err and error and bending and bend, the distinction in meaning between verb and noun is quite pronounced, these nouns being entirely free of the functional aspect.’ (Twardowski (1911, p. 81). </w:t>
      </w:r>
    </w:p>
    <w:p w:rsidR="0063027C" w:rsidRPr="006B3970" w:rsidRDefault="0086689D" w:rsidP="006B3970">
      <w:pPr>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xml:space="preserve">-   </w:t>
      </w:r>
      <w:proofErr w:type="gramStart"/>
      <w:r w:rsidRPr="006B3970">
        <w:rPr>
          <w:rFonts w:ascii="Times New Roman" w:eastAsia="Calibri" w:hAnsi="Times New Roman" w:cs="Times New Roman"/>
          <w:sz w:val="24"/>
          <w:szCs w:val="24"/>
          <w:lang w:val="en-US"/>
        </w:rPr>
        <w:t xml:space="preserve">   </w:t>
      </w:r>
      <w:r w:rsidR="0063027C" w:rsidRPr="006B3970">
        <w:rPr>
          <w:rFonts w:ascii="Times New Roman" w:eastAsia="Calibri" w:hAnsi="Times New Roman" w:cs="Times New Roman"/>
          <w:sz w:val="24"/>
          <w:szCs w:val="24"/>
          <w:lang w:val="en-US"/>
        </w:rPr>
        <w:t>‘</w:t>
      </w:r>
      <w:proofErr w:type="gramEnd"/>
      <w:r w:rsidRPr="006B3970">
        <w:rPr>
          <w:rFonts w:ascii="Times New Roman" w:eastAsia="Calibri" w:hAnsi="Times New Roman" w:cs="Times New Roman"/>
          <w:sz w:val="24"/>
          <w:szCs w:val="24"/>
          <w:lang w:val="en-US"/>
        </w:rPr>
        <w:t>T</w:t>
      </w:r>
      <w:r w:rsidR="0063027C" w:rsidRPr="006B3970">
        <w:rPr>
          <w:rFonts w:ascii="Times New Roman" w:eastAsia="Calibri" w:hAnsi="Times New Roman" w:cs="Times New Roman"/>
          <w:sz w:val="24"/>
          <w:szCs w:val="24"/>
          <w:lang w:val="en-US"/>
        </w:rPr>
        <w:t>here is a continuum from those cases in which the product virtually coalesces with the action that produces I, through instances in which the distinctness of action and product becomes increasingly sharp.’ (Twardowski 1911, p. 83).</w:t>
      </w:r>
    </w:p>
    <w:p w:rsidR="0086689D" w:rsidRPr="006B3970" w:rsidRDefault="0086689D" w:rsidP="006B3970">
      <w:pPr>
        <w:spacing w:after="0" w:line="360" w:lineRule="auto"/>
        <w:rPr>
          <w:rFonts w:ascii="Times New Roman" w:eastAsia="Calibri" w:hAnsi="Times New Roman" w:cs="Times New Roman"/>
          <w:sz w:val="24"/>
          <w:szCs w:val="24"/>
          <w:lang w:val="en-US"/>
        </w:rPr>
      </w:pPr>
    </w:p>
    <w:p w:rsidR="0086689D" w:rsidRPr="006B3970" w:rsidRDefault="0063027C"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At the same time, Twardowski takes non-enduring products to be on a par with material, enduring products</w:t>
      </w:r>
      <w:r w:rsidR="001172C0">
        <w:rPr>
          <w:rFonts w:ascii="Times New Roman" w:eastAsia="Calibri" w:hAnsi="Times New Roman" w:cs="Times New Roman"/>
          <w:sz w:val="24"/>
          <w:szCs w:val="24"/>
          <w:lang w:val="en-US"/>
        </w:rPr>
        <w:t xml:space="preserve">, being able to bear content in contrast to actions </w:t>
      </w:r>
      <w:r w:rsidR="0086689D" w:rsidRPr="006B3970">
        <w:rPr>
          <w:rFonts w:ascii="Times New Roman" w:eastAsia="Calibri" w:hAnsi="Times New Roman" w:cs="Times New Roman"/>
          <w:sz w:val="24"/>
          <w:szCs w:val="24"/>
          <w:lang w:val="en-US"/>
        </w:rPr>
        <w:t>(1911, 91)</w:t>
      </w:r>
      <w:r w:rsidRPr="006B3970">
        <w:rPr>
          <w:rFonts w:ascii="Times New Roman" w:eastAsia="Calibri" w:hAnsi="Times New Roman" w:cs="Times New Roman"/>
          <w:sz w:val="24"/>
          <w:szCs w:val="24"/>
          <w:lang w:val="en-US"/>
        </w:rPr>
        <w:t xml:space="preserve">: </w:t>
      </w:r>
    </w:p>
    <w:p w:rsidR="0086689D" w:rsidRPr="006B3970" w:rsidRDefault="0086689D"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C</w:t>
      </w:r>
      <w:r w:rsidR="0063027C" w:rsidRPr="006B3970">
        <w:rPr>
          <w:rFonts w:ascii="Times New Roman" w:eastAsia="Calibri" w:hAnsi="Times New Roman" w:cs="Times New Roman"/>
          <w:sz w:val="24"/>
          <w:szCs w:val="24"/>
          <w:lang w:val="en-US"/>
        </w:rPr>
        <w:t xml:space="preserve">oncepts can be </w:t>
      </w:r>
      <w:r w:rsidR="002D1916" w:rsidRPr="006B3970">
        <w:rPr>
          <w:rFonts w:ascii="Times New Roman" w:eastAsia="Calibri" w:hAnsi="Times New Roman" w:cs="Times New Roman"/>
          <w:sz w:val="24"/>
          <w:szCs w:val="24"/>
          <w:lang w:val="en-US"/>
        </w:rPr>
        <w:t>‘</w:t>
      </w:r>
      <w:r w:rsidR="0063027C" w:rsidRPr="006B3970">
        <w:rPr>
          <w:rFonts w:ascii="Times New Roman" w:eastAsia="Calibri" w:hAnsi="Times New Roman" w:cs="Times New Roman"/>
          <w:sz w:val="24"/>
          <w:szCs w:val="24"/>
          <w:lang w:val="en-US"/>
        </w:rPr>
        <w:t>defined</w:t>
      </w:r>
      <w:r w:rsidR="002D1916" w:rsidRPr="006B3970">
        <w:rPr>
          <w:rFonts w:ascii="Times New Roman" w:eastAsia="Calibri" w:hAnsi="Times New Roman" w:cs="Times New Roman"/>
          <w:sz w:val="24"/>
          <w:szCs w:val="24"/>
          <w:lang w:val="en-US"/>
        </w:rPr>
        <w:t>’</w:t>
      </w:r>
      <w:r w:rsidR="0063027C" w:rsidRPr="006B3970">
        <w:rPr>
          <w:rFonts w:ascii="Times New Roman" w:eastAsia="Calibri" w:hAnsi="Times New Roman" w:cs="Times New Roman"/>
          <w:sz w:val="24"/>
          <w:szCs w:val="24"/>
          <w:lang w:val="en-US"/>
        </w:rPr>
        <w:t>, but not the activity of conceiving</w:t>
      </w:r>
      <w:r w:rsidRPr="006B3970">
        <w:rPr>
          <w:rFonts w:ascii="Times New Roman" w:eastAsia="Calibri" w:hAnsi="Times New Roman" w:cs="Times New Roman"/>
          <w:sz w:val="24"/>
          <w:szCs w:val="24"/>
          <w:lang w:val="en-US"/>
        </w:rPr>
        <w:t>.</w:t>
      </w:r>
    </w:p>
    <w:p w:rsidR="0086689D" w:rsidRPr="006B3970" w:rsidRDefault="0086689D"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S</w:t>
      </w:r>
      <w:r w:rsidR="0063027C" w:rsidRPr="006B3970">
        <w:rPr>
          <w:rFonts w:ascii="Times New Roman" w:eastAsia="Calibri" w:hAnsi="Times New Roman" w:cs="Times New Roman"/>
          <w:sz w:val="24"/>
          <w:szCs w:val="24"/>
          <w:lang w:val="en-US"/>
        </w:rPr>
        <w:t xml:space="preserve">aying that a question is </w:t>
      </w:r>
      <w:r w:rsidR="002D1916" w:rsidRPr="006B3970">
        <w:rPr>
          <w:rFonts w:ascii="Times New Roman" w:eastAsia="Calibri" w:hAnsi="Times New Roman" w:cs="Times New Roman"/>
          <w:sz w:val="24"/>
          <w:szCs w:val="24"/>
          <w:lang w:val="en-US"/>
        </w:rPr>
        <w:t>‘</w:t>
      </w:r>
      <w:r w:rsidR="0063027C" w:rsidRPr="006B3970">
        <w:rPr>
          <w:rFonts w:ascii="Times New Roman" w:eastAsia="Calibri" w:hAnsi="Times New Roman" w:cs="Times New Roman"/>
          <w:sz w:val="24"/>
          <w:szCs w:val="24"/>
          <w:lang w:val="en-US"/>
        </w:rPr>
        <w:t xml:space="preserve">unintelligible </w:t>
      </w:r>
      <w:r w:rsidR="002D1916" w:rsidRPr="006B3970">
        <w:rPr>
          <w:rFonts w:ascii="Times New Roman" w:eastAsia="Calibri" w:hAnsi="Times New Roman" w:cs="Times New Roman"/>
          <w:sz w:val="24"/>
          <w:szCs w:val="24"/>
          <w:lang w:val="en-US"/>
        </w:rPr>
        <w:t>‘</w:t>
      </w:r>
      <w:r w:rsidR="0063027C" w:rsidRPr="006B3970">
        <w:rPr>
          <w:rFonts w:ascii="Times New Roman" w:eastAsia="Calibri" w:hAnsi="Times New Roman" w:cs="Times New Roman"/>
          <w:sz w:val="24"/>
          <w:szCs w:val="24"/>
          <w:lang w:val="en-US"/>
        </w:rPr>
        <w:t>is not saying that the act of posing questions is unintelligible</w:t>
      </w:r>
    </w:p>
    <w:p w:rsidR="0086689D" w:rsidRPr="006B3970" w:rsidRDefault="0086689D"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xml:space="preserve">-   </w:t>
      </w:r>
      <w:proofErr w:type="gramStart"/>
      <w:r w:rsidRPr="006B3970">
        <w:rPr>
          <w:rFonts w:ascii="Times New Roman" w:eastAsia="Calibri" w:hAnsi="Times New Roman" w:cs="Times New Roman"/>
          <w:sz w:val="24"/>
          <w:szCs w:val="24"/>
          <w:lang w:val="en-US"/>
        </w:rPr>
        <w:t xml:space="preserve">   </w:t>
      </w:r>
      <w:r w:rsidR="002D1916" w:rsidRPr="006B3970">
        <w:rPr>
          <w:rFonts w:ascii="Times New Roman" w:eastAsia="Calibri" w:hAnsi="Times New Roman" w:cs="Times New Roman"/>
          <w:sz w:val="24"/>
          <w:szCs w:val="24"/>
          <w:lang w:val="en-US"/>
        </w:rPr>
        <w:t>‘</w:t>
      </w:r>
      <w:proofErr w:type="gramEnd"/>
      <w:r w:rsidRPr="006B3970">
        <w:rPr>
          <w:rFonts w:ascii="Times New Roman" w:eastAsia="Calibri" w:hAnsi="Times New Roman" w:cs="Times New Roman"/>
          <w:sz w:val="24"/>
          <w:szCs w:val="24"/>
          <w:lang w:val="en-US"/>
        </w:rPr>
        <w:t>O</w:t>
      </w:r>
      <w:r w:rsidR="0063027C" w:rsidRPr="006B3970">
        <w:rPr>
          <w:rFonts w:ascii="Times New Roman" w:eastAsia="Calibri" w:hAnsi="Times New Roman" w:cs="Times New Roman"/>
          <w:sz w:val="24"/>
          <w:szCs w:val="24"/>
          <w:lang w:val="en-US"/>
        </w:rPr>
        <w:t xml:space="preserve">verlooking </w:t>
      </w:r>
      <w:r w:rsidR="002D1916" w:rsidRPr="006B3970">
        <w:rPr>
          <w:rFonts w:ascii="Times New Roman" w:eastAsia="Calibri" w:hAnsi="Times New Roman" w:cs="Times New Roman"/>
          <w:sz w:val="24"/>
          <w:szCs w:val="24"/>
          <w:lang w:val="en-US"/>
        </w:rPr>
        <w:t>‘</w:t>
      </w:r>
      <w:r w:rsidR="0063027C" w:rsidRPr="006B3970">
        <w:rPr>
          <w:rFonts w:ascii="Times New Roman" w:eastAsia="Calibri" w:hAnsi="Times New Roman" w:cs="Times New Roman"/>
          <w:sz w:val="24"/>
          <w:szCs w:val="24"/>
          <w:lang w:val="en-US"/>
        </w:rPr>
        <w:t>an error is not overlooking the action of committing the error</w:t>
      </w:r>
    </w:p>
    <w:p w:rsidR="0086689D" w:rsidRPr="006B3970" w:rsidRDefault="0086689D"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E</w:t>
      </w:r>
      <w:r w:rsidR="0063027C" w:rsidRPr="006B3970">
        <w:rPr>
          <w:rFonts w:ascii="Times New Roman" w:eastAsia="Calibri" w:hAnsi="Times New Roman" w:cs="Times New Roman"/>
          <w:sz w:val="24"/>
          <w:szCs w:val="24"/>
          <w:lang w:val="en-US"/>
        </w:rPr>
        <w:t xml:space="preserve">xpectations can be </w:t>
      </w:r>
      <w:r w:rsidR="002D1916" w:rsidRPr="006B3970">
        <w:rPr>
          <w:rFonts w:ascii="Times New Roman" w:eastAsia="Calibri" w:hAnsi="Times New Roman" w:cs="Times New Roman"/>
          <w:sz w:val="24"/>
          <w:szCs w:val="24"/>
          <w:lang w:val="en-US"/>
        </w:rPr>
        <w:t>‘</w:t>
      </w:r>
      <w:r w:rsidR="0063027C" w:rsidRPr="006B3970">
        <w:rPr>
          <w:rFonts w:ascii="Times New Roman" w:eastAsia="Calibri" w:hAnsi="Times New Roman" w:cs="Times New Roman"/>
          <w:sz w:val="24"/>
          <w:szCs w:val="24"/>
          <w:lang w:val="en-US"/>
        </w:rPr>
        <w:t>fulfilled</w:t>
      </w:r>
      <w:r w:rsidR="002D1916" w:rsidRPr="006B3970">
        <w:rPr>
          <w:rFonts w:ascii="Times New Roman" w:eastAsia="Calibri" w:hAnsi="Times New Roman" w:cs="Times New Roman"/>
          <w:sz w:val="24"/>
          <w:szCs w:val="24"/>
          <w:lang w:val="en-US"/>
        </w:rPr>
        <w:t>’</w:t>
      </w:r>
      <w:r w:rsidR="0063027C" w:rsidRPr="006B3970">
        <w:rPr>
          <w:rFonts w:ascii="Times New Roman" w:eastAsia="Calibri" w:hAnsi="Times New Roman" w:cs="Times New Roman"/>
          <w:sz w:val="24"/>
          <w:szCs w:val="24"/>
          <w:lang w:val="en-US"/>
        </w:rPr>
        <w:t xml:space="preserve"> and resolutions </w:t>
      </w:r>
      <w:r w:rsidR="001172C0">
        <w:rPr>
          <w:rFonts w:ascii="Times New Roman" w:eastAsia="Calibri" w:hAnsi="Times New Roman" w:cs="Times New Roman"/>
          <w:sz w:val="24"/>
          <w:szCs w:val="24"/>
          <w:lang w:val="en-US"/>
        </w:rPr>
        <w:t>i</w:t>
      </w:r>
      <w:r w:rsidR="0063027C" w:rsidRPr="006B3970">
        <w:rPr>
          <w:rFonts w:ascii="Times New Roman" w:eastAsia="Calibri" w:hAnsi="Times New Roman" w:cs="Times New Roman"/>
          <w:sz w:val="24"/>
          <w:szCs w:val="24"/>
          <w:lang w:val="en-US"/>
        </w:rPr>
        <w:t>mplemented</w:t>
      </w:r>
      <w:r w:rsidR="002D1916" w:rsidRPr="006B3970">
        <w:rPr>
          <w:rFonts w:ascii="Times New Roman" w:eastAsia="Calibri" w:hAnsi="Times New Roman" w:cs="Times New Roman"/>
          <w:sz w:val="24"/>
          <w:szCs w:val="24"/>
          <w:lang w:val="en-US"/>
        </w:rPr>
        <w:t>’</w:t>
      </w:r>
      <w:r w:rsidR="0063027C" w:rsidRPr="006B3970">
        <w:rPr>
          <w:rFonts w:ascii="Times New Roman" w:eastAsia="Calibri" w:hAnsi="Times New Roman" w:cs="Times New Roman"/>
          <w:sz w:val="24"/>
          <w:szCs w:val="24"/>
          <w:lang w:val="en-US"/>
        </w:rPr>
        <w:t xml:space="preserve">, but not ‘actions’ of expecting or resolving. </w:t>
      </w:r>
    </w:p>
    <w:p w:rsidR="0063027C" w:rsidRPr="006B3970" w:rsidRDefault="0086689D"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xml:space="preserve">-      </w:t>
      </w:r>
      <w:r w:rsidR="0063027C" w:rsidRPr="006B3970">
        <w:rPr>
          <w:rFonts w:ascii="Times New Roman" w:eastAsia="Calibri" w:hAnsi="Times New Roman" w:cs="Times New Roman"/>
          <w:sz w:val="24"/>
          <w:szCs w:val="24"/>
          <w:lang w:val="en-US"/>
        </w:rPr>
        <w:t xml:space="preserve">Thoughts being </w:t>
      </w:r>
      <w:r w:rsidR="002D1916" w:rsidRPr="006B3970">
        <w:rPr>
          <w:rFonts w:ascii="Times New Roman" w:eastAsia="Calibri" w:hAnsi="Times New Roman" w:cs="Times New Roman"/>
          <w:sz w:val="24"/>
          <w:szCs w:val="24"/>
          <w:lang w:val="en-US"/>
        </w:rPr>
        <w:t>‘</w:t>
      </w:r>
      <w:r w:rsidR="0063027C" w:rsidRPr="006B3970">
        <w:rPr>
          <w:rFonts w:ascii="Times New Roman" w:eastAsia="Calibri" w:hAnsi="Times New Roman" w:cs="Times New Roman"/>
          <w:sz w:val="24"/>
          <w:szCs w:val="24"/>
          <w:lang w:val="en-US"/>
        </w:rPr>
        <w:t>inspiring</w:t>
      </w:r>
      <w:r w:rsidR="002D1916" w:rsidRPr="006B3970">
        <w:rPr>
          <w:rFonts w:ascii="Times New Roman" w:eastAsia="Calibri" w:hAnsi="Times New Roman" w:cs="Times New Roman"/>
          <w:sz w:val="24"/>
          <w:szCs w:val="24"/>
          <w:lang w:val="en-US"/>
        </w:rPr>
        <w:t>’</w:t>
      </w:r>
      <w:r w:rsidR="0063027C" w:rsidRPr="006B3970">
        <w:rPr>
          <w:rFonts w:ascii="Times New Roman" w:eastAsia="Calibri" w:hAnsi="Times New Roman" w:cs="Times New Roman"/>
          <w:sz w:val="24"/>
          <w:szCs w:val="24"/>
          <w:lang w:val="en-US"/>
        </w:rPr>
        <w:t xml:space="preserve"> is not the same acts of thinking being inspiring</w:t>
      </w:r>
      <w:r w:rsidRPr="006B3970">
        <w:rPr>
          <w:rFonts w:ascii="Times New Roman" w:eastAsia="Calibri" w:hAnsi="Times New Roman" w:cs="Times New Roman"/>
          <w:sz w:val="24"/>
          <w:szCs w:val="24"/>
          <w:lang w:val="en-US"/>
        </w:rPr>
        <w:t>.</w:t>
      </w:r>
    </w:p>
    <w:p w:rsidR="0086689D" w:rsidRPr="006B3970" w:rsidRDefault="0086689D" w:rsidP="006B3970">
      <w:pPr>
        <w:spacing w:after="0" w:line="360" w:lineRule="auto"/>
        <w:rPr>
          <w:rFonts w:ascii="Times New Roman" w:eastAsia="Calibri" w:hAnsi="Times New Roman" w:cs="Times New Roman"/>
          <w:sz w:val="24"/>
          <w:szCs w:val="24"/>
          <w:u w:val="single"/>
          <w:lang w:val="en-US"/>
        </w:rPr>
      </w:pPr>
    </w:p>
    <w:p w:rsidR="003D090F" w:rsidRPr="006B3970" w:rsidRDefault="003D090F"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Tward</w:t>
      </w:r>
      <w:r w:rsidR="002D1916" w:rsidRPr="006B3970">
        <w:rPr>
          <w:rFonts w:ascii="Times New Roman" w:eastAsia="Calibri" w:hAnsi="Times New Roman" w:cs="Times New Roman"/>
          <w:sz w:val="24"/>
          <w:szCs w:val="24"/>
          <w:lang w:val="en-US"/>
        </w:rPr>
        <w:t>owsk</w:t>
      </w:r>
      <w:r w:rsidRPr="006B3970">
        <w:rPr>
          <w:rFonts w:ascii="Times New Roman" w:eastAsia="Calibri" w:hAnsi="Times New Roman" w:cs="Times New Roman"/>
          <w:sz w:val="24"/>
          <w:szCs w:val="24"/>
          <w:lang w:val="en-US"/>
        </w:rPr>
        <w:t>i clearl</w:t>
      </w:r>
      <w:r w:rsidR="002D1916" w:rsidRPr="006B3970">
        <w:rPr>
          <w:rFonts w:ascii="Times New Roman" w:eastAsia="Calibri" w:hAnsi="Times New Roman" w:cs="Times New Roman"/>
          <w:sz w:val="24"/>
          <w:szCs w:val="24"/>
          <w:lang w:val="en-US"/>
        </w:rPr>
        <w:t xml:space="preserve">y </w:t>
      </w:r>
      <w:r w:rsidRPr="006B3970">
        <w:rPr>
          <w:rFonts w:ascii="Times New Roman" w:eastAsia="Calibri" w:hAnsi="Times New Roman" w:cs="Times New Roman"/>
          <w:sz w:val="24"/>
          <w:szCs w:val="24"/>
          <w:lang w:val="en-US"/>
        </w:rPr>
        <w:t xml:space="preserve">recognizes similarity between </w:t>
      </w:r>
      <w:r w:rsidRPr="006B3970">
        <w:rPr>
          <w:rFonts w:ascii="Times New Roman" w:eastAsia="Calibri" w:hAnsi="Times New Roman" w:cs="Times New Roman"/>
          <w:sz w:val="24"/>
          <w:szCs w:val="24"/>
          <w:u w:val="single"/>
          <w:lang w:val="en-US"/>
        </w:rPr>
        <w:t>m</w:t>
      </w:r>
      <w:r w:rsidR="0063027C" w:rsidRPr="006B3970">
        <w:rPr>
          <w:rFonts w:ascii="Times New Roman" w:eastAsia="Calibri" w:hAnsi="Times New Roman" w:cs="Times New Roman"/>
          <w:sz w:val="24"/>
          <w:szCs w:val="24"/>
          <w:u w:val="single"/>
          <w:lang w:val="en-US"/>
        </w:rPr>
        <w:t>aterial products</w:t>
      </w:r>
      <w:r w:rsidR="0063027C" w:rsidRPr="006B3970">
        <w:rPr>
          <w:rFonts w:ascii="Times New Roman" w:eastAsia="Calibri" w:hAnsi="Times New Roman" w:cs="Times New Roman"/>
          <w:sz w:val="24"/>
          <w:szCs w:val="24"/>
          <w:lang w:val="en-US"/>
        </w:rPr>
        <w:t xml:space="preserve"> </w:t>
      </w:r>
      <w:r w:rsidRPr="006B3970">
        <w:rPr>
          <w:rFonts w:ascii="Times New Roman" w:eastAsia="Calibri" w:hAnsi="Times New Roman" w:cs="Times New Roman"/>
          <w:sz w:val="24"/>
          <w:szCs w:val="24"/>
          <w:lang w:val="en-US"/>
        </w:rPr>
        <w:t>and</w:t>
      </w:r>
      <w:r w:rsidR="0063027C" w:rsidRPr="006B3970">
        <w:rPr>
          <w:rFonts w:ascii="Times New Roman" w:eastAsia="Calibri" w:hAnsi="Times New Roman" w:cs="Times New Roman"/>
          <w:sz w:val="24"/>
          <w:szCs w:val="24"/>
          <w:lang w:val="en-US"/>
        </w:rPr>
        <w:t xml:space="preserve"> </w:t>
      </w:r>
      <w:r w:rsidR="0063027C" w:rsidRPr="006B3970">
        <w:rPr>
          <w:rFonts w:ascii="Times New Roman" w:eastAsia="Calibri" w:hAnsi="Times New Roman" w:cs="Times New Roman"/>
          <w:sz w:val="24"/>
          <w:szCs w:val="24"/>
          <w:u w:val="single"/>
          <w:lang w:val="en-US"/>
        </w:rPr>
        <w:t>non-enduring mental or psychophysical products</w:t>
      </w:r>
      <w:r w:rsidRPr="006B3970">
        <w:rPr>
          <w:rFonts w:ascii="Times New Roman" w:eastAsia="Calibri" w:hAnsi="Times New Roman" w:cs="Times New Roman"/>
          <w:sz w:val="24"/>
          <w:szCs w:val="24"/>
          <w:lang w:val="en-US"/>
        </w:rPr>
        <w:t xml:space="preserve">: </w:t>
      </w:r>
    </w:p>
    <w:p w:rsidR="003D090F" w:rsidRPr="006B3970" w:rsidRDefault="003D090F"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xml:space="preserve">-     share </w:t>
      </w:r>
      <w:r w:rsidR="0063027C" w:rsidRPr="006B3970">
        <w:rPr>
          <w:rFonts w:ascii="Times New Roman" w:eastAsia="Calibri" w:hAnsi="Times New Roman" w:cs="Times New Roman"/>
          <w:sz w:val="24"/>
          <w:szCs w:val="24"/>
          <w:lang w:val="en-US"/>
        </w:rPr>
        <w:t xml:space="preserve">ability of having satisfaction conditions and other content-based properties. </w:t>
      </w:r>
    </w:p>
    <w:p w:rsidR="003D090F" w:rsidRPr="006B3970" w:rsidRDefault="003D090F" w:rsidP="006B3970">
      <w:pPr>
        <w:tabs>
          <w:tab w:val="left" w:pos="2169"/>
        </w:tabs>
        <w:spacing w:after="0" w:line="360" w:lineRule="auto"/>
        <w:rPr>
          <w:rFonts w:ascii="Times New Roman" w:eastAsia="Calibri" w:hAnsi="Times New Roman" w:cs="Times New Roman"/>
          <w:sz w:val="24"/>
          <w:szCs w:val="24"/>
          <w:lang w:val="en-US"/>
        </w:rPr>
      </w:pPr>
    </w:p>
    <w:p w:rsidR="002D1916" w:rsidRPr="006B3970" w:rsidRDefault="002D1916"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Another issue for the</w:t>
      </w:r>
      <w:r w:rsidR="003D090F" w:rsidRPr="006B3970">
        <w:rPr>
          <w:rFonts w:ascii="Times New Roman" w:eastAsia="Calibri" w:hAnsi="Times New Roman" w:cs="Times New Roman"/>
          <w:sz w:val="24"/>
          <w:szCs w:val="24"/>
          <w:lang w:val="en-US"/>
        </w:rPr>
        <w:t xml:space="preserve"> Aspectual Theory</w:t>
      </w:r>
      <w:r w:rsidRPr="006B3970">
        <w:rPr>
          <w:rFonts w:ascii="Times New Roman" w:eastAsia="Calibri" w:hAnsi="Times New Roman" w:cs="Times New Roman"/>
          <w:sz w:val="24"/>
          <w:szCs w:val="24"/>
          <w:lang w:val="en-US"/>
        </w:rPr>
        <w:t>:</w:t>
      </w:r>
    </w:p>
    <w:p w:rsidR="003D090F" w:rsidRPr="006B3970" w:rsidRDefault="0063027C"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requires that the product coincide temporally with the act</w:t>
      </w:r>
      <w:r w:rsidR="003D090F" w:rsidRPr="006B3970">
        <w:rPr>
          <w:rFonts w:ascii="Times New Roman" w:eastAsia="Calibri" w:hAnsi="Times New Roman" w:cs="Times New Roman"/>
          <w:sz w:val="24"/>
          <w:szCs w:val="24"/>
          <w:lang w:val="en-US"/>
        </w:rPr>
        <w:t>.</w:t>
      </w:r>
    </w:p>
    <w:p w:rsidR="003D090F" w:rsidRPr="006B3970" w:rsidRDefault="003D090F"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Products</w:t>
      </w:r>
      <w:r w:rsidR="0063027C" w:rsidRPr="006B3970">
        <w:rPr>
          <w:rFonts w:ascii="Times New Roman" w:eastAsia="Calibri" w:hAnsi="Times New Roman" w:cs="Times New Roman"/>
          <w:sz w:val="24"/>
          <w:szCs w:val="24"/>
          <w:lang w:val="en-US"/>
        </w:rPr>
        <w:t xml:space="preserve"> </w:t>
      </w:r>
      <w:r w:rsidRPr="006B3970">
        <w:rPr>
          <w:rFonts w:ascii="Times New Roman" w:eastAsia="Calibri" w:hAnsi="Times New Roman" w:cs="Times New Roman"/>
          <w:sz w:val="24"/>
          <w:szCs w:val="24"/>
          <w:lang w:val="en-US"/>
        </w:rPr>
        <w:t xml:space="preserve">may </w:t>
      </w:r>
      <w:r w:rsidR="0063027C" w:rsidRPr="006B3970">
        <w:rPr>
          <w:rFonts w:ascii="Times New Roman" w:eastAsia="Calibri" w:hAnsi="Times New Roman" w:cs="Times New Roman"/>
          <w:sz w:val="24"/>
          <w:szCs w:val="24"/>
          <w:lang w:val="en-US"/>
        </w:rPr>
        <w:t>exist only at the end of the act</w:t>
      </w:r>
      <w:r w:rsidR="002D1916" w:rsidRPr="006B3970">
        <w:rPr>
          <w:rFonts w:ascii="Times New Roman" w:eastAsia="Calibri" w:hAnsi="Times New Roman" w:cs="Times New Roman"/>
          <w:sz w:val="24"/>
          <w:szCs w:val="24"/>
          <w:lang w:val="en-US"/>
        </w:rPr>
        <w:t xml:space="preserve"> (claims)</w:t>
      </w:r>
      <w:r w:rsidR="0063027C" w:rsidRPr="006B3970">
        <w:rPr>
          <w:rFonts w:ascii="Times New Roman" w:eastAsia="Calibri" w:hAnsi="Times New Roman" w:cs="Times New Roman"/>
          <w:sz w:val="24"/>
          <w:szCs w:val="24"/>
          <w:lang w:val="en-US"/>
        </w:rPr>
        <w:t xml:space="preserve">. </w:t>
      </w:r>
    </w:p>
    <w:p w:rsidR="003D090F" w:rsidRPr="006B3970" w:rsidRDefault="003D090F"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I</w:t>
      </w:r>
      <w:r w:rsidR="0063027C" w:rsidRPr="006B3970">
        <w:rPr>
          <w:rFonts w:ascii="Times New Roman" w:eastAsia="Calibri" w:hAnsi="Times New Roman" w:cs="Times New Roman"/>
          <w:sz w:val="24"/>
          <w:szCs w:val="24"/>
          <w:lang w:val="en-US"/>
        </w:rPr>
        <w:t xml:space="preserve">llocutionary and mental products </w:t>
      </w:r>
      <w:r w:rsidR="002D1916" w:rsidRPr="006B3970">
        <w:rPr>
          <w:rFonts w:ascii="Times New Roman" w:eastAsia="Calibri" w:hAnsi="Times New Roman" w:cs="Times New Roman"/>
          <w:sz w:val="24"/>
          <w:szCs w:val="24"/>
          <w:lang w:val="en-US"/>
        </w:rPr>
        <w:t>may come</w:t>
      </w:r>
      <w:r w:rsidR="0063027C" w:rsidRPr="006B3970">
        <w:rPr>
          <w:rFonts w:ascii="Times New Roman" w:eastAsia="Calibri" w:hAnsi="Times New Roman" w:cs="Times New Roman"/>
          <w:sz w:val="24"/>
          <w:szCs w:val="24"/>
          <w:lang w:val="en-US"/>
        </w:rPr>
        <w:t xml:space="preserve"> a validity and thus endurance beyond the act that produced them.</w:t>
      </w:r>
    </w:p>
    <w:p w:rsidR="0063027C" w:rsidRPr="006B3970" w:rsidRDefault="006B3970"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xml:space="preserve">-      </w:t>
      </w:r>
      <w:r w:rsidR="0063027C" w:rsidRPr="006B3970">
        <w:rPr>
          <w:rFonts w:ascii="Times New Roman" w:eastAsia="Calibri" w:hAnsi="Times New Roman" w:cs="Times New Roman"/>
          <w:sz w:val="24"/>
          <w:szCs w:val="24"/>
          <w:lang w:val="en-US"/>
        </w:rPr>
        <w:t>Aspectual Theory make</w:t>
      </w:r>
      <w:r w:rsidR="003D090F" w:rsidRPr="006B3970">
        <w:rPr>
          <w:rFonts w:ascii="Times New Roman" w:eastAsia="Calibri" w:hAnsi="Times New Roman" w:cs="Times New Roman"/>
          <w:sz w:val="24"/>
          <w:szCs w:val="24"/>
          <w:lang w:val="en-US"/>
        </w:rPr>
        <w:t xml:space="preserve">s </w:t>
      </w:r>
      <w:r w:rsidR="0063027C" w:rsidRPr="006B3970">
        <w:rPr>
          <w:rFonts w:ascii="Times New Roman" w:eastAsia="Calibri" w:hAnsi="Times New Roman" w:cs="Times New Roman"/>
          <w:sz w:val="24"/>
          <w:szCs w:val="24"/>
          <w:lang w:val="en-US"/>
        </w:rPr>
        <w:t>the action-product distinction inapplicable to modal objects and the actions that may have produced them</w:t>
      </w:r>
      <w:r w:rsidRPr="006B3970">
        <w:rPr>
          <w:rFonts w:ascii="Times New Roman" w:eastAsia="Calibri" w:hAnsi="Times New Roman" w:cs="Times New Roman"/>
          <w:sz w:val="24"/>
          <w:szCs w:val="24"/>
          <w:lang w:val="en-US"/>
        </w:rPr>
        <w:t>.</w:t>
      </w:r>
      <w:r w:rsidR="0063027C" w:rsidRPr="006B3970">
        <w:rPr>
          <w:rFonts w:ascii="Times New Roman" w:eastAsia="Calibri" w:hAnsi="Times New Roman" w:cs="Times New Roman"/>
          <w:sz w:val="24"/>
          <w:szCs w:val="24"/>
          <w:lang w:val="en-US"/>
        </w:rPr>
        <w:t xml:space="preserve"> </w:t>
      </w:r>
    </w:p>
    <w:p w:rsidR="003D090F" w:rsidRPr="006B3970" w:rsidRDefault="003D090F" w:rsidP="006B3970">
      <w:pPr>
        <w:tabs>
          <w:tab w:val="left" w:pos="2169"/>
        </w:tabs>
        <w:spacing w:after="0" w:line="360" w:lineRule="auto"/>
        <w:rPr>
          <w:rFonts w:ascii="Times New Roman" w:eastAsia="Calibri" w:hAnsi="Times New Roman" w:cs="Times New Roman"/>
          <w:sz w:val="24"/>
          <w:szCs w:val="24"/>
          <w:lang w:val="en-US"/>
        </w:rPr>
      </w:pPr>
    </w:p>
    <w:p w:rsidR="0067468B" w:rsidRPr="006B3970" w:rsidRDefault="0063027C" w:rsidP="006B3970">
      <w:pPr>
        <w:spacing w:after="0" w:line="360" w:lineRule="auto"/>
        <w:rPr>
          <w:rFonts w:ascii="Times New Roman" w:hAnsi="Times New Roman" w:cs="Times New Roman"/>
          <w:sz w:val="24"/>
          <w:szCs w:val="24"/>
          <w:lang w:val="en-US"/>
        </w:rPr>
      </w:pPr>
      <w:r w:rsidRPr="006B3970">
        <w:rPr>
          <w:rFonts w:ascii="Times New Roman" w:eastAsia="Times New Roman" w:hAnsi="Times New Roman" w:cs="Times New Roman"/>
          <w:b/>
          <w:sz w:val="24"/>
          <w:szCs w:val="24"/>
          <w:lang w:val="en-US"/>
        </w:rPr>
        <w:t>3.2. P</w:t>
      </w:r>
      <w:r w:rsidR="0067468B" w:rsidRPr="006B3970">
        <w:rPr>
          <w:rFonts w:ascii="Times New Roman" w:eastAsia="Times New Roman" w:hAnsi="Times New Roman" w:cs="Times New Roman"/>
          <w:b/>
          <w:sz w:val="24"/>
          <w:szCs w:val="24"/>
          <w:lang w:val="en-US"/>
        </w:rPr>
        <w:t xml:space="preserve">roducts as artifacts </w:t>
      </w:r>
    </w:p>
    <w:p w:rsidR="0067468B" w:rsidRPr="006B3970" w:rsidRDefault="0067468B" w:rsidP="006B3970">
      <w:pPr>
        <w:spacing w:after="0" w:line="360" w:lineRule="auto"/>
        <w:rPr>
          <w:rFonts w:ascii="Times New Roman" w:hAnsi="Times New Roman" w:cs="Times New Roman"/>
          <w:sz w:val="24"/>
          <w:szCs w:val="24"/>
          <w:lang w:val="en-US"/>
        </w:rPr>
      </w:pPr>
      <w:r w:rsidRPr="006B3970">
        <w:rPr>
          <w:rFonts w:ascii="Times New Roman" w:eastAsia="Times New Roman" w:hAnsi="Times New Roman" w:cs="Times New Roman"/>
          <w:b/>
          <w:sz w:val="24"/>
          <w:szCs w:val="24"/>
          <w:lang w:val="en-US"/>
        </w:rPr>
        <w:t xml:space="preserve"> </w:t>
      </w:r>
    </w:p>
    <w:p w:rsidR="006B3970"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u w:val="single" w:color="000000"/>
          <w:lang w:val="en-US"/>
        </w:rPr>
        <w:t>Abstract artifacts (Thomasson 1999)</w:t>
      </w:r>
      <w:r w:rsidRPr="006B3970">
        <w:rPr>
          <w:rFonts w:ascii="Times New Roman" w:hAnsi="Times New Roman" w:cs="Times New Roman"/>
          <w:sz w:val="24"/>
          <w:szCs w:val="24"/>
          <w:lang w:val="en-US"/>
        </w:rPr>
        <w:t xml:space="preserve">: </w:t>
      </w:r>
    </w:p>
    <w:p w:rsidR="0067468B" w:rsidRPr="006B3970" w:rsidRDefault="006B3970"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A</w:t>
      </w:r>
      <w:r w:rsidR="0067468B" w:rsidRPr="006B3970">
        <w:rPr>
          <w:rFonts w:ascii="Times New Roman" w:hAnsi="Times New Roman" w:cs="Times New Roman"/>
          <w:sz w:val="24"/>
          <w:szCs w:val="24"/>
          <w:lang w:val="en-US"/>
        </w:rPr>
        <w:t xml:space="preserve">rtifacts that lack a physical realization. </w:t>
      </w:r>
    </w:p>
    <w:p w:rsidR="0067468B" w:rsidRPr="006B3970" w:rsidRDefault="0067468B" w:rsidP="006B3970">
      <w:pPr>
        <w:pStyle w:val="Heading1"/>
        <w:spacing w:after="0" w:line="360" w:lineRule="auto"/>
        <w:ind w:left="-5"/>
        <w:rPr>
          <w:lang w:val="en-US"/>
        </w:rPr>
      </w:pPr>
      <w:r w:rsidRPr="006B3970">
        <w:lastRenderedPageBreak/>
        <w:t>The ontology of artifacts (Ingarden</w:t>
      </w:r>
      <w:r w:rsidR="000D1753" w:rsidRPr="000D1753">
        <w:rPr>
          <w:lang w:val="en-US"/>
        </w:rPr>
        <w:t>,</w:t>
      </w:r>
      <w:r w:rsidRPr="006B3970">
        <w:t xml:space="preserve"> Thomasson</w:t>
      </w:r>
      <w:r w:rsidR="000D1753" w:rsidRPr="000D1753">
        <w:rPr>
          <w:lang w:val="en-US"/>
        </w:rPr>
        <w:t>1999</w:t>
      </w:r>
      <w:r w:rsidRPr="006B3970">
        <w:t>)</w:t>
      </w:r>
      <w:r w:rsidR="003D090F" w:rsidRPr="006B3970">
        <w:t> </w:t>
      </w:r>
      <w:r w:rsidR="003D090F" w:rsidRPr="006B3970">
        <w:rPr>
          <w:u w:val="none"/>
          <w:lang w:val="en-US"/>
        </w:rPr>
        <w:t>:</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Artifacts are agent / mind-dependent, have a limited lifespan, may or may not come with a physical realization, and have the ability to represent. They are neither actions nor material objects nor abstract objects, but belong to a category of its own. </w:t>
      </w:r>
    </w:p>
    <w:p w:rsidR="0067468B" w:rsidRPr="006B3970" w:rsidRDefault="0067468B"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67468B" w:rsidRPr="006B3970" w:rsidRDefault="0067468B" w:rsidP="006B3970">
      <w:pPr>
        <w:pStyle w:val="Heading1"/>
        <w:spacing w:after="0" w:line="360" w:lineRule="auto"/>
        <w:ind w:left="-5"/>
      </w:pPr>
      <w:r w:rsidRPr="006B3970">
        <w:t>Further action-product pairs, with  products possibly lacking physical realization</w:t>
      </w:r>
      <w:r w:rsidRPr="006B3970">
        <w:rPr>
          <w:u w:val="none"/>
        </w:rPr>
        <w:t xml:space="preserve">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Law – act of declaring / passing it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Objects of art – act of creation </w:t>
      </w:r>
    </w:p>
    <w:p w:rsidR="0067468B" w:rsidRPr="006B3970" w:rsidRDefault="0067468B"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6B3970" w:rsidRPr="006B3970" w:rsidRDefault="0067468B" w:rsidP="006B3970">
      <w:pPr>
        <w:spacing w:after="0" w:line="360" w:lineRule="auto"/>
        <w:ind w:left="-5" w:right="590"/>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Objects of art possibly lacking physical realization: poetic, musical compositions </w:t>
      </w:r>
    </w:p>
    <w:p w:rsidR="0067468B" w:rsidRPr="006B3970" w:rsidRDefault="0067468B" w:rsidP="006B3970">
      <w:pPr>
        <w:spacing w:after="0" w:line="360" w:lineRule="auto"/>
        <w:ind w:left="-5" w:right="590"/>
        <w:rPr>
          <w:rFonts w:ascii="Times New Roman" w:hAnsi="Times New Roman" w:cs="Times New Roman"/>
          <w:sz w:val="24"/>
          <w:szCs w:val="24"/>
          <w:lang w:val="en-US"/>
        </w:rPr>
      </w:pPr>
      <w:r w:rsidRPr="006B3970">
        <w:rPr>
          <w:rFonts w:ascii="Times New Roman" w:hAnsi="Times New Roman" w:cs="Times New Roman"/>
          <w:sz w:val="24"/>
          <w:szCs w:val="24"/>
          <w:lang w:val="en-US"/>
        </w:rPr>
        <w:t>Object</w:t>
      </w:r>
      <w:r w:rsidR="006B3970" w:rsidRPr="006B3970">
        <w:rPr>
          <w:rFonts w:ascii="Times New Roman" w:hAnsi="Times New Roman" w:cs="Times New Roman"/>
          <w:sz w:val="24"/>
          <w:szCs w:val="24"/>
          <w:lang w:val="en-US"/>
        </w:rPr>
        <w:t>s</w:t>
      </w:r>
      <w:r w:rsidRPr="006B3970">
        <w:rPr>
          <w:rFonts w:ascii="Times New Roman" w:hAnsi="Times New Roman" w:cs="Times New Roman"/>
          <w:sz w:val="24"/>
          <w:szCs w:val="24"/>
          <w:lang w:val="en-US"/>
        </w:rPr>
        <w:t xml:space="preserve"> of art with multiple realizations: books, uncast statues  </w:t>
      </w:r>
    </w:p>
    <w:p w:rsidR="0067468B" w:rsidRPr="006B3970" w:rsidRDefault="0067468B"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67468B" w:rsidRPr="006B3970" w:rsidRDefault="0067468B" w:rsidP="006B3970">
      <w:pPr>
        <w:pStyle w:val="Heading1"/>
        <w:spacing w:after="0" w:line="360" w:lineRule="auto"/>
        <w:ind w:left="-5"/>
      </w:pPr>
      <w:r w:rsidRPr="006B3970">
        <w:t>Cognitive and illocutionary products as artifacts</w:t>
      </w:r>
      <w:r w:rsidRPr="006B3970">
        <w:rPr>
          <w:u w:val="none"/>
        </w:rPr>
        <w:t xml:space="preserve">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With physical realization: claims, screams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With material realization: writings </w:t>
      </w:r>
    </w:p>
    <w:p w:rsidR="00755949" w:rsidRPr="006B3970" w:rsidRDefault="003D090F"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w:t>
      </w:r>
    </w:p>
    <w:p w:rsidR="003D090F" w:rsidRPr="001172C0" w:rsidRDefault="003D090F" w:rsidP="006B3970">
      <w:pPr>
        <w:pStyle w:val="Heading2"/>
        <w:spacing w:after="0" w:line="360" w:lineRule="auto"/>
        <w:ind w:left="-5"/>
        <w:rPr>
          <w:b/>
          <w:u w:val="none"/>
          <w:lang w:val="en-US"/>
        </w:rPr>
      </w:pPr>
    </w:p>
    <w:p w:rsidR="00755949" w:rsidRPr="006B3970" w:rsidRDefault="003D090F" w:rsidP="006B3970">
      <w:pPr>
        <w:pStyle w:val="Heading2"/>
        <w:spacing w:after="0" w:line="360" w:lineRule="auto"/>
        <w:ind w:left="-5"/>
      </w:pPr>
      <w:r w:rsidRPr="000D1753">
        <w:rPr>
          <w:b/>
          <w:u w:val="none"/>
          <w:lang w:val="en-US"/>
        </w:rPr>
        <w:t>4</w:t>
      </w:r>
      <w:r w:rsidR="00755949" w:rsidRPr="006B3970">
        <w:rPr>
          <w:b/>
          <w:u w:val="none"/>
        </w:rPr>
        <w:t>.   Towards a larger category than products: attitudinal and modal objects</w:t>
      </w:r>
      <w:r w:rsidR="000D1753" w:rsidRPr="000D1753">
        <w:rPr>
          <w:b/>
          <w:u w:val="none"/>
          <w:lang w:val="en-US"/>
        </w:rPr>
        <w:t xml:space="preserve"> as </w:t>
      </w:r>
      <w:proofErr w:type="spellStart"/>
      <w:r w:rsidR="000D1753" w:rsidRPr="000D1753">
        <w:rPr>
          <w:b/>
          <w:u w:val="none"/>
          <w:lang w:val="en-US"/>
        </w:rPr>
        <w:t>sat</w:t>
      </w:r>
      <w:r w:rsidR="000D1753">
        <w:rPr>
          <w:b/>
          <w:u w:val="none"/>
          <w:lang w:val="en-US"/>
        </w:rPr>
        <w:t>i</w:t>
      </w:r>
      <w:r w:rsidR="001172C0">
        <w:rPr>
          <w:b/>
          <w:u w:val="none"/>
          <w:lang w:val="en-US"/>
        </w:rPr>
        <w:t>s</w:t>
      </w:r>
      <w:r w:rsidR="000D1753">
        <w:rPr>
          <w:b/>
          <w:u w:val="none"/>
          <w:lang w:val="en-US"/>
        </w:rPr>
        <w:t>fiables</w:t>
      </w:r>
      <w:proofErr w:type="spellEnd"/>
      <w:r w:rsidR="00755949" w:rsidRPr="006B3970">
        <w:rPr>
          <w:b/>
          <w:u w:val="none"/>
        </w:rPr>
        <w:t xml:space="preserve">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2A13AC"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Attitudinal objects properly include cognitive and illocutionary products </w:t>
      </w:r>
    </w:p>
    <w:p w:rsidR="00755949" w:rsidRPr="006B3970" w:rsidRDefault="006B3970"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1.  </w:t>
      </w:r>
      <w:r w:rsidR="002A13AC" w:rsidRPr="006B3970">
        <w:rPr>
          <w:rFonts w:ascii="Times New Roman" w:hAnsi="Times New Roman" w:cs="Times New Roman"/>
          <w:sz w:val="24"/>
          <w:szCs w:val="24"/>
          <w:lang w:val="en-US"/>
        </w:rPr>
        <w:t xml:space="preserve"> </w:t>
      </w:r>
      <w:r w:rsidR="00755949" w:rsidRPr="006B3970">
        <w:rPr>
          <w:rFonts w:ascii="Times New Roman" w:hAnsi="Times New Roman" w:cs="Times New Roman"/>
          <w:sz w:val="24"/>
          <w:szCs w:val="24"/>
          <w:lang w:val="en-US"/>
        </w:rPr>
        <w:t xml:space="preserve">Attitudinal objects that are </w:t>
      </w:r>
      <w:r w:rsidR="00755949" w:rsidRPr="006B3970">
        <w:rPr>
          <w:rFonts w:ascii="Times New Roman" w:hAnsi="Times New Roman" w:cs="Times New Roman"/>
          <w:sz w:val="24"/>
          <w:szCs w:val="24"/>
          <w:u w:val="single" w:color="000000"/>
          <w:lang w:val="en-US"/>
        </w:rPr>
        <w:t>state-related</w:t>
      </w:r>
      <w:r w:rsidR="00755949" w:rsidRPr="006B3970">
        <w:rPr>
          <w:rFonts w:ascii="Times New Roman" w:hAnsi="Times New Roman" w:cs="Times New Roman"/>
          <w:sz w:val="24"/>
          <w:szCs w:val="24"/>
          <w:lang w:val="en-US"/>
        </w:rPr>
        <w:t xml:space="preserve"> and </w:t>
      </w:r>
      <w:r w:rsidR="002A13AC" w:rsidRPr="006B3970">
        <w:rPr>
          <w:rFonts w:ascii="Times New Roman" w:hAnsi="Times New Roman" w:cs="Times New Roman"/>
          <w:sz w:val="24"/>
          <w:szCs w:val="24"/>
          <w:lang w:val="en-US"/>
        </w:rPr>
        <w:t xml:space="preserve">are </w:t>
      </w:r>
      <w:r w:rsidR="00755949" w:rsidRPr="006B3970">
        <w:rPr>
          <w:rFonts w:ascii="Times New Roman" w:hAnsi="Times New Roman" w:cs="Times New Roman"/>
          <w:sz w:val="24"/>
          <w:szCs w:val="24"/>
          <w:lang w:val="en-US"/>
        </w:rPr>
        <w:t xml:space="preserve">not necessarily the product of an act: beliefs, intentions, desires </w:t>
      </w:r>
    </w:p>
    <w:p w:rsidR="002A13AC" w:rsidRPr="006B3970" w:rsidRDefault="006B3970"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2.   </w:t>
      </w:r>
      <w:r w:rsidR="002A13AC" w:rsidRPr="006B3970">
        <w:rPr>
          <w:rFonts w:ascii="Times New Roman" w:hAnsi="Times New Roman" w:cs="Times New Roman"/>
          <w:sz w:val="24"/>
          <w:szCs w:val="24"/>
          <w:lang w:val="en-US"/>
        </w:rPr>
        <w:t xml:space="preserve"> </w:t>
      </w:r>
      <w:r w:rsidR="00755949" w:rsidRPr="006B3970">
        <w:rPr>
          <w:rFonts w:ascii="Times New Roman" w:hAnsi="Times New Roman" w:cs="Times New Roman"/>
          <w:sz w:val="24"/>
          <w:szCs w:val="24"/>
          <w:lang w:val="en-US"/>
        </w:rPr>
        <w:t xml:space="preserve">Attitudinal objects that are prior to their related act, as occurrences </w:t>
      </w:r>
      <w:r w:rsidR="002A13AC" w:rsidRPr="006B3970">
        <w:rPr>
          <w:rFonts w:ascii="Times New Roman" w:hAnsi="Times New Roman" w:cs="Times New Roman"/>
          <w:sz w:val="24"/>
          <w:szCs w:val="24"/>
          <w:lang w:val="en-US"/>
        </w:rPr>
        <w:t xml:space="preserve">or results </w:t>
      </w:r>
      <w:r w:rsidR="00755949" w:rsidRPr="006B3970">
        <w:rPr>
          <w:rFonts w:ascii="Times New Roman" w:hAnsi="Times New Roman" w:cs="Times New Roman"/>
          <w:sz w:val="24"/>
          <w:szCs w:val="24"/>
          <w:lang w:val="en-US"/>
        </w:rPr>
        <w:t xml:space="preserve">defining acts, but not products of acts: conclusions, recognitions, judgments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u w:val="single" w:color="000000"/>
          <w:lang w:val="en-US"/>
        </w:rPr>
        <w:t>Modal objects</w:t>
      </w:r>
      <w:r w:rsidRPr="006B3970">
        <w:rPr>
          <w:rFonts w:ascii="Times New Roman" w:hAnsi="Times New Roman" w:cs="Times New Roman"/>
          <w:sz w:val="24"/>
          <w:szCs w:val="24"/>
          <w:lang w:val="en-US"/>
        </w:rPr>
        <w:t xml:space="preserve">: obligations, permissions, needs, dispositions, abilities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Modal objects share the relevant content-related properties of attitudinal objects</w:t>
      </w:r>
      <w:r w:rsidR="002A13AC" w:rsidRPr="006B3970">
        <w:rPr>
          <w:rFonts w:ascii="Times New Roman" w:hAnsi="Times New Roman" w:cs="Times New Roman"/>
          <w:sz w:val="24"/>
          <w:szCs w:val="24"/>
          <w:lang w:val="en-US"/>
        </w:rPr>
        <w:t>.</w:t>
      </w:r>
    </w:p>
    <w:p w:rsidR="006B3970" w:rsidRPr="006B3970" w:rsidRDefault="006B3970" w:rsidP="006B3970">
      <w:pPr>
        <w:spacing w:after="0" w:line="360" w:lineRule="auto"/>
        <w:ind w:left="-5"/>
        <w:rPr>
          <w:rFonts w:ascii="Times New Roman" w:hAnsi="Times New Roman" w:cs="Times New Roman"/>
          <w:sz w:val="24"/>
          <w:szCs w:val="24"/>
          <w:lang w:val="en-US"/>
        </w:rPr>
      </w:pPr>
    </w:p>
    <w:p w:rsidR="006B3970" w:rsidRPr="006B3970" w:rsidRDefault="002A13AC" w:rsidP="006B3970">
      <w:pPr>
        <w:spacing w:after="0" w:line="360" w:lineRule="auto"/>
        <w:ind w:left="-5" w:right="-1"/>
        <w:jc w:val="both"/>
        <w:rPr>
          <w:rFonts w:ascii="Times New Roman" w:hAnsi="Times New Roman" w:cs="Times New Roman"/>
          <w:sz w:val="24"/>
          <w:szCs w:val="24"/>
          <w:u w:val="single"/>
          <w:lang w:val="en-US"/>
        </w:rPr>
      </w:pPr>
      <w:r w:rsidRPr="006B3970">
        <w:rPr>
          <w:rFonts w:ascii="Times New Roman" w:hAnsi="Times New Roman" w:cs="Times New Roman"/>
          <w:sz w:val="24"/>
          <w:szCs w:val="24"/>
          <w:u w:val="single"/>
          <w:lang w:val="en-US"/>
        </w:rPr>
        <w:t>Content</w:t>
      </w:r>
      <w:r w:rsidR="00EE50C3" w:rsidRPr="006B3970">
        <w:rPr>
          <w:rFonts w:ascii="Times New Roman" w:hAnsi="Times New Roman" w:cs="Times New Roman"/>
          <w:sz w:val="24"/>
          <w:szCs w:val="24"/>
          <w:u w:val="single"/>
          <w:lang w:val="en-US"/>
        </w:rPr>
        <w:t>-related propertie</w:t>
      </w:r>
      <w:r w:rsidRPr="006B3970">
        <w:rPr>
          <w:rFonts w:ascii="Times New Roman" w:hAnsi="Times New Roman" w:cs="Times New Roman"/>
          <w:sz w:val="24"/>
          <w:szCs w:val="24"/>
          <w:u w:val="single"/>
          <w:lang w:val="en-US"/>
        </w:rPr>
        <w:t>s</w:t>
      </w:r>
    </w:p>
    <w:p w:rsidR="00EE50C3" w:rsidRPr="006B3970" w:rsidRDefault="006B3970" w:rsidP="006B3970">
      <w:pPr>
        <w:spacing w:after="0" w:line="360" w:lineRule="auto"/>
        <w:ind w:left="-5" w:right="-1"/>
        <w:jc w:val="both"/>
        <w:rPr>
          <w:rFonts w:ascii="Times New Roman" w:hAnsi="Times New Roman" w:cs="Times New Roman"/>
          <w:sz w:val="24"/>
          <w:szCs w:val="24"/>
          <w:lang w:val="en-US"/>
        </w:rPr>
      </w:pPr>
      <w:r w:rsidRPr="006B3970">
        <w:rPr>
          <w:rFonts w:ascii="Times New Roman" w:hAnsi="Times New Roman" w:cs="Times New Roman"/>
          <w:sz w:val="24"/>
          <w:szCs w:val="24"/>
          <w:lang w:val="en-US"/>
        </w:rPr>
        <w:t>H</w:t>
      </w:r>
      <w:r w:rsidR="00EE50C3" w:rsidRPr="006B3970">
        <w:rPr>
          <w:rFonts w:ascii="Times New Roman" w:hAnsi="Times New Roman" w:cs="Times New Roman"/>
          <w:sz w:val="24"/>
          <w:szCs w:val="24"/>
          <w:lang w:val="en-US"/>
        </w:rPr>
        <w:t>aving satisfaction conditions, standing in similarity relations based on shared content only, having a part structure strictly based on partial content</w:t>
      </w:r>
      <w:r w:rsidR="002A13AC" w:rsidRPr="006B3970">
        <w:rPr>
          <w:rFonts w:ascii="Times New Roman" w:hAnsi="Times New Roman" w:cs="Times New Roman"/>
          <w:sz w:val="24"/>
          <w:szCs w:val="24"/>
          <w:lang w:val="en-US"/>
        </w:rPr>
        <w:t>.</w:t>
      </w:r>
    </w:p>
    <w:p w:rsidR="006B3970" w:rsidRPr="006B3970" w:rsidRDefault="00EE50C3" w:rsidP="006B3970">
      <w:pPr>
        <w:spacing w:after="0" w:line="360" w:lineRule="auto"/>
        <w:ind w:left="-5" w:right="2622"/>
        <w:rPr>
          <w:rFonts w:ascii="Times New Roman" w:hAnsi="Times New Roman" w:cs="Times New Roman"/>
          <w:sz w:val="24"/>
          <w:szCs w:val="24"/>
          <w:lang w:val="en-US"/>
        </w:rPr>
      </w:pPr>
      <w:r w:rsidRPr="006B3970">
        <w:rPr>
          <w:rFonts w:ascii="Times New Roman" w:hAnsi="Times New Roman" w:cs="Times New Roman"/>
          <w:sz w:val="24"/>
          <w:szCs w:val="24"/>
          <w:u w:val="single" w:color="000000"/>
          <w:lang w:val="en-US"/>
        </w:rPr>
        <w:t>One major difference between modal and attitudinal objects</w:t>
      </w:r>
      <w:r w:rsidRPr="006B3970">
        <w:rPr>
          <w:rFonts w:ascii="Times New Roman" w:hAnsi="Times New Roman" w:cs="Times New Roman"/>
          <w:sz w:val="24"/>
          <w:szCs w:val="24"/>
          <w:lang w:val="en-US"/>
        </w:rPr>
        <w:t xml:space="preserve"> </w:t>
      </w:r>
    </w:p>
    <w:p w:rsidR="00EE50C3" w:rsidRPr="006B3970" w:rsidRDefault="00EE50C3"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Modal objects may last beyond the act that created them</w:t>
      </w:r>
      <w:r w:rsidR="006B3970" w:rsidRPr="006B3970">
        <w:rPr>
          <w:rFonts w:ascii="Times New Roman" w:hAnsi="Times New Roman" w:cs="Times New Roman"/>
          <w:sz w:val="24"/>
          <w:szCs w:val="24"/>
          <w:lang w:val="en-US"/>
        </w:rPr>
        <w:t>: permission, obligation, offer</w:t>
      </w:r>
    </w:p>
    <w:p w:rsidR="00EE50C3" w:rsidRPr="006B3970" w:rsidRDefault="00EE50C3" w:rsidP="006B3970">
      <w:pPr>
        <w:pStyle w:val="Heading2"/>
        <w:spacing w:after="0" w:line="360" w:lineRule="auto"/>
        <w:ind w:left="-5"/>
      </w:pPr>
      <w:r w:rsidRPr="006B3970">
        <w:lastRenderedPageBreak/>
        <w:t>Modal objects may be, but need not be products of acts</w:t>
      </w:r>
      <w:r w:rsidRPr="006B3970">
        <w:rPr>
          <w:u w:val="none"/>
        </w:rPr>
        <w:t xml:space="preserve"> </w:t>
      </w:r>
    </w:p>
    <w:p w:rsidR="00EE50C3" w:rsidRPr="006B3970" w:rsidRDefault="00EE50C3" w:rsidP="006B3970">
      <w:pPr>
        <w:spacing w:after="0" w:line="360" w:lineRule="auto"/>
        <w:ind w:left="-5" w:right="386"/>
        <w:jc w:val="both"/>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r w:rsidR="002A13AC" w:rsidRPr="006B3970">
        <w:rPr>
          <w:rFonts w:ascii="Times New Roman" w:hAnsi="Times New Roman" w:cs="Times New Roman"/>
          <w:sz w:val="24"/>
          <w:szCs w:val="24"/>
          <w:lang w:val="en-US"/>
        </w:rPr>
        <w:t>Strong</w:t>
      </w:r>
      <w:r w:rsidRPr="006B3970">
        <w:rPr>
          <w:rFonts w:ascii="Times New Roman" w:hAnsi="Times New Roman" w:cs="Times New Roman"/>
          <w:sz w:val="24"/>
          <w:szCs w:val="24"/>
          <w:lang w:val="en-US"/>
        </w:rPr>
        <w:t>’ (or explicit) obligations and permissions are generally products of acts (of demanding or permitting), but not ‘</w:t>
      </w:r>
      <w:r w:rsidR="002A13AC" w:rsidRPr="006B3970">
        <w:rPr>
          <w:rFonts w:ascii="Times New Roman" w:hAnsi="Times New Roman" w:cs="Times New Roman"/>
          <w:sz w:val="24"/>
          <w:szCs w:val="24"/>
          <w:lang w:val="en-US"/>
        </w:rPr>
        <w:t>weak</w:t>
      </w:r>
      <w:r w:rsidRPr="006B3970">
        <w:rPr>
          <w:rFonts w:ascii="Times New Roman" w:hAnsi="Times New Roman" w:cs="Times New Roman"/>
          <w:sz w:val="24"/>
          <w:szCs w:val="24"/>
          <w:lang w:val="en-US"/>
        </w:rPr>
        <w:t xml:space="preserve">’ (or implicit) permissions and obligations, nor are various sorts of needs and abilities. </w:t>
      </w:r>
    </w:p>
    <w:p w:rsidR="002A13AC" w:rsidRPr="006B3970" w:rsidRDefault="002A13AC" w:rsidP="006B3970">
      <w:pPr>
        <w:spacing w:after="0" w:line="360" w:lineRule="auto"/>
        <w:ind w:left="-5" w:right="386"/>
        <w:jc w:val="both"/>
        <w:rPr>
          <w:rFonts w:ascii="Times New Roman" w:hAnsi="Times New Roman" w:cs="Times New Roman"/>
          <w:sz w:val="24"/>
          <w:szCs w:val="24"/>
          <w:lang w:val="en-US"/>
        </w:rPr>
      </w:pPr>
    </w:p>
    <w:p w:rsidR="00EE50C3" w:rsidRPr="006B3970" w:rsidRDefault="00EE50C3" w:rsidP="006B3970">
      <w:pPr>
        <w:pStyle w:val="Heading2"/>
        <w:spacing w:after="0" w:line="360" w:lineRule="auto"/>
        <w:ind w:left="-5"/>
      </w:pPr>
      <w:r w:rsidRPr="006B3970">
        <w:t>Some attitudinal objects may have a modal component</w:t>
      </w:r>
      <w:r w:rsidRPr="006B3970">
        <w:rPr>
          <w:u w:val="none"/>
        </w:rPr>
        <w:t xml:space="preserve"> </w:t>
      </w:r>
    </w:p>
    <w:p w:rsidR="00EE50C3" w:rsidRPr="006B3970" w:rsidRDefault="00EE50C3"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Claims, promises, requests may last beyond the acts that produced them.  </w:t>
      </w:r>
    </w:p>
    <w:p w:rsidR="006B3970" w:rsidRPr="006B3970" w:rsidRDefault="006B3970"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Linguistic i</w:t>
      </w:r>
      <w:r w:rsidR="00EE50C3" w:rsidRPr="006B3970">
        <w:rPr>
          <w:rFonts w:ascii="Times New Roman" w:hAnsi="Times New Roman" w:cs="Times New Roman"/>
          <w:sz w:val="24"/>
          <w:szCs w:val="24"/>
          <w:lang w:val="en-US"/>
        </w:rPr>
        <w:t xml:space="preserve">ndication: </w:t>
      </w:r>
    </w:p>
    <w:p w:rsidR="00EE50C3" w:rsidRPr="006B3970" w:rsidRDefault="006B3970"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P</w:t>
      </w:r>
      <w:r w:rsidR="00EE50C3" w:rsidRPr="006B3970">
        <w:rPr>
          <w:rFonts w:ascii="Times New Roman" w:hAnsi="Times New Roman" w:cs="Times New Roman"/>
          <w:sz w:val="24"/>
          <w:szCs w:val="24"/>
          <w:lang w:val="en-US"/>
        </w:rPr>
        <w:t xml:space="preserve">resent tense in </w:t>
      </w:r>
      <w:proofErr w:type="spellStart"/>
      <w:r w:rsidR="00EE50C3" w:rsidRPr="006B3970">
        <w:rPr>
          <w:rFonts w:ascii="Times New Roman" w:hAnsi="Times New Roman" w:cs="Times New Roman"/>
          <w:sz w:val="24"/>
          <w:szCs w:val="24"/>
          <w:lang w:val="en-US"/>
        </w:rPr>
        <w:t>specificational</w:t>
      </w:r>
      <w:proofErr w:type="spellEnd"/>
      <w:r w:rsidR="00EE50C3" w:rsidRPr="006B3970">
        <w:rPr>
          <w:rFonts w:ascii="Times New Roman" w:hAnsi="Times New Roman" w:cs="Times New Roman"/>
          <w:sz w:val="24"/>
          <w:szCs w:val="24"/>
          <w:lang w:val="en-US"/>
        </w:rPr>
        <w:t xml:space="preserve"> sentences with attitudinal objects created in the past: </w:t>
      </w:r>
    </w:p>
    <w:p w:rsidR="00EE50C3" w:rsidRPr="006B3970" w:rsidRDefault="00EE50C3"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w:t>
      </w:r>
      <w:r w:rsidR="002A13AC" w:rsidRPr="006B3970">
        <w:rPr>
          <w:rFonts w:ascii="Times New Roman" w:hAnsi="Times New Roman" w:cs="Times New Roman"/>
          <w:sz w:val="24"/>
          <w:szCs w:val="24"/>
          <w:lang w:val="en-US"/>
        </w:rPr>
        <w:t>5’</w:t>
      </w:r>
      <w:r w:rsidRPr="006B3970">
        <w:rPr>
          <w:rFonts w:ascii="Times New Roman" w:hAnsi="Times New Roman" w:cs="Times New Roman"/>
          <w:sz w:val="24"/>
          <w:szCs w:val="24"/>
          <w:lang w:val="en-US"/>
        </w:rPr>
        <w:t xml:space="preserve">) John’s claim / promise / request is that S. </w:t>
      </w:r>
    </w:p>
    <w:p w:rsidR="00EE50C3" w:rsidRPr="006B3970" w:rsidRDefault="00EE50C3"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This would go along with more recent commitment-based views of assertions.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294C90" w:rsidRPr="006B3970" w:rsidRDefault="00294C90" w:rsidP="006B3970">
      <w:pPr>
        <w:pStyle w:val="Heading2"/>
        <w:spacing w:after="0" w:line="360" w:lineRule="auto"/>
        <w:ind w:left="-5"/>
        <w:rPr>
          <w:b/>
          <w:u w:val="none"/>
        </w:rPr>
      </w:pPr>
    </w:p>
    <w:p w:rsidR="00755949" w:rsidRPr="006B3970" w:rsidRDefault="00294C90" w:rsidP="006B3970">
      <w:pPr>
        <w:pStyle w:val="Heading2"/>
        <w:spacing w:after="0" w:line="360" w:lineRule="auto"/>
        <w:ind w:left="-5"/>
      </w:pPr>
      <w:r w:rsidRPr="001172C0">
        <w:rPr>
          <w:b/>
          <w:u w:val="none"/>
          <w:lang w:val="en-US"/>
        </w:rPr>
        <w:t>5</w:t>
      </w:r>
      <w:r w:rsidR="00755949" w:rsidRPr="006B3970">
        <w:rPr>
          <w:b/>
          <w:u w:val="none"/>
        </w:rPr>
        <w:t xml:space="preserve">.   Further elaboration and extension of the characteristics of actions / states and attitudinal objects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2A13AC" w:rsidRPr="006B3970" w:rsidRDefault="00294C90" w:rsidP="006B3970">
      <w:pPr>
        <w:spacing w:after="0" w:line="360" w:lineRule="auto"/>
        <w:ind w:left="-5" w:right="4394"/>
        <w:rPr>
          <w:rFonts w:ascii="Times New Roman" w:eastAsia="Times New Roman" w:hAnsi="Times New Roman" w:cs="Times New Roman"/>
          <w:b/>
          <w:sz w:val="24"/>
          <w:szCs w:val="24"/>
          <w:lang w:val="en-US"/>
        </w:rPr>
      </w:pPr>
      <w:r w:rsidRPr="006B3970">
        <w:rPr>
          <w:rFonts w:ascii="Times New Roman" w:eastAsia="Times New Roman" w:hAnsi="Times New Roman" w:cs="Times New Roman"/>
          <w:b/>
          <w:sz w:val="24"/>
          <w:szCs w:val="24"/>
          <w:lang w:val="en-US"/>
        </w:rPr>
        <w:t>5</w:t>
      </w:r>
      <w:r w:rsidR="00755949" w:rsidRPr="006B3970">
        <w:rPr>
          <w:rFonts w:ascii="Times New Roman" w:eastAsia="Times New Roman" w:hAnsi="Times New Roman" w:cs="Times New Roman"/>
          <w:b/>
          <w:sz w:val="24"/>
          <w:szCs w:val="24"/>
          <w:lang w:val="en-US"/>
        </w:rPr>
        <w:t xml:space="preserve">. 1.   Truth- and satisfaction conditions </w:t>
      </w:r>
    </w:p>
    <w:p w:rsidR="00755949" w:rsidRPr="006B3970" w:rsidRDefault="00755949" w:rsidP="006B3970">
      <w:pPr>
        <w:spacing w:after="0" w:line="360" w:lineRule="auto"/>
        <w:ind w:left="-5" w:right="4394"/>
        <w:rPr>
          <w:rFonts w:ascii="Times New Roman" w:hAnsi="Times New Roman" w:cs="Times New Roman"/>
          <w:sz w:val="24"/>
          <w:szCs w:val="24"/>
          <w:lang w:val="en-US"/>
        </w:rPr>
      </w:pPr>
      <w:r w:rsidRPr="006B3970">
        <w:rPr>
          <w:rFonts w:ascii="Times New Roman" w:hAnsi="Times New Roman" w:cs="Times New Roman"/>
          <w:sz w:val="24"/>
          <w:szCs w:val="24"/>
          <w:u w:val="single" w:color="000000"/>
          <w:lang w:val="en-US"/>
        </w:rPr>
        <w:t>Truth predicates:</w:t>
      </w:r>
      <w:r w:rsidRPr="006B3970">
        <w:rPr>
          <w:rFonts w:ascii="Times New Roman" w:hAnsi="Times New Roman" w:cs="Times New Roman"/>
          <w:sz w:val="24"/>
          <w:szCs w:val="24"/>
          <w:lang w:val="en-US"/>
        </w:rPr>
        <w:t xml:space="preserve"> </w:t>
      </w:r>
    </w:p>
    <w:p w:rsidR="00755949" w:rsidRPr="006B3970" w:rsidRDefault="00755949" w:rsidP="006B3970">
      <w:pPr>
        <w:numPr>
          <w:ilvl w:val="0"/>
          <w:numId w:val="21"/>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John’s claim that that S is true / false. </w:t>
      </w:r>
    </w:p>
    <w:p w:rsidR="00755949" w:rsidRPr="006B3970" w:rsidRDefault="002A13AC"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John’s claiming that S is true / false. </w:t>
      </w:r>
    </w:p>
    <w:p w:rsidR="00755949" w:rsidRPr="006B3970" w:rsidRDefault="002A13AC"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c.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John’s speech act (of claiming) is true.  </w:t>
      </w:r>
    </w:p>
    <w:p w:rsidR="00755949" w:rsidRPr="000D1753" w:rsidRDefault="00755949" w:rsidP="006B3970">
      <w:pPr>
        <w:spacing w:after="0" w:line="360" w:lineRule="auto"/>
        <w:ind w:left="-5"/>
        <w:rPr>
          <w:rFonts w:ascii="Times New Roman" w:hAnsi="Times New Roman" w:cs="Times New Roman"/>
          <w:sz w:val="24"/>
          <w:szCs w:val="24"/>
          <w:lang w:val="en-US"/>
        </w:rPr>
      </w:pPr>
      <w:r w:rsidRPr="000D1753">
        <w:rPr>
          <w:rFonts w:ascii="Times New Roman" w:hAnsi="Times New Roman" w:cs="Times New Roman"/>
          <w:sz w:val="24"/>
          <w:szCs w:val="24"/>
          <w:u w:val="single" w:color="000000"/>
          <w:lang w:val="en-US"/>
        </w:rPr>
        <w:t>Predicates of fulfil</w:t>
      </w:r>
      <w:r w:rsidR="002A13AC" w:rsidRPr="000D1753">
        <w:rPr>
          <w:rFonts w:ascii="Times New Roman" w:hAnsi="Times New Roman" w:cs="Times New Roman"/>
          <w:sz w:val="24"/>
          <w:szCs w:val="24"/>
          <w:u w:val="single" w:color="000000"/>
          <w:lang w:val="en-US"/>
        </w:rPr>
        <w:t>l</w:t>
      </w:r>
      <w:r w:rsidRPr="000D1753">
        <w:rPr>
          <w:rFonts w:ascii="Times New Roman" w:hAnsi="Times New Roman" w:cs="Times New Roman"/>
          <w:sz w:val="24"/>
          <w:szCs w:val="24"/>
          <w:u w:val="single" w:color="000000"/>
          <w:lang w:val="en-US"/>
        </w:rPr>
        <w:t>ment</w:t>
      </w:r>
      <w:r w:rsidR="000D1753" w:rsidRPr="000D1753">
        <w:rPr>
          <w:rFonts w:ascii="Times New Roman" w:hAnsi="Times New Roman" w:cs="Times New Roman"/>
          <w:sz w:val="24"/>
          <w:szCs w:val="24"/>
          <w:u w:val="single" w:color="000000"/>
          <w:lang w:val="en-US"/>
        </w:rPr>
        <w:t xml:space="preserve"> (noted also in Ulrich 1976)</w:t>
      </w:r>
    </w:p>
    <w:p w:rsidR="00755949" w:rsidRPr="006B3970" w:rsidRDefault="00755949" w:rsidP="006B3970">
      <w:pPr>
        <w:numPr>
          <w:ilvl w:val="0"/>
          <w:numId w:val="21"/>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John’s request to be promoted was fulfilled / satisfied/. </w:t>
      </w:r>
    </w:p>
    <w:p w:rsidR="00755949" w:rsidRPr="006B3970" w:rsidRDefault="002A13AC"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John’s act of requesting was fulfilled / satisfied. </w:t>
      </w:r>
    </w:p>
    <w:p w:rsidR="00755949" w:rsidRPr="006B3970" w:rsidRDefault="00755949" w:rsidP="006B3970">
      <w:pPr>
        <w:numPr>
          <w:ilvl w:val="0"/>
          <w:numId w:val="21"/>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Mary accepted the offer. </w:t>
      </w:r>
    </w:p>
    <w:p w:rsidR="002A13AC" w:rsidRPr="006B3970" w:rsidRDefault="002A13AC"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Mary accepted the act of offering. </w:t>
      </w:r>
    </w:p>
    <w:p w:rsidR="00755949" w:rsidRPr="006B3970" w:rsidRDefault="00755949" w:rsidP="006B3970">
      <w:pPr>
        <w:spacing w:after="0" w:line="360" w:lineRule="auto"/>
        <w:rPr>
          <w:rFonts w:ascii="Times New Roman" w:hAnsi="Times New Roman" w:cs="Times New Roman"/>
          <w:sz w:val="24"/>
          <w:szCs w:val="24"/>
        </w:rPr>
      </w:pPr>
      <w:proofErr w:type="spellStart"/>
      <w:r w:rsidRPr="006B3970">
        <w:rPr>
          <w:rFonts w:ascii="Times New Roman" w:hAnsi="Times New Roman" w:cs="Times New Roman"/>
          <w:sz w:val="24"/>
          <w:szCs w:val="24"/>
          <w:u w:val="single" w:color="000000"/>
        </w:rPr>
        <w:t>Predicates</w:t>
      </w:r>
      <w:proofErr w:type="spellEnd"/>
      <w:r w:rsidRPr="006B3970">
        <w:rPr>
          <w:rFonts w:ascii="Times New Roman" w:hAnsi="Times New Roman" w:cs="Times New Roman"/>
          <w:sz w:val="24"/>
          <w:szCs w:val="24"/>
          <w:u w:val="single" w:color="000000"/>
        </w:rPr>
        <w:t xml:space="preserve"> of </w:t>
      </w:r>
      <w:proofErr w:type="spellStart"/>
      <w:r w:rsidRPr="006B3970">
        <w:rPr>
          <w:rFonts w:ascii="Times New Roman" w:hAnsi="Times New Roman" w:cs="Times New Roman"/>
          <w:sz w:val="24"/>
          <w:szCs w:val="24"/>
          <w:u w:val="single" w:color="000000"/>
        </w:rPr>
        <w:t>realization</w:t>
      </w:r>
      <w:proofErr w:type="spellEnd"/>
      <w:r w:rsidRPr="006B3970">
        <w:rPr>
          <w:rFonts w:ascii="Times New Roman" w:hAnsi="Times New Roman" w:cs="Times New Roman"/>
          <w:sz w:val="24"/>
          <w:szCs w:val="24"/>
        </w:rPr>
        <w:t xml:space="preserve"> </w:t>
      </w:r>
    </w:p>
    <w:p w:rsidR="00755949" w:rsidRPr="006B3970" w:rsidRDefault="00755949" w:rsidP="006B3970">
      <w:pPr>
        <w:numPr>
          <w:ilvl w:val="0"/>
          <w:numId w:val="21"/>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John’s decision to postpone the meeting was implemented. </w:t>
      </w:r>
    </w:p>
    <w:p w:rsidR="00755949" w:rsidRPr="006B3970" w:rsidRDefault="002A13AC"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John’s act of deciding was implemented. </w:t>
      </w:r>
    </w:p>
    <w:p w:rsidR="00755949" w:rsidRPr="006B3970" w:rsidRDefault="00755949" w:rsidP="006B3970">
      <w:pPr>
        <w:numPr>
          <w:ilvl w:val="0"/>
          <w:numId w:val="21"/>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John realized his intention. </w:t>
      </w:r>
    </w:p>
    <w:p w:rsidR="00755949" w:rsidRPr="006B3970" w:rsidRDefault="002A13AC"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John realized his (state of) intending. </w:t>
      </w:r>
    </w:p>
    <w:p w:rsidR="00755949" w:rsidRPr="006B3970" w:rsidRDefault="00755949" w:rsidP="006B3970">
      <w:pPr>
        <w:pStyle w:val="Heading1"/>
        <w:spacing w:after="0" w:line="360" w:lineRule="auto"/>
        <w:ind w:left="-5"/>
      </w:pPr>
      <w:r w:rsidRPr="006B3970">
        <w:t>Action-related predicates of satisfaction</w:t>
      </w:r>
      <w:r w:rsidRPr="006B3970">
        <w:rPr>
          <w:u w:val="none"/>
        </w:rPr>
        <w:t xml:space="preserve"> </w:t>
      </w:r>
    </w:p>
    <w:p w:rsidR="00755949" w:rsidRPr="006B3970" w:rsidRDefault="00755949" w:rsidP="006B3970">
      <w:pPr>
        <w:numPr>
          <w:ilvl w:val="0"/>
          <w:numId w:val="22"/>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John followed Mary’s advice. </w:t>
      </w:r>
    </w:p>
    <w:p w:rsidR="00755949" w:rsidRPr="006B3970" w:rsidRDefault="002A13AC"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John followed Mary’s activity of advising. </w:t>
      </w:r>
    </w:p>
    <w:p w:rsidR="00755949" w:rsidRPr="006B3970" w:rsidRDefault="00755949" w:rsidP="006B3970">
      <w:pPr>
        <w:numPr>
          <w:ilvl w:val="0"/>
          <w:numId w:val="22"/>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lastRenderedPageBreak/>
        <w:t xml:space="preserve">a. John complied with the instruction. </w:t>
      </w:r>
    </w:p>
    <w:p w:rsidR="00755949" w:rsidRPr="006B3970" w:rsidRDefault="002A13AC"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John complied with the act of instructing. </w:t>
      </w:r>
    </w:p>
    <w:p w:rsidR="00755949" w:rsidRPr="006B3970" w:rsidRDefault="00755949" w:rsidP="006B3970">
      <w:pPr>
        <w:numPr>
          <w:ilvl w:val="0"/>
          <w:numId w:val="22"/>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John ignored the command. </w:t>
      </w:r>
    </w:p>
    <w:p w:rsidR="00755949" w:rsidRPr="006B3970" w:rsidRDefault="002A13AC" w:rsidP="006B3970">
      <w:pPr>
        <w:spacing w:after="0" w:line="360" w:lineRule="auto"/>
        <w:ind w:left="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 xml:space="preserve">John ignored the act of commanding.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755949" w:rsidRPr="006B3970" w:rsidRDefault="00294C90" w:rsidP="006B3970">
      <w:pPr>
        <w:pStyle w:val="Heading2"/>
        <w:spacing w:after="0" w:line="360" w:lineRule="auto"/>
        <w:ind w:left="-5"/>
      </w:pPr>
      <w:r w:rsidRPr="001172C0">
        <w:rPr>
          <w:b/>
          <w:u w:val="none"/>
          <w:lang w:val="en-US"/>
        </w:rPr>
        <w:t>5</w:t>
      </w:r>
      <w:r w:rsidR="00755949" w:rsidRPr="006B3970">
        <w:rPr>
          <w:b/>
          <w:u w:val="none"/>
        </w:rPr>
        <w:t xml:space="preserve">. 3.   Similarity relations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Attitudinal objects of the same type enter similarity relations strictly based on being the same in content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(14) a. John’s thought is the same as Mary’s thought. </w:t>
      </w:r>
    </w:p>
    <w:p w:rsidR="00755949" w:rsidRPr="006B3970" w:rsidRDefault="00755949" w:rsidP="006B3970">
      <w:pPr>
        <w:numPr>
          <w:ilvl w:val="0"/>
          <w:numId w:val="23"/>
        </w:numPr>
        <w:spacing w:after="0" w:line="360" w:lineRule="auto"/>
        <w:ind w:hanging="240"/>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John’s thinking is the same as Mary’s thinking. </w:t>
      </w:r>
    </w:p>
    <w:p w:rsidR="00755949" w:rsidRPr="006B3970" w:rsidRDefault="00755949" w:rsidP="006B3970">
      <w:pPr>
        <w:numPr>
          <w:ilvl w:val="0"/>
          <w:numId w:val="23"/>
        </w:numPr>
        <w:spacing w:after="0" w:line="360" w:lineRule="auto"/>
        <w:ind w:hanging="240"/>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John’s thought was also his remark.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755949" w:rsidRPr="006B3970" w:rsidRDefault="00294C90" w:rsidP="006B3970">
      <w:pPr>
        <w:pStyle w:val="Heading2"/>
        <w:spacing w:after="0" w:line="360" w:lineRule="auto"/>
        <w:ind w:left="-5"/>
      </w:pPr>
      <w:r w:rsidRPr="001172C0">
        <w:rPr>
          <w:b/>
          <w:u w:val="none"/>
          <w:lang w:val="en-US"/>
        </w:rPr>
        <w:t>5</w:t>
      </w:r>
      <w:r w:rsidR="00755949" w:rsidRPr="006B3970">
        <w:rPr>
          <w:b/>
          <w:u w:val="none"/>
        </w:rPr>
        <w:t xml:space="preserve">. 4.   Properties of understanding and content-based causation and evaluation </w:t>
      </w:r>
    </w:p>
    <w:p w:rsidR="00755949" w:rsidRPr="006B3970" w:rsidRDefault="00755949" w:rsidP="006B3970">
      <w:pPr>
        <w:numPr>
          <w:ilvl w:val="0"/>
          <w:numId w:val="24"/>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John’s speaking delighted Mary.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b. John’s speech delighted Mary.  </w:t>
      </w:r>
    </w:p>
    <w:p w:rsidR="00755949" w:rsidRPr="006B3970" w:rsidRDefault="00755949" w:rsidP="006B3970">
      <w:pPr>
        <w:numPr>
          <w:ilvl w:val="0"/>
          <w:numId w:val="24"/>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John’s answer caused surprise.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b. John’s giving an answer caused surprise.   </w:t>
      </w:r>
    </w:p>
    <w:p w:rsidR="00755949" w:rsidRPr="006B3970" w:rsidRDefault="00755949" w:rsidP="006B3970">
      <w:pPr>
        <w:numPr>
          <w:ilvl w:val="0"/>
          <w:numId w:val="24"/>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John’s utterance inspired many comments.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b. John’s act of uttering inspired many comments.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eastAsia="Times New Roman" w:hAnsi="Times New Roman" w:cs="Times New Roman"/>
          <w:b/>
          <w:sz w:val="24"/>
          <w:szCs w:val="24"/>
          <w:lang w:val="en-US"/>
        </w:rPr>
        <w:t xml:space="preserve"> </w:t>
      </w:r>
    </w:p>
    <w:p w:rsidR="00755949" w:rsidRPr="006B3970" w:rsidRDefault="00294C90" w:rsidP="006B3970">
      <w:pPr>
        <w:spacing w:after="0" w:line="360" w:lineRule="auto"/>
        <w:ind w:left="-5"/>
        <w:rPr>
          <w:rFonts w:ascii="Times New Roman" w:hAnsi="Times New Roman" w:cs="Times New Roman"/>
          <w:sz w:val="24"/>
          <w:szCs w:val="24"/>
          <w:lang w:val="en-US"/>
        </w:rPr>
      </w:pPr>
      <w:r w:rsidRPr="006B3970">
        <w:rPr>
          <w:rFonts w:ascii="Times New Roman" w:eastAsia="Times New Roman" w:hAnsi="Times New Roman" w:cs="Times New Roman"/>
          <w:b/>
          <w:sz w:val="24"/>
          <w:szCs w:val="24"/>
          <w:lang w:val="en-US"/>
        </w:rPr>
        <w:t>5</w:t>
      </w:r>
      <w:r w:rsidR="00755949" w:rsidRPr="006B3970">
        <w:rPr>
          <w:rFonts w:ascii="Times New Roman" w:eastAsia="Times New Roman" w:hAnsi="Times New Roman" w:cs="Times New Roman"/>
          <w:b/>
          <w:sz w:val="24"/>
          <w:szCs w:val="24"/>
          <w:lang w:val="en-US"/>
        </w:rPr>
        <w:t>.</w:t>
      </w:r>
      <w:r w:rsidR="000D1753">
        <w:rPr>
          <w:rFonts w:ascii="Times New Roman" w:eastAsia="Times New Roman" w:hAnsi="Times New Roman" w:cs="Times New Roman"/>
          <w:b/>
          <w:sz w:val="24"/>
          <w:szCs w:val="24"/>
          <w:lang w:val="en-US"/>
        </w:rPr>
        <w:t xml:space="preserve"> </w:t>
      </w:r>
      <w:r w:rsidR="00755949" w:rsidRPr="006B3970">
        <w:rPr>
          <w:rFonts w:ascii="Times New Roman" w:eastAsia="Times New Roman" w:hAnsi="Times New Roman" w:cs="Times New Roman"/>
          <w:b/>
          <w:sz w:val="24"/>
          <w:szCs w:val="24"/>
          <w:lang w:val="en-US"/>
        </w:rPr>
        <w:t xml:space="preserve">5.   Properties of part-whole structure </w:t>
      </w:r>
    </w:p>
    <w:p w:rsidR="00755949" w:rsidRPr="006B3970" w:rsidRDefault="00755949" w:rsidP="006B3970">
      <w:pPr>
        <w:pStyle w:val="Heading1"/>
        <w:spacing w:after="0" w:line="360" w:lineRule="auto"/>
        <w:ind w:left="-5"/>
      </w:pPr>
      <w:r w:rsidRPr="006B3970">
        <w:t>Parts of cognitive and illocutionary products</w:t>
      </w:r>
      <w:r w:rsidRPr="006B3970">
        <w:rPr>
          <w:u w:val="none"/>
        </w:rPr>
        <w:t xml:space="preserve">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‘Part of John’s decision’: partial content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‘Part of the action of deciding’.: temporal part of an action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‘Part of John’s claim’: partial content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‘Part of John’s act of claiming’: temporal part of an act </w:t>
      </w:r>
    </w:p>
    <w:p w:rsidR="00755949" w:rsidRPr="006B3970" w:rsidRDefault="00755949" w:rsidP="006B3970">
      <w:pPr>
        <w:pStyle w:val="Heading1"/>
        <w:spacing w:after="0" w:line="360" w:lineRule="auto"/>
        <w:ind w:left="-5"/>
      </w:pPr>
      <w:r w:rsidRPr="006B3970">
        <w:t>Parts of materially realized products</w:t>
      </w:r>
      <w:r w:rsidRPr="006B3970">
        <w:rPr>
          <w:u w:val="none"/>
        </w:rPr>
        <w:t xml:space="preserve">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‘Describing a part of the book’: either partial content or physical part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755949" w:rsidRPr="006B3970" w:rsidRDefault="00294C90" w:rsidP="006B3970">
      <w:pPr>
        <w:pStyle w:val="Heading2"/>
        <w:spacing w:after="0" w:line="360" w:lineRule="auto"/>
        <w:ind w:left="-5"/>
      </w:pPr>
      <w:r w:rsidRPr="001172C0">
        <w:rPr>
          <w:b/>
          <w:u w:val="none"/>
          <w:lang w:val="en-US"/>
        </w:rPr>
        <w:t>5</w:t>
      </w:r>
      <w:r w:rsidR="00755949" w:rsidRPr="006B3970">
        <w:rPr>
          <w:b/>
          <w:u w:val="none"/>
        </w:rPr>
        <w:t>.</w:t>
      </w:r>
      <w:r w:rsidR="000D1753" w:rsidRPr="001172C0">
        <w:rPr>
          <w:b/>
          <w:u w:val="none"/>
          <w:lang w:val="en-US"/>
        </w:rPr>
        <w:t xml:space="preserve"> </w:t>
      </w:r>
      <w:r w:rsidR="00755949" w:rsidRPr="006B3970">
        <w:rPr>
          <w:b/>
          <w:u w:val="none"/>
        </w:rPr>
        <w:t xml:space="preserve">6.   Correctness: normativity and attitudinal objects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Correctness as truth vs correctness of an action </w:t>
      </w:r>
    </w:p>
    <w:p w:rsidR="00755949" w:rsidRPr="006B3970" w:rsidRDefault="00755949" w:rsidP="006B3970">
      <w:pPr>
        <w:numPr>
          <w:ilvl w:val="0"/>
          <w:numId w:val="25"/>
        </w:numPr>
        <w:spacing w:after="0" w:line="360" w:lineRule="auto"/>
        <w:ind w:hanging="466"/>
        <w:rPr>
          <w:rFonts w:ascii="Times New Roman" w:hAnsi="Times New Roman" w:cs="Times New Roman"/>
          <w:sz w:val="24"/>
          <w:szCs w:val="24"/>
        </w:rPr>
      </w:pPr>
      <w:r w:rsidRPr="006B3970">
        <w:rPr>
          <w:rFonts w:ascii="Times New Roman" w:hAnsi="Times New Roman" w:cs="Times New Roman"/>
          <w:sz w:val="24"/>
          <w:szCs w:val="24"/>
          <w:lang w:val="en-US"/>
        </w:rPr>
        <w:t xml:space="preserve">a. John’s claim is correct. </w:t>
      </w:r>
      <w:r w:rsidRPr="006B3970">
        <w:rPr>
          <w:rFonts w:ascii="Times New Roman" w:hAnsi="Times New Roman" w:cs="Times New Roman"/>
          <w:sz w:val="24"/>
          <w:szCs w:val="24"/>
        </w:rPr>
        <w:t>(</w:t>
      </w:r>
      <w:proofErr w:type="gramStart"/>
      <w:r w:rsidRPr="006B3970">
        <w:rPr>
          <w:rFonts w:ascii="Times New Roman" w:hAnsi="Times New Roman" w:cs="Times New Roman"/>
          <w:sz w:val="24"/>
          <w:szCs w:val="24"/>
        </w:rPr>
        <w:t>claim</w:t>
      </w:r>
      <w:proofErr w:type="gramEnd"/>
      <w:r w:rsidRPr="006B3970">
        <w:rPr>
          <w:rFonts w:ascii="Times New Roman" w:hAnsi="Times New Roman" w:cs="Times New Roman"/>
          <w:sz w:val="24"/>
          <w:szCs w:val="24"/>
        </w:rPr>
        <w:t xml:space="preserve"> </w:t>
      </w:r>
      <w:proofErr w:type="spellStart"/>
      <w:r w:rsidRPr="006B3970">
        <w:rPr>
          <w:rFonts w:ascii="Times New Roman" w:hAnsi="Times New Roman" w:cs="Times New Roman"/>
          <w:sz w:val="24"/>
          <w:szCs w:val="24"/>
        </w:rPr>
        <w:t>is</w:t>
      </w:r>
      <w:proofErr w:type="spellEnd"/>
      <w:r w:rsidRPr="006B3970">
        <w:rPr>
          <w:rFonts w:ascii="Times New Roman" w:hAnsi="Times New Roman" w:cs="Times New Roman"/>
          <w:sz w:val="24"/>
          <w:szCs w:val="24"/>
        </w:rPr>
        <w:t xml:space="preserve"> </w:t>
      </w:r>
      <w:proofErr w:type="spellStart"/>
      <w:r w:rsidRPr="006B3970">
        <w:rPr>
          <w:rFonts w:ascii="Times New Roman" w:hAnsi="Times New Roman" w:cs="Times New Roman"/>
          <w:sz w:val="24"/>
          <w:szCs w:val="24"/>
        </w:rPr>
        <w:t>true</w:t>
      </w:r>
      <w:proofErr w:type="spellEnd"/>
      <w:r w:rsidRPr="006B3970">
        <w:rPr>
          <w:rFonts w:ascii="Times New Roman" w:hAnsi="Times New Roman" w:cs="Times New Roman"/>
          <w:sz w:val="24"/>
          <w:szCs w:val="24"/>
        </w:rPr>
        <w:t xml:space="preserve">) </w:t>
      </w:r>
    </w:p>
    <w:p w:rsidR="00755949" w:rsidRPr="006B3970" w:rsidRDefault="00D75344" w:rsidP="006B3970">
      <w:pPr>
        <w:spacing w:after="0" w:line="360" w:lineRule="auto"/>
        <w:ind w:left="466" w:right="557"/>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John’s act of claiming that S is correct. (</w:t>
      </w:r>
      <w:proofErr w:type="gramStart"/>
      <w:r w:rsidR="00755949" w:rsidRPr="006B3970">
        <w:rPr>
          <w:rFonts w:ascii="Times New Roman" w:hAnsi="Times New Roman" w:cs="Times New Roman"/>
          <w:sz w:val="24"/>
          <w:szCs w:val="24"/>
          <w:lang w:val="en-US"/>
        </w:rPr>
        <w:t>act</w:t>
      </w:r>
      <w:proofErr w:type="gramEnd"/>
      <w:r w:rsidR="00755949" w:rsidRPr="006B3970">
        <w:rPr>
          <w:rFonts w:ascii="Times New Roman" w:hAnsi="Times New Roman" w:cs="Times New Roman"/>
          <w:sz w:val="24"/>
          <w:szCs w:val="24"/>
          <w:lang w:val="en-US"/>
        </w:rPr>
        <w:t xml:space="preserve"> follows instruction) </w:t>
      </w:r>
    </w:p>
    <w:p w:rsidR="00755949" w:rsidRPr="006B3970" w:rsidRDefault="00755949" w:rsidP="006B3970">
      <w:pPr>
        <w:numPr>
          <w:ilvl w:val="0"/>
          <w:numId w:val="25"/>
        </w:numPr>
        <w:spacing w:after="0" w:line="360" w:lineRule="auto"/>
        <w:ind w:hanging="466"/>
        <w:rPr>
          <w:rFonts w:ascii="Times New Roman" w:hAnsi="Times New Roman" w:cs="Times New Roman"/>
          <w:sz w:val="24"/>
          <w:szCs w:val="24"/>
        </w:rPr>
      </w:pPr>
      <w:r w:rsidRPr="006B3970">
        <w:rPr>
          <w:rFonts w:ascii="Times New Roman" w:hAnsi="Times New Roman" w:cs="Times New Roman"/>
          <w:sz w:val="24"/>
          <w:szCs w:val="24"/>
          <w:lang w:val="en-US"/>
        </w:rPr>
        <w:t xml:space="preserve">a. John’s belief is correct. </w:t>
      </w:r>
      <w:r w:rsidRPr="006B3970">
        <w:rPr>
          <w:rFonts w:ascii="Times New Roman" w:hAnsi="Times New Roman" w:cs="Times New Roman"/>
          <w:sz w:val="24"/>
          <w:szCs w:val="24"/>
        </w:rPr>
        <w:t>(</w:t>
      </w:r>
      <w:proofErr w:type="spellStart"/>
      <w:proofErr w:type="gramStart"/>
      <w:r w:rsidRPr="006B3970">
        <w:rPr>
          <w:rFonts w:ascii="Times New Roman" w:hAnsi="Times New Roman" w:cs="Times New Roman"/>
          <w:sz w:val="24"/>
          <w:szCs w:val="24"/>
        </w:rPr>
        <w:t>belief</w:t>
      </w:r>
      <w:proofErr w:type="spellEnd"/>
      <w:proofErr w:type="gramEnd"/>
      <w:r w:rsidRPr="006B3970">
        <w:rPr>
          <w:rFonts w:ascii="Times New Roman" w:hAnsi="Times New Roman" w:cs="Times New Roman"/>
          <w:sz w:val="24"/>
          <w:szCs w:val="24"/>
        </w:rPr>
        <w:t xml:space="preserve"> </w:t>
      </w:r>
      <w:proofErr w:type="spellStart"/>
      <w:r w:rsidRPr="006B3970">
        <w:rPr>
          <w:rFonts w:ascii="Times New Roman" w:hAnsi="Times New Roman" w:cs="Times New Roman"/>
          <w:sz w:val="24"/>
          <w:szCs w:val="24"/>
        </w:rPr>
        <w:t>is</w:t>
      </w:r>
      <w:proofErr w:type="spellEnd"/>
      <w:r w:rsidRPr="006B3970">
        <w:rPr>
          <w:rFonts w:ascii="Times New Roman" w:hAnsi="Times New Roman" w:cs="Times New Roman"/>
          <w:sz w:val="24"/>
          <w:szCs w:val="24"/>
        </w:rPr>
        <w:t xml:space="preserve"> </w:t>
      </w:r>
      <w:proofErr w:type="spellStart"/>
      <w:r w:rsidRPr="006B3970">
        <w:rPr>
          <w:rFonts w:ascii="Times New Roman" w:hAnsi="Times New Roman" w:cs="Times New Roman"/>
          <w:sz w:val="24"/>
          <w:szCs w:val="24"/>
        </w:rPr>
        <w:t>true</w:t>
      </w:r>
      <w:proofErr w:type="spellEnd"/>
      <w:r w:rsidRPr="006B3970">
        <w:rPr>
          <w:rFonts w:ascii="Times New Roman" w:hAnsi="Times New Roman" w:cs="Times New Roman"/>
          <w:sz w:val="24"/>
          <w:szCs w:val="24"/>
        </w:rPr>
        <w:t xml:space="preserve">) </w:t>
      </w:r>
    </w:p>
    <w:p w:rsidR="00D75344" w:rsidRPr="006B3970" w:rsidRDefault="00D75344" w:rsidP="006B3970">
      <w:pPr>
        <w:spacing w:after="0" w:line="360" w:lineRule="auto"/>
        <w:ind w:left="466" w:right="557"/>
        <w:rPr>
          <w:rFonts w:ascii="Times New Roman" w:hAnsi="Times New Roman" w:cs="Times New Roman"/>
          <w:sz w:val="24"/>
          <w:szCs w:val="24"/>
          <w:lang w:val="en-US"/>
        </w:rPr>
      </w:pPr>
      <w:r w:rsidRPr="006B3970">
        <w:rPr>
          <w:rFonts w:ascii="Times New Roman" w:hAnsi="Times New Roman" w:cs="Times New Roman"/>
          <w:sz w:val="24"/>
          <w:szCs w:val="24"/>
          <w:lang w:val="en-US"/>
        </w:rPr>
        <w:lastRenderedPageBreak/>
        <w:t xml:space="preserve">b. </w:t>
      </w:r>
      <w:r w:rsidR="00755949" w:rsidRPr="006B3970">
        <w:rPr>
          <w:rFonts w:ascii="Times New Roman" w:hAnsi="Times New Roman" w:cs="Times New Roman"/>
          <w:sz w:val="24"/>
          <w:szCs w:val="24"/>
          <w:lang w:val="en-US"/>
        </w:rPr>
        <w:t>John’s believing is correct. (</w:t>
      </w:r>
      <w:proofErr w:type="gramStart"/>
      <w:r w:rsidR="00755949" w:rsidRPr="006B3970">
        <w:rPr>
          <w:rFonts w:ascii="Times New Roman" w:hAnsi="Times New Roman" w:cs="Times New Roman"/>
          <w:sz w:val="24"/>
          <w:szCs w:val="24"/>
          <w:lang w:val="en-US"/>
        </w:rPr>
        <w:t>maintaining</w:t>
      </w:r>
      <w:proofErr w:type="gramEnd"/>
      <w:r w:rsidR="00755949" w:rsidRPr="006B3970">
        <w:rPr>
          <w:rFonts w:ascii="Times New Roman" w:hAnsi="Times New Roman" w:cs="Times New Roman"/>
          <w:sz w:val="24"/>
          <w:szCs w:val="24"/>
          <w:lang w:val="en-US"/>
        </w:rPr>
        <w:t xml:space="preserve"> a state fulfill</w:t>
      </w:r>
      <w:r w:rsidR="006B3970" w:rsidRPr="006B3970">
        <w:rPr>
          <w:rFonts w:ascii="Times New Roman" w:hAnsi="Times New Roman" w:cs="Times New Roman"/>
          <w:sz w:val="24"/>
          <w:szCs w:val="24"/>
          <w:lang w:val="en-US"/>
        </w:rPr>
        <w:t>ing</w:t>
      </w:r>
      <w:r w:rsidR="00755949" w:rsidRPr="006B3970">
        <w:rPr>
          <w:rFonts w:ascii="Times New Roman" w:hAnsi="Times New Roman" w:cs="Times New Roman"/>
          <w:sz w:val="24"/>
          <w:szCs w:val="24"/>
          <w:lang w:val="en-US"/>
        </w:rPr>
        <w:t xml:space="preserve"> an instruction) </w:t>
      </w:r>
    </w:p>
    <w:p w:rsidR="006B3970" w:rsidRPr="006B3970" w:rsidRDefault="006B3970" w:rsidP="006B3970">
      <w:pPr>
        <w:spacing w:after="0" w:line="360" w:lineRule="auto"/>
        <w:ind w:left="466" w:right="557"/>
        <w:rPr>
          <w:rFonts w:ascii="Times New Roman" w:hAnsi="Times New Roman" w:cs="Times New Roman"/>
          <w:sz w:val="24"/>
          <w:szCs w:val="24"/>
          <w:lang w:val="en-US"/>
        </w:rPr>
      </w:pPr>
    </w:p>
    <w:p w:rsidR="00755949" w:rsidRPr="006B3970" w:rsidRDefault="00755949" w:rsidP="006B3970">
      <w:pPr>
        <w:spacing w:after="0" w:line="360" w:lineRule="auto"/>
        <w:ind w:right="557"/>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Truth as a </w:t>
      </w:r>
      <w:r w:rsidR="006B3970" w:rsidRPr="006B3970">
        <w:rPr>
          <w:rFonts w:ascii="Times New Roman" w:hAnsi="Times New Roman" w:cs="Times New Roman"/>
          <w:sz w:val="24"/>
          <w:szCs w:val="24"/>
          <w:lang w:val="en-US"/>
        </w:rPr>
        <w:t xml:space="preserve">non-action-guiding </w:t>
      </w:r>
      <w:r w:rsidRPr="006B3970">
        <w:rPr>
          <w:rFonts w:ascii="Times New Roman" w:hAnsi="Times New Roman" w:cs="Times New Roman"/>
          <w:sz w:val="24"/>
          <w:szCs w:val="24"/>
          <w:lang w:val="en-US"/>
        </w:rPr>
        <w:t xml:space="preserve">norm imposed on representational objects (Jarvis 2012):  </w:t>
      </w:r>
    </w:p>
    <w:p w:rsidR="00755949" w:rsidRPr="006B3970" w:rsidRDefault="00755949" w:rsidP="001172C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associated with attitudinal objects, but not with actions or states (or propositions) </w:t>
      </w:r>
    </w:p>
    <w:p w:rsidR="00755949" w:rsidRPr="006B3970" w:rsidRDefault="00755949" w:rsidP="006B3970">
      <w:pPr>
        <w:pStyle w:val="Heading1"/>
        <w:spacing w:after="0" w:line="360" w:lineRule="auto"/>
        <w:ind w:left="-5"/>
      </w:pPr>
      <w:r w:rsidRPr="006B3970">
        <w:rPr>
          <w:b/>
          <w:u w:val="none"/>
        </w:rPr>
        <w:t xml:space="preserve">----------------------------------------------------------------------------------------------------------------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eastAsia="Times New Roman" w:hAnsi="Times New Roman" w:cs="Times New Roman"/>
          <w:b/>
          <w:sz w:val="24"/>
          <w:szCs w:val="24"/>
          <w:lang w:val="en-US"/>
        </w:rPr>
        <w:t xml:space="preserve"> </w:t>
      </w:r>
    </w:p>
    <w:p w:rsidR="00755949" w:rsidRPr="006B3970" w:rsidRDefault="00294C90" w:rsidP="006B3970">
      <w:pPr>
        <w:spacing w:after="0" w:line="360" w:lineRule="auto"/>
        <w:ind w:left="-5"/>
        <w:rPr>
          <w:rFonts w:ascii="Times New Roman" w:hAnsi="Times New Roman" w:cs="Times New Roman"/>
          <w:sz w:val="24"/>
          <w:szCs w:val="24"/>
          <w:lang w:val="en-US"/>
        </w:rPr>
      </w:pPr>
      <w:r w:rsidRPr="006B3970">
        <w:rPr>
          <w:rFonts w:ascii="Times New Roman" w:eastAsia="Times New Roman" w:hAnsi="Times New Roman" w:cs="Times New Roman"/>
          <w:b/>
          <w:sz w:val="24"/>
          <w:szCs w:val="24"/>
          <w:lang w:val="en-US"/>
        </w:rPr>
        <w:t>6</w:t>
      </w:r>
      <w:r w:rsidR="00755949" w:rsidRPr="006B3970">
        <w:rPr>
          <w:rFonts w:ascii="Times New Roman" w:eastAsia="Times New Roman" w:hAnsi="Times New Roman" w:cs="Times New Roman"/>
          <w:b/>
          <w:sz w:val="24"/>
          <w:szCs w:val="24"/>
          <w:lang w:val="en-US"/>
        </w:rPr>
        <w:t xml:space="preserve">. The semantic role of attitudinal objects in attitude reports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eastAsia="Times New Roman" w:hAnsi="Times New Roman" w:cs="Times New Roman"/>
          <w:b/>
          <w:sz w:val="24"/>
          <w:szCs w:val="24"/>
          <w:lang w:val="en-US"/>
        </w:rPr>
        <w:t xml:space="preserve"> </w:t>
      </w:r>
    </w:p>
    <w:p w:rsidR="00755949" w:rsidRPr="006B3970" w:rsidRDefault="00755949" w:rsidP="006B3970">
      <w:pPr>
        <w:pStyle w:val="Heading2"/>
        <w:spacing w:after="0" w:line="360" w:lineRule="auto"/>
        <w:ind w:left="-5"/>
      </w:pPr>
      <w:r w:rsidRPr="006B3970">
        <w:t>The role of propositions in philosophy of language and semantics</w:t>
      </w:r>
      <w:r w:rsidRPr="006B3970">
        <w:rPr>
          <w:u w:val="none"/>
        </w:rPr>
        <w:t xml:space="preserve"> </w:t>
      </w:r>
    </w:p>
    <w:p w:rsidR="00755949" w:rsidRPr="006B3970" w:rsidRDefault="00755949" w:rsidP="006B3970">
      <w:pPr>
        <w:numPr>
          <w:ilvl w:val="0"/>
          <w:numId w:val="27"/>
        </w:numPr>
        <w:spacing w:after="0" w:line="360" w:lineRule="auto"/>
        <w:ind w:hanging="202"/>
        <w:rPr>
          <w:rFonts w:ascii="Times New Roman" w:hAnsi="Times New Roman" w:cs="Times New Roman"/>
          <w:sz w:val="24"/>
          <w:szCs w:val="24"/>
        </w:rPr>
      </w:pPr>
      <w:proofErr w:type="spellStart"/>
      <w:r w:rsidRPr="006B3970">
        <w:rPr>
          <w:rFonts w:ascii="Times New Roman" w:hAnsi="Times New Roman" w:cs="Times New Roman"/>
          <w:sz w:val="24"/>
          <w:szCs w:val="24"/>
        </w:rPr>
        <w:t>Primary</w:t>
      </w:r>
      <w:proofErr w:type="spellEnd"/>
      <w:r w:rsidRPr="006B3970">
        <w:rPr>
          <w:rFonts w:ascii="Times New Roman" w:hAnsi="Times New Roman" w:cs="Times New Roman"/>
          <w:sz w:val="24"/>
          <w:szCs w:val="24"/>
        </w:rPr>
        <w:t xml:space="preserve"> </w:t>
      </w:r>
      <w:proofErr w:type="spellStart"/>
      <w:r w:rsidRPr="006B3970">
        <w:rPr>
          <w:rFonts w:ascii="Times New Roman" w:hAnsi="Times New Roman" w:cs="Times New Roman"/>
          <w:sz w:val="24"/>
          <w:szCs w:val="24"/>
        </w:rPr>
        <w:t>bearers</w:t>
      </w:r>
      <w:proofErr w:type="spellEnd"/>
      <w:r w:rsidRPr="006B3970">
        <w:rPr>
          <w:rFonts w:ascii="Times New Roman" w:hAnsi="Times New Roman" w:cs="Times New Roman"/>
          <w:sz w:val="24"/>
          <w:szCs w:val="24"/>
        </w:rPr>
        <w:t xml:space="preserve"> of </w:t>
      </w:r>
      <w:proofErr w:type="spellStart"/>
      <w:r w:rsidRPr="006B3970">
        <w:rPr>
          <w:rFonts w:ascii="Times New Roman" w:hAnsi="Times New Roman" w:cs="Times New Roman"/>
          <w:sz w:val="24"/>
          <w:szCs w:val="24"/>
        </w:rPr>
        <w:t>truth</w:t>
      </w:r>
      <w:proofErr w:type="spellEnd"/>
      <w:r w:rsidRPr="006B3970">
        <w:rPr>
          <w:rFonts w:ascii="Times New Roman" w:hAnsi="Times New Roman" w:cs="Times New Roman"/>
          <w:sz w:val="24"/>
          <w:szCs w:val="24"/>
        </w:rPr>
        <w:t xml:space="preserve"> values </w:t>
      </w:r>
    </w:p>
    <w:p w:rsidR="00755949" w:rsidRPr="006B3970" w:rsidRDefault="00755949" w:rsidP="006B3970">
      <w:pPr>
        <w:numPr>
          <w:ilvl w:val="0"/>
          <w:numId w:val="27"/>
        </w:numPr>
        <w:spacing w:after="0" w:line="360" w:lineRule="auto"/>
        <w:ind w:hanging="202"/>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The meanings of sentences / embedded sentences </w:t>
      </w:r>
    </w:p>
    <w:p w:rsidR="00755949" w:rsidRPr="006B3970" w:rsidRDefault="00755949" w:rsidP="006B3970">
      <w:pPr>
        <w:numPr>
          <w:ilvl w:val="0"/>
          <w:numId w:val="27"/>
        </w:numPr>
        <w:spacing w:after="0" w:line="360" w:lineRule="auto"/>
        <w:ind w:hanging="202"/>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The contents or ‘objects’ of propositional attitudes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755949" w:rsidRPr="006B3970" w:rsidRDefault="00755949" w:rsidP="006B3970">
      <w:pPr>
        <w:pStyle w:val="Heading2"/>
        <w:spacing w:after="0" w:line="360" w:lineRule="auto"/>
        <w:ind w:left="-5"/>
      </w:pPr>
      <w:r w:rsidRPr="006B3970">
        <w:t>The semantic roles of propositions</w:t>
      </w:r>
      <w:r w:rsidRPr="006B3970">
        <w:rPr>
          <w:u w:val="none"/>
        </w:rPr>
        <w:t xml:space="preserve">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1.    Figure in the Relational Analysis of attitude reports: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(21) a. John believes that Mary is happy.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b. </w:t>
      </w:r>
      <w:proofErr w:type="gramStart"/>
      <w:r w:rsidRPr="006B3970">
        <w:rPr>
          <w:rFonts w:ascii="Times New Roman" w:hAnsi="Times New Roman" w:cs="Times New Roman"/>
          <w:sz w:val="24"/>
          <w:szCs w:val="24"/>
          <w:lang w:val="en-US"/>
        </w:rPr>
        <w:t>believe(</w:t>
      </w:r>
      <w:proofErr w:type="gramEnd"/>
      <w:r w:rsidRPr="006B3970">
        <w:rPr>
          <w:rFonts w:ascii="Times New Roman" w:hAnsi="Times New Roman" w:cs="Times New Roman"/>
          <w:sz w:val="24"/>
          <w:szCs w:val="24"/>
          <w:lang w:val="en-US"/>
        </w:rPr>
        <w:t>John, [</w:t>
      </w:r>
      <w:r w:rsidRPr="006B3970">
        <w:rPr>
          <w:rFonts w:ascii="Times New Roman" w:eastAsia="Times New Roman" w:hAnsi="Times New Roman" w:cs="Times New Roman"/>
          <w:i/>
          <w:sz w:val="24"/>
          <w:szCs w:val="24"/>
          <w:lang w:val="en-US"/>
        </w:rPr>
        <w:t>that Mary is happy</w:t>
      </w:r>
      <w:r w:rsidRPr="006B3970">
        <w:rPr>
          <w:rFonts w:ascii="Times New Roman" w:hAnsi="Times New Roman" w:cs="Times New Roman"/>
          <w:sz w:val="24"/>
          <w:szCs w:val="24"/>
          <w:lang w:val="en-US"/>
        </w:rPr>
        <w:t xml:space="preserve">]) </w:t>
      </w:r>
    </w:p>
    <w:p w:rsidR="00755949" w:rsidRPr="006B3970" w:rsidRDefault="00755949" w:rsidP="006B3970">
      <w:pPr>
        <w:spacing w:after="0" w:line="360" w:lineRule="auto"/>
        <w:ind w:left="-6"/>
        <w:rPr>
          <w:rFonts w:ascii="Times New Roman" w:hAnsi="Times New Roman" w:cs="Times New Roman"/>
          <w:sz w:val="24"/>
          <w:szCs w:val="24"/>
          <w:lang w:val="en-US"/>
        </w:rPr>
      </w:pPr>
      <w:r w:rsidRPr="006B3970">
        <w:rPr>
          <w:rFonts w:ascii="Times New Roman" w:hAnsi="Times New Roman" w:cs="Times New Roman"/>
          <w:sz w:val="24"/>
          <w:szCs w:val="24"/>
          <w:lang w:val="en-US"/>
        </w:rPr>
        <w:t>2.    Form the range of special quantifiers in sentential position</w:t>
      </w:r>
      <w:r w:rsidR="006B3970" w:rsidRPr="006B3970">
        <w:rPr>
          <w:rFonts w:ascii="Times New Roman" w:hAnsi="Times New Roman" w:cs="Times New Roman"/>
          <w:sz w:val="24"/>
          <w:szCs w:val="24"/>
          <w:lang w:val="en-US"/>
        </w:rPr>
        <w:t xml:space="preserve"> (Schiffer 2003)</w:t>
      </w:r>
      <w:r w:rsidRPr="006B3970">
        <w:rPr>
          <w:rFonts w:ascii="Times New Roman" w:hAnsi="Times New Roman" w:cs="Times New Roman"/>
          <w:sz w:val="24"/>
          <w:szCs w:val="24"/>
          <w:lang w:val="en-US"/>
        </w:rPr>
        <w:t xml:space="preserve">: </w:t>
      </w:r>
    </w:p>
    <w:p w:rsidR="00755949" w:rsidRPr="006B3970" w:rsidRDefault="00755949" w:rsidP="006B3970">
      <w:pPr>
        <w:spacing w:after="0" w:line="360" w:lineRule="auto"/>
        <w:ind w:left="-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(22) a. </w:t>
      </w:r>
      <w:r w:rsidRPr="006B3970">
        <w:rPr>
          <w:rFonts w:ascii="Times New Roman" w:hAnsi="Times New Roman" w:cs="Times New Roman"/>
          <w:sz w:val="24"/>
          <w:szCs w:val="24"/>
          <w:u w:val="single" w:color="000000"/>
          <w:lang w:val="en-US"/>
        </w:rPr>
        <w:t>John thinks that Mary is happy.</w:t>
      </w:r>
      <w:r w:rsidRPr="006B3970">
        <w:rPr>
          <w:rFonts w:ascii="Times New Roman" w:hAnsi="Times New Roman" w:cs="Times New Roman"/>
          <w:sz w:val="24"/>
          <w:szCs w:val="24"/>
          <w:lang w:val="en-US"/>
        </w:rPr>
        <w:t xml:space="preserve"> </w:t>
      </w:r>
    </w:p>
    <w:p w:rsidR="00755949" w:rsidRPr="006B3970" w:rsidRDefault="00755949" w:rsidP="006B3970">
      <w:pPr>
        <w:spacing w:after="0" w:line="360" w:lineRule="auto"/>
        <w:ind w:left="-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John thinks something. </w:t>
      </w:r>
    </w:p>
    <w:p w:rsidR="00755949" w:rsidRPr="006B3970" w:rsidRDefault="00755949" w:rsidP="006B3970">
      <w:pPr>
        <w:spacing w:after="0" w:line="360" w:lineRule="auto"/>
        <w:ind w:left="-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b. Mary believes everything Bill believes. </w:t>
      </w:r>
    </w:p>
    <w:p w:rsidR="00755949" w:rsidRPr="006B3970" w:rsidRDefault="00755949" w:rsidP="006B3970">
      <w:pPr>
        <w:spacing w:after="0" w:line="360" w:lineRule="auto"/>
        <w:ind w:left="-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r w:rsidRPr="006B3970">
        <w:rPr>
          <w:rFonts w:ascii="Times New Roman" w:hAnsi="Times New Roman" w:cs="Times New Roman"/>
          <w:sz w:val="24"/>
          <w:szCs w:val="24"/>
          <w:u w:val="single" w:color="000000"/>
          <w:lang w:val="en-US"/>
        </w:rPr>
        <w:t>Bill believes that it is raining.</w:t>
      </w:r>
      <w:r w:rsidRPr="006B3970">
        <w:rPr>
          <w:rFonts w:ascii="Times New Roman" w:hAnsi="Times New Roman" w:cs="Times New Roman"/>
          <w:sz w:val="24"/>
          <w:szCs w:val="24"/>
          <w:lang w:val="en-US"/>
        </w:rPr>
        <w:t xml:space="preserve"> </w:t>
      </w:r>
    </w:p>
    <w:p w:rsidR="00755949" w:rsidRPr="006B3970" w:rsidRDefault="00755949" w:rsidP="006B3970">
      <w:pPr>
        <w:spacing w:after="0" w:line="360" w:lineRule="auto"/>
        <w:ind w:left="-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Mary believes that it is raining.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755949" w:rsidRPr="006B3970" w:rsidRDefault="006B3970" w:rsidP="006B3970">
      <w:pPr>
        <w:pStyle w:val="Heading2"/>
        <w:spacing w:after="0" w:line="360" w:lineRule="auto"/>
        <w:ind w:left="-5"/>
      </w:pPr>
      <w:proofErr w:type="spellStart"/>
      <w:r w:rsidRPr="006B3970">
        <w:rPr>
          <w:lang w:val="fr-FR"/>
        </w:rPr>
        <w:t>Special</w:t>
      </w:r>
      <w:proofErr w:type="spellEnd"/>
      <w:r w:rsidRPr="006B3970">
        <w:rPr>
          <w:lang w:val="fr-FR"/>
        </w:rPr>
        <w:t xml:space="preserve"> </w:t>
      </w:r>
      <w:proofErr w:type="spellStart"/>
      <w:r w:rsidRPr="006B3970">
        <w:rPr>
          <w:lang w:val="fr-FR"/>
        </w:rPr>
        <w:t>quantifiers</w:t>
      </w:r>
      <w:proofErr w:type="spellEnd"/>
      <w:r w:rsidRPr="006B3970">
        <w:rPr>
          <w:lang w:val="fr-FR"/>
        </w:rPr>
        <w:t xml:space="preserve"> as n</w:t>
      </w:r>
      <w:r w:rsidR="00755949" w:rsidRPr="006B3970">
        <w:t>ominalizing quantifiers</w:t>
      </w:r>
      <w:r w:rsidR="00755949" w:rsidRPr="006B3970">
        <w:rPr>
          <w:u w:val="none"/>
        </w:rPr>
        <w:t xml:space="preserve"> </w:t>
      </w:r>
    </w:p>
    <w:p w:rsidR="00755949" w:rsidRPr="006B3970" w:rsidRDefault="00755949" w:rsidP="006B3970">
      <w:pPr>
        <w:numPr>
          <w:ilvl w:val="0"/>
          <w:numId w:val="28"/>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John said something nice (namely that S). </w:t>
      </w:r>
    </w:p>
    <w:p w:rsidR="00755949" w:rsidRPr="006B3970" w:rsidRDefault="00D75344" w:rsidP="006B3970">
      <w:pPr>
        <w:spacing w:after="0" w:line="360" w:lineRule="auto"/>
        <w:ind w:left="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 xml:space="preserve">John thought something very daring (namely that S). </w:t>
      </w:r>
    </w:p>
    <w:p w:rsidR="00755949" w:rsidRPr="006B3970" w:rsidRDefault="00D75344" w:rsidP="006B3970">
      <w:pPr>
        <w:spacing w:after="0" w:line="360" w:lineRule="auto"/>
        <w:ind w:left="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c. </w:t>
      </w:r>
      <w:r w:rsidR="00755949" w:rsidRPr="006B3970">
        <w:rPr>
          <w:rFonts w:ascii="Times New Roman" w:hAnsi="Times New Roman" w:cs="Times New Roman"/>
          <w:sz w:val="24"/>
          <w:szCs w:val="24"/>
          <w:lang w:val="en-US"/>
        </w:rPr>
        <w:t xml:space="preserve">John imagined something exciting. </w:t>
      </w:r>
    </w:p>
    <w:p w:rsidR="00755949" w:rsidRPr="006B3970" w:rsidRDefault="00755949" w:rsidP="006B3970">
      <w:pPr>
        <w:numPr>
          <w:ilvl w:val="0"/>
          <w:numId w:val="28"/>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John said something that made Mary very upset. </w:t>
      </w:r>
      <w:r w:rsidRPr="006B3970">
        <w:rPr>
          <w:rFonts w:ascii="Times New Roman" w:hAnsi="Times New Roman" w:cs="Times New Roman"/>
          <w:sz w:val="24"/>
          <w:szCs w:val="24"/>
          <w:lang w:val="en-US"/>
        </w:rPr>
        <w:tab/>
        <w:t xml:space="preserve"> </w:t>
      </w:r>
    </w:p>
    <w:p w:rsidR="00755949" w:rsidRPr="006B3970" w:rsidRDefault="00755949" w:rsidP="006B3970">
      <w:pPr>
        <w:pStyle w:val="Heading2"/>
        <w:spacing w:after="0" w:line="360" w:lineRule="auto"/>
        <w:ind w:left="-5"/>
      </w:pPr>
      <w:r w:rsidRPr="006B3970">
        <w:t>Restrictions on reports of shared content of different attitudes</w:t>
      </w:r>
      <w:r w:rsidRPr="006B3970">
        <w:rPr>
          <w:u w:val="none"/>
        </w:rPr>
        <w:t xml:space="preserve"> </w:t>
      </w:r>
    </w:p>
    <w:p w:rsidR="00755949" w:rsidRPr="006B3970" w:rsidRDefault="00755949" w:rsidP="006B3970">
      <w:pPr>
        <w:numPr>
          <w:ilvl w:val="0"/>
          <w:numId w:val="29"/>
        </w:numPr>
        <w:spacing w:after="0" w:line="360" w:lineRule="auto"/>
        <w:ind w:hanging="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a. ??</w:t>
      </w:r>
      <w:proofErr w:type="gramEnd"/>
      <w:r w:rsidRPr="006B3970">
        <w:rPr>
          <w:rFonts w:ascii="Times New Roman" w:hAnsi="Times New Roman" w:cs="Times New Roman"/>
          <w:sz w:val="24"/>
          <w:szCs w:val="24"/>
          <w:lang w:val="en-US"/>
        </w:rPr>
        <w:t xml:space="preserve"> John screamed what Mary believes, namely that Bill was elected president. </w:t>
      </w:r>
    </w:p>
    <w:p w:rsidR="00755949" w:rsidRPr="006B3970" w:rsidRDefault="00D75344"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John expects what Mary believes, namely that Sue will study harder. </w:t>
      </w:r>
    </w:p>
    <w:p w:rsidR="00755949" w:rsidRPr="006B3970" w:rsidRDefault="00D75344"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c.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John </w:t>
      </w:r>
      <w:r w:rsidR="006B3970" w:rsidRPr="006B3970">
        <w:rPr>
          <w:rFonts w:ascii="Times New Roman" w:hAnsi="Times New Roman" w:cs="Times New Roman"/>
          <w:sz w:val="24"/>
          <w:szCs w:val="24"/>
          <w:lang w:val="en-US"/>
        </w:rPr>
        <w:t xml:space="preserve">claimed </w:t>
      </w:r>
      <w:r w:rsidR="00755949" w:rsidRPr="006B3970">
        <w:rPr>
          <w:rFonts w:ascii="Times New Roman" w:hAnsi="Times New Roman" w:cs="Times New Roman"/>
          <w:sz w:val="24"/>
          <w:szCs w:val="24"/>
          <w:lang w:val="en-US"/>
        </w:rPr>
        <w:t xml:space="preserve">what Mary believes, namely that it will rain. </w:t>
      </w:r>
    </w:p>
    <w:p w:rsidR="00D75344" w:rsidRPr="006B3970" w:rsidRDefault="00755949" w:rsidP="006B3970">
      <w:pPr>
        <w:numPr>
          <w:ilvl w:val="0"/>
          <w:numId w:val="29"/>
        </w:numPr>
        <w:spacing w:after="0" w:line="360" w:lineRule="auto"/>
        <w:ind w:hanging="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a. ??</w:t>
      </w:r>
      <w:proofErr w:type="gramEnd"/>
      <w:r w:rsidRPr="006B3970">
        <w:rPr>
          <w:rFonts w:ascii="Times New Roman" w:hAnsi="Times New Roman" w:cs="Times New Roman"/>
          <w:sz w:val="24"/>
          <w:szCs w:val="24"/>
          <w:lang w:val="en-US"/>
        </w:rPr>
        <w:t xml:space="preserve"> John’s scream was Mary’s belief. </w:t>
      </w:r>
    </w:p>
    <w:p w:rsidR="00755949" w:rsidRPr="006B3970" w:rsidRDefault="00D75344"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lastRenderedPageBreak/>
        <w:t xml:space="preserve">b.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John’s expectation is Mary’s belief. </w:t>
      </w:r>
    </w:p>
    <w:p w:rsidR="00755949" w:rsidRPr="006B3970" w:rsidRDefault="00D75344"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c.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John’s claim was Mary’s belief. </w:t>
      </w:r>
    </w:p>
    <w:p w:rsidR="00D75344" w:rsidRPr="006B3970" w:rsidRDefault="00D75344" w:rsidP="006B3970">
      <w:pPr>
        <w:spacing w:after="0" w:line="360" w:lineRule="auto"/>
        <w:ind w:left="466"/>
        <w:rPr>
          <w:rFonts w:ascii="Times New Roman" w:hAnsi="Times New Roman" w:cs="Times New Roman"/>
          <w:sz w:val="24"/>
          <w:szCs w:val="24"/>
          <w:lang w:val="en-US"/>
        </w:rPr>
      </w:pPr>
    </w:p>
    <w:p w:rsidR="00D75344" w:rsidRPr="006B3970" w:rsidRDefault="00D75344" w:rsidP="006B3970">
      <w:pPr>
        <w:tabs>
          <w:tab w:val="center" w:pos="4536"/>
        </w:tabs>
        <w:spacing w:after="0" w:line="360" w:lineRule="auto"/>
        <w:rPr>
          <w:rFonts w:ascii="Times New Roman" w:eastAsia="Calibri" w:hAnsi="Times New Roman" w:cs="Times New Roman"/>
          <w:sz w:val="24"/>
          <w:szCs w:val="24"/>
          <w:u w:val="single"/>
          <w:lang w:val="en-US"/>
        </w:rPr>
      </w:pPr>
      <w:r w:rsidRPr="006B3970">
        <w:rPr>
          <w:rFonts w:ascii="Times New Roman" w:hAnsi="Times New Roman" w:cs="Times New Roman"/>
          <w:sz w:val="24"/>
          <w:szCs w:val="24"/>
          <w:u w:val="single"/>
          <w:lang w:val="en-US"/>
        </w:rPr>
        <w:t>New analysis of attitude reports</w:t>
      </w:r>
    </w:p>
    <w:p w:rsidR="00EE50C3" w:rsidRPr="006B3970" w:rsidRDefault="00EE50C3" w:rsidP="006B3970">
      <w:pPr>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Focus on complex attitude predicates of the form light verb – noun</w:t>
      </w:r>
      <w:r w:rsidR="00D75344" w:rsidRPr="006B3970">
        <w:rPr>
          <w:rFonts w:ascii="Times New Roman" w:eastAsia="Calibri" w:hAnsi="Times New Roman" w:cs="Times New Roman"/>
          <w:sz w:val="24"/>
          <w:szCs w:val="24"/>
          <w:lang w:val="en-US"/>
        </w:rPr>
        <w:t xml:space="preserve"> (for an attitudinal object)</w:t>
      </w:r>
    </w:p>
    <w:p w:rsidR="00EE50C3" w:rsidRPr="006B3970" w:rsidRDefault="00EE50C3" w:rsidP="006B3970">
      <w:pPr>
        <w:suppressAutoHyphens/>
        <w:spacing w:after="0" w:line="360" w:lineRule="auto"/>
        <w:rPr>
          <w:rFonts w:ascii="Times New Roman" w:eastAsia="Calibri" w:hAnsi="Times New Roman" w:cs="Times New Roman"/>
          <w:sz w:val="24"/>
          <w:szCs w:val="24"/>
          <w:lang w:val="en-US" w:eastAsia="ar-SA"/>
        </w:rPr>
      </w:pPr>
      <w:r w:rsidRPr="006B3970">
        <w:rPr>
          <w:rFonts w:ascii="Times New Roman" w:eastAsia="Calibri" w:hAnsi="Times New Roman" w:cs="Times New Roman"/>
          <w:sz w:val="24"/>
          <w:szCs w:val="24"/>
          <w:lang w:val="en-US" w:eastAsia="ar-SA"/>
        </w:rPr>
        <w:t>(</w:t>
      </w:r>
      <w:r w:rsidR="00D75344" w:rsidRPr="006B3970">
        <w:rPr>
          <w:rFonts w:ascii="Times New Roman" w:eastAsia="Calibri" w:hAnsi="Times New Roman" w:cs="Times New Roman"/>
          <w:sz w:val="24"/>
          <w:szCs w:val="24"/>
          <w:lang w:val="en-US" w:eastAsia="ar-SA"/>
        </w:rPr>
        <w:t>28</w:t>
      </w:r>
      <w:r w:rsidRPr="006B3970">
        <w:rPr>
          <w:rFonts w:ascii="Times New Roman" w:eastAsia="Calibri" w:hAnsi="Times New Roman" w:cs="Times New Roman"/>
          <w:sz w:val="24"/>
          <w:szCs w:val="24"/>
          <w:lang w:val="en-US" w:eastAsia="ar-SA"/>
        </w:rPr>
        <w:t>) a. John claims that S.</w:t>
      </w:r>
    </w:p>
    <w:p w:rsidR="00EE50C3" w:rsidRPr="006B3970" w:rsidRDefault="00EE50C3" w:rsidP="006B3970">
      <w:pPr>
        <w:suppressAutoHyphens/>
        <w:spacing w:after="0" w:line="360" w:lineRule="auto"/>
        <w:rPr>
          <w:rFonts w:ascii="Times New Roman" w:eastAsia="Calibri" w:hAnsi="Times New Roman" w:cs="Times New Roman"/>
          <w:sz w:val="24"/>
          <w:szCs w:val="24"/>
          <w:lang w:val="en-US" w:eastAsia="ar-SA"/>
        </w:rPr>
      </w:pPr>
      <w:r w:rsidRPr="006B3970">
        <w:rPr>
          <w:rFonts w:ascii="Times New Roman" w:eastAsia="Calibri" w:hAnsi="Times New Roman" w:cs="Times New Roman"/>
          <w:sz w:val="24"/>
          <w:szCs w:val="24"/>
          <w:lang w:val="en-US" w:eastAsia="ar-SA"/>
        </w:rPr>
        <w:t xml:space="preserve">       b. John makes the claim that S.</w:t>
      </w:r>
    </w:p>
    <w:p w:rsidR="00EE50C3" w:rsidRPr="006B3970" w:rsidRDefault="00EE50C3" w:rsidP="006B3970">
      <w:pPr>
        <w:suppressAutoHyphens/>
        <w:spacing w:after="0" w:line="360" w:lineRule="auto"/>
        <w:rPr>
          <w:rFonts w:ascii="Times New Roman" w:eastAsia="Calibri" w:hAnsi="Times New Roman" w:cs="Times New Roman"/>
          <w:sz w:val="24"/>
          <w:szCs w:val="24"/>
          <w:lang w:val="en-US" w:eastAsia="ar-SA"/>
        </w:rPr>
      </w:pPr>
      <w:r w:rsidRPr="006B3970">
        <w:rPr>
          <w:rFonts w:ascii="Times New Roman" w:eastAsia="Calibri" w:hAnsi="Times New Roman" w:cs="Times New Roman"/>
          <w:sz w:val="24"/>
          <w:szCs w:val="24"/>
          <w:lang w:val="en-US" w:eastAsia="ar-SA"/>
        </w:rPr>
        <w:t xml:space="preserve">       c. </w:t>
      </w:r>
      <w:r w:rsidRPr="006B3970">
        <w:rPr>
          <w:rFonts w:ascii="Times New Roman" w:eastAsia="Calibri" w:hAnsi="Times New Roman" w:cs="Times New Roman"/>
          <w:sz w:val="24"/>
          <w:szCs w:val="24"/>
          <w:lang w:val="en-US" w:eastAsia="ar-SA"/>
        </w:rPr>
        <w:sym w:font="Symbol" w:char="F024"/>
      </w:r>
      <w:proofErr w:type="gramStart"/>
      <w:r w:rsidRPr="006B3970">
        <w:rPr>
          <w:rFonts w:ascii="Times New Roman" w:eastAsia="Calibri" w:hAnsi="Times New Roman" w:cs="Times New Roman"/>
          <w:sz w:val="24"/>
          <w:szCs w:val="24"/>
          <w:lang w:val="en-US" w:eastAsia="ar-SA"/>
        </w:rPr>
        <w:t>d(</w:t>
      </w:r>
      <w:proofErr w:type="gramEnd"/>
      <w:r w:rsidRPr="006B3970">
        <w:rPr>
          <w:rFonts w:ascii="Times New Roman" w:eastAsia="Calibri" w:hAnsi="Times New Roman" w:cs="Times New Roman"/>
          <w:sz w:val="24"/>
          <w:szCs w:val="24"/>
          <w:lang w:val="en-US" w:eastAsia="ar-SA"/>
        </w:rPr>
        <w:t>make(John, d) &amp; claim(d) &amp; [</w:t>
      </w:r>
      <w:r w:rsidRPr="006B3970">
        <w:rPr>
          <w:rFonts w:ascii="Times New Roman" w:eastAsia="Calibri" w:hAnsi="Times New Roman" w:cs="Times New Roman"/>
          <w:i/>
          <w:sz w:val="24"/>
          <w:szCs w:val="24"/>
          <w:lang w:val="en-US" w:eastAsia="ar-SA"/>
        </w:rPr>
        <w:t>that</w:t>
      </w:r>
      <w:r w:rsidRPr="006B3970">
        <w:rPr>
          <w:rFonts w:ascii="Times New Roman" w:eastAsia="Calibri" w:hAnsi="Times New Roman" w:cs="Times New Roman"/>
          <w:sz w:val="24"/>
          <w:szCs w:val="24"/>
          <w:lang w:val="en-US" w:eastAsia="ar-SA"/>
        </w:rPr>
        <w:t xml:space="preserve"> S](d))</w:t>
      </w:r>
    </w:p>
    <w:p w:rsidR="00EE50C3" w:rsidRPr="006B3970" w:rsidRDefault="00EE50C3" w:rsidP="006B3970">
      <w:pPr>
        <w:suppressAutoHyphens/>
        <w:spacing w:after="0" w:line="360" w:lineRule="auto"/>
        <w:rPr>
          <w:rFonts w:ascii="Times New Roman" w:eastAsia="Calibri" w:hAnsi="Times New Roman" w:cs="Times New Roman"/>
          <w:sz w:val="24"/>
          <w:szCs w:val="24"/>
          <w:lang w:val="en-US" w:eastAsia="ar-SA"/>
        </w:rPr>
      </w:pPr>
      <w:r w:rsidRPr="006B3970">
        <w:rPr>
          <w:rFonts w:ascii="Times New Roman" w:eastAsia="Calibri" w:hAnsi="Times New Roman" w:cs="Times New Roman"/>
          <w:sz w:val="24"/>
          <w:szCs w:val="24"/>
          <w:lang w:val="en-US" w:eastAsia="ar-SA"/>
        </w:rPr>
        <w:t xml:space="preserve">Derive the syntactic structure of ‘simple’ attitude reports from attitude reports with complex predicates </w:t>
      </w:r>
      <w:r w:rsidR="00D75344" w:rsidRPr="006B3970">
        <w:rPr>
          <w:rFonts w:ascii="Times New Roman" w:eastAsia="Calibri" w:hAnsi="Times New Roman" w:cs="Times New Roman"/>
          <w:sz w:val="24"/>
          <w:szCs w:val="24"/>
          <w:lang w:val="en-US" w:eastAsia="ar-SA"/>
        </w:rPr>
        <w:t>(</w:t>
      </w:r>
      <w:proofErr w:type="spellStart"/>
      <w:r w:rsidRPr="006B3970">
        <w:rPr>
          <w:rFonts w:ascii="Times New Roman" w:eastAsia="Calibri" w:hAnsi="Times New Roman" w:cs="Times New Roman"/>
          <w:sz w:val="24"/>
          <w:szCs w:val="24"/>
          <w:lang w:val="en-US" w:eastAsia="ar-SA"/>
        </w:rPr>
        <w:t>Arsijeneviç</w:t>
      </w:r>
      <w:proofErr w:type="spellEnd"/>
      <w:r w:rsidRPr="006B3970">
        <w:rPr>
          <w:rFonts w:ascii="Times New Roman" w:eastAsia="Calibri" w:hAnsi="Times New Roman" w:cs="Times New Roman"/>
          <w:sz w:val="24"/>
          <w:szCs w:val="24"/>
          <w:lang w:val="en-US" w:eastAsia="ar-SA"/>
        </w:rPr>
        <w:t xml:space="preserve"> 2009)</w:t>
      </w:r>
      <w:r w:rsidR="0063675B" w:rsidRPr="006B3970">
        <w:rPr>
          <w:rFonts w:ascii="Times New Roman" w:eastAsia="Calibri" w:hAnsi="Times New Roman" w:cs="Times New Roman"/>
          <w:sz w:val="24"/>
          <w:szCs w:val="24"/>
          <w:lang w:val="en-US" w:eastAsia="ar-SA"/>
        </w:rPr>
        <w:t>:</w:t>
      </w:r>
    </w:p>
    <w:p w:rsidR="00EE50C3" w:rsidRPr="006B3970" w:rsidRDefault="00EE50C3"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w:t>
      </w:r>
      <w:r w:rsidR="00D75344" w:rsidRPr="006B3970">
        <w:rPr>
          <w:rFonts w:ascii="Times New Roman" w:hAnsi="Times New Roman" w:cs="Times New Roman"/>
          <w:sz w:val="24"/>
          <w:szCs w:val="24"/>
          <w:lang w:val="en-US"/>
        </w:rPr>
        <w:t>29</w:t>
      </w:r>
      <w:r w:rsidRPr="006B3970">
        <w:rPr>
          <w:rFonts w:ascii="Times New Roman" w:hAnsi="Times New Roman" w:cs="Times New Roman"/>
          <w:sz w:val="24"/>
          <w:szCs w:val="24"/>
          <w:lang w:val="en-US"/>
        </w:rPr>
        <w:t>) a. John claims [that he is French]</w:t>
      </w:r>
    </w:p>
    <w:p w:rsidR="00EE50C3" w:rsidRPr="006B3970" w:rsidRDefault="00EE50C3"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b. John claim-make [</w:t>
      </w:r>
      <w:r w:rsidRPr="006B3970">
        <w:rPr>
          <w:rFonts w:ascii="Times New Roman" w:hAnsi="Times New Roman" w:cs="Times New Roman"/>
          <w:sz w:val="24"/>
          <w:szCs w:val="24"/>
          <w:vertAlign w:val="subscript"/>
          <w:lang w:val="en-US"/>
        </w:rPr>
        <w:t>DP</w:t>
      </w:r>
      <w:r w:rsidRPr="006B3970">
        <w:rPr>
          <w:rFonts w:ascii="Times New Roman" w:hAnsi="Times New Roman" w:cs="Times New Roman"/>
          <w:sz w:val="24"/>
          <w:szCs w:val="24"/>
          <w:lang w:val="en-US"/>
        </w:rPr>
        <w:t xml:space="preserve"> </w:t>
      </w:r>
      <w:r w:rsidRPr="006B3970">
        <w:rPr>
          <w:rFonts w:ascii="Times New Roman" w:hAnsi="Times New Roman" w:cs="Times New Roman"/>
          <w:strike/>
          <w:sz w:val="24"/>
          <w:szCs w:val="24"/>
          <w:lang w:val="en-US"/>
        </w:rPr>
        <w:t>claim</w:t>
      </w:r>
      <w:r w:rsidRPr="006B3970">
        <w:rPr>
          <w:rFonts w:ascii="Times New Roman" w:hAnsi="Times New Roman" w:cs="Times New Roman"/>
          <w:sz w:val="24"/>
          <w:szCs w:val="24"/>
          <w:lang w:val="en-US"/>
        </w:rPr>
        <w:t xml:space="preserve"> [that [FP </w:t>
      </w:r>
      <w:r w:rsidRPr="006B3970">
        <w:rPr>
          <w:rFonts w:ascii="Times New Roman" w:hAnsi="Times New Roman" w:cs="Times New Roman"/>
          <w:strike/>
          <w:sz w:val="24"/>
          <w:szCs w:val="24"/>
          <w:lang w:val="en-US"/>
        </w:rPr>
        <w:t xml:space="preserve">claim </w:t>
      </w:r>
      <w:r w:rsidRPr="006B3970">
        <w:rPr>
          <w:rFonts w:ascii="Times New Roman" w:hAnsi="Times New Roman" w:cs="Times New Roman"/>
          <w:sz w:val="24"/>
          <w:szCs w:val="24"/>
          <w:lang w:val="en-US"/>
        </w:rPr>
        <w:t>(+assert)]] [</w:t>
      </w:r>
      <w:proofErr w:type="spellStart"/>
      <w:r w:rsidRPr="006B3970">
        <w:rPr>
          <w:rFonts w:ascii="Times New Roman" w:hAnsi="Times New Roman" w:cs="Times New Roman"/>
          <w:sz w:val="24"/>
          <w:szCs w:val="24"/>
          <w:vertAlign w:val="subscript"/>
          <w:lang w:val="en-US"/>
        </w:rPr>
        <w:t>F</w:t>
      </w:r>
      <w:r w:rsidRPr="006B3970">
        <w:rPr>
          <w:rFonts w:ascii="Times New Roman" w:hAnsi="Times New Roman" w:cs="Times New Roman"/>
          <w:sz w:val="24"/>
          <w:szCs w:val="24"/>
          <w:lang w:val="en-US"/>
        </w:rPr>
        <w:t>+assert</w:t>
      </w:r>
      <w:proofErr w:type="spellEnd"/>
      <w:r w:rsidRPr="006B3970">
        <w:rPr>
          <w:rFonts w:ascii="Times New Roman" w:hAnsi="Times New Roman" w:cs="Times New Roman"/>
          <w:sz w:val="24"/>
          <w:szCs w:val="24"/>
          <w:lang w:val="en-US"/>
        </w:rPr>
        <w:t>] [he is French]</w:t>
      </w:r>
    </w:p>
    <w:p w:rsidR="00EE50C3" w:rsidRPr="006B3970" w:rsidRDefault="00EE50C3" w:rsidP="006B3970">
      <w:pPr>
        <w:spacing w:after="0" w:line="360" w:lineRule="auto"/>
        <w:rPr>
          <w:rFonts w:ascii="Times New Roman" w:hAnsi="Times New Roman" w:cs="Times New Roman"/>
          <w:sz w:val="24"/>
          <w:szCs w:val="24"/>
          <w:lang w:val="en-US"/>
        </w:rPr>
      </w:pPr>
    </w:p>
    <w:p w:rsidR="00EE50C3" w:rsidRPr="006B3970" w:rsidRDefault="00EE50C3" w:rsidP="006B3970">
      <w:pPr>
        <w:spacing w:after="0" w:line="360" w:lineRule="auto"/>
        <w:rPr>
          <w:rFonts w:ascii="Times New Roman" w:eastAsia="Calibri" w:hAnsi="Times New Roman" w:cs="Times New Roman"/>
          <w:sz w:val="24"/>
          <w:szCs w:val="24"/>
          <w:u w:val="single"/>
          <w:lang w:val="en-US"/>
        </w:rPr>
      </w:pPr>
      <w:r w:rsidRPr="006B3970">
        <w:rPr>
          <w:rFonts w:ascii="Times New Roman" w:hAnsi="Times New Roman" w:cs="Times New Roman"/>
          <w:sz w:val="24"/>
          <w:szCs w:val="24"/>
          <w:u w:val="single"/>
          <w:lang w:val="en-US"/>
        </w:rPr>
        <w:t>Semantics of special quantifiers/pronouns</w:t>
      </w:r>
    </w:p>
    <w:p w:rsidR="00EE50C3" w:rsidRPr="006B3970" w:rsidRDefault="00EE50C3" w:rsidP="006B3970">
      <w:pPr>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Special quantifiers and pronouns stand for attitudinal objects or kinds of them:</w:t>
      </w:r>
    </w:p>
    <w:p w:rsidR="00EE50C3" w:rsidRPr="006B3970" w:rsidRDefault="00EE50C3" w:rsidP="006B3970">
      <w:pPr>
        <w:suppressAutoHyphens/>
        <w:spacing w:after="0" w:line="360" w:lineRule="auto"/>
        <w:rPr>
          <w:rFonts w:ascii="Times New Roman" w:eastAsia="Calibri" w:hAnsi="Times New Roman" w:cs="Times New Roman"/>
          <w:sz w:val="24"/>
          <w:szCs w:val="24"/>
          <w:lang w:val="en-US" w:eastAsia="ar-SA"/>
        </w:rPr>
      </w:pPr>
      <w:r w:rsidRPr="006B3970">
        <w:rPr>
          <w:rFonts w:ascii="Times New Roman" w:eastAsia="Calibri" w:hAnsi="Times New Roman" w:cs="Times New Roman"/>
          <w:sz w:val="24"/>
          <w:szCs w:val="24"/>
          <w:lang w:val="en-US" w:eastAsia="ar-SA"/>
        </w:rPr>
        <w:t>(</w:t>
      </w:r>
      <w:r w:rsidR="0063675B" w:rsidRPr="006B3970">
        <w:rPr>
          <w:rFonts w:ascii="Times New Roman" w:eastAsia="Calibri" w:hAnsi="Times New Roman" w:cs="Times New Roman"/>
          <w:sz w:val="24"/>
          <w:szCs w:val="24"/>
          <w:lang w:val="en-US" w:eastAsia="ar-SA"/>
        </w:rPr>
        <w:t>30</w:t>
      </w:r>
      <w:r w:rsidRPr="006B3970">
        <w:rPr>
          <w:rFonts w:ascii="Times New Roman" w:eastAsia="Calibri" w:hAnsi="Times New Roman" w:cs="Times New Roman"/>
          <w:sz w:val="24"/>
          <w:szCs w:val="24"/>
          <w:lang w:val="en-US" w:eastAsia="ar-SA"/>
        </w:rPr>
        <w:t xml:space="preserve">) John claimed </w:t>
      </w:r>
      <w:r w:rsidRPr="006B3970">
        <w:rPr>
          <w:rFonts w:ascii="Times New Roman" w:eastAsia="Calibri" w:hAnsi="Times New Roman" w:cs="Times New Roman"/>
          <w:i/>
          <w:sz w:val="24"/>
          <w:szCs w:val="24"/>
          <w:lang w:val="en-US" w:eastAsia="ar-SA"/>
        </w:rPr>
        <w:t>something</w:t>
      </w:r>
      <w:r w:rsidRPr="006B3970">
        <w:rPr>
          <w:rFonts w:ascii="Times New Roman" w:eastAsia="Calibri" w:hAnsi="Times New Roman" w:cs="Times New Roman"/>
          <w:sz w:val="24"/>
          <w:szCs w:val="24"/>
          <w:lang w:val="en-US" w:eastAsia="ar-SA"/>
        </w:rPr>
        <w:t xml:space="preserve"> shocking.</w:t>
      </w:r>
    </w:p>
    <w:p w:rsidR="00EE50C3" w:rsidRPr="006B3970" w:rsidRDefault="00EE50C3" w:rsidP="006B3970">
      <w:pPr>
        <w:tabs>
          <w:tab w:val="left" w:pos="5592"/>
        </w:tabs>
        <w:suppressAutoHyphens/>
        <w:spacing w:after="0" w:line="360" w:lineRule="auto"/>
        <w:rPr>
          <w:rFonts w:ascii="Times New Roman" w:eastAsia="Calibri" w:hAnsi="Times New Roman" w:cs="Times New Roman"/>
          <w:sz w:val="24"/>
          <w:szCs w:val="24"/>
          <w:u w:val="single"/>
          <w:lang w:val="en-US" w:eastAsia="ar-SA"/>
        </w:rPr>
      </w:pPr>
      <w:r w:rsidRPr="006B3970">
        <w:rPr>
          <w:rFonts w:ascii="Times New Roman" w:eastAsia="Calibri" w:hAnsi="Times New Roman" w:cs="Times New Roman"/>
          <w:sz w:val="24"/>
          <w:szCs w:val="24"/>
          <w:u w:val="single"/>
          <w:lang w:val="en-US" w:eastAsia="ar-SA"/>
        </w:rPr>
        <w:t>Restrictions on reports of a shared content of different attitudes</w:t>
      </w:r>
    </w:p>
    <w:p w:rsidR="00EE50C3" w:rsidRPr="006B3970" w:rsidRDefault="00EE50C3" w:rsidP="006B3970">
      <w:pPr>
        <w:suppressAutoHyphens/>
        <w:spacing w:after="0" w:line="360" w:lineRule="auto"/>
        <w:rPr>
          <w:rFonts w:ascii="Times New Roman" w:eastAsia="Calibri" w:hAnsi="Times New Roman" w:cs="Times New Roman"/>
          <w:sz w:val="24"/>
          <w:szCs w:val="24"/>
          <w:lang w:val="en-US" w:eastAsia="ar-SA"/>
        </w:rPr>
      </w:pPr>
      <w:r w:rsidRPr="006B3970">
        <w:rPr>
          <w:rFonts w:ascii="Times New Roman" w:eastAsia="Calibri" w:hAnsi="Times New Roman" w:cs="Times New Roman"/>
          <w:sz w:val="24"/>
          <w:szCs w:val="24"/>
          <w:lang w:val="en-US" w:eastAsia="ar-SA"/>
        </w:rPr>
        <w:t>(</w:t>
      </w:r>
      <w:r w:rsidR="0063675B" w:rsidRPr="006B3970">
        <w:rPr>
          <w:rFonts w:ascii="Times New Roman" w:eastAsia="Calibri" w:hAnsi="Times New Roman" w:cs="Times New Roman"/>
          <w:sz w:val="24"/>
          <w:szCs w:val="24"/>
          <w:lang w:val="en-US" w:eastAsia="ar-SA"/>
        </w:rPr>
        <w:t>31</w:t>
      </w:r>
      <w:r w:rsidRPr="006B3970">
        <w:rPr>
          <w:rFonts w:ascii="Times New Roman" w:eastAsia="Calibri" w:hAnsi="Times New Roman" w:cs="Times New Roman"/>
          <w:sz w:val="24"/>
          <w:szCs w:val="24"/>
          <w:lang w:val="en-US" w:eastAsia="ar-SA"/>
        </w:rPr>
        <w:t xml:space="preserve">) </w:t>
      </w:r>
      <w:proofErr w:type="gramStart"/>
      <w:r w:rsidRPr="006B3970">
        <w:rPr>
          <w:rFonts w:ascii="Times New Roman" w:eastAsia="Calibri" w:hAnsi="Times New Roman" w:cs="Times New Roman"/>
          <w:sz w:val="24"/>
          <w:szCs w:val="24"/>
          <w:lang w:val="en-US" w:eastAsia="ar-SA"/>
        </w:rPr>
        <w:t>a. ??</w:t>
      </w:r>
      <w:proofErr w:type="gramEnd"/>
      <w:r w:rsidRPr="006B3970">
        <w:rPr>
          <w:rFonts w:ascii="Times New Roman" w:eastAsia="Calibri" w:hAnsi="Times New Roman" w:cs="Times New Roman"/>
          <w:sz w:val="24"/>
          <w:szCs w:val="24"/>
          <w:lang w:val="en-US" w:eastAsia="ar-SA"/>
        </w:rPr>
        <w:t xml:space="preserve"> John expects </w:t>
      </w:r>
      <w:r w:rsidRPr="006B3970">
        <w:rPr>
          <w:rFonts w:ascii="Times New Roman" w:eastAsia="Calibri" w:hAnsi="Times New Roman" w:cs="Times New Roman"/>
          <w:i/>
          <w:sz w:val="24"/>
          <w:szCs w:val="24"/>
          <w:lang w:val="en-US" w:eastAsia="ar-SA"/>
        </w:rPr>
        <w:t xml:space="preserve">what </w:t>
      </w:r>
      <w:r w:rsidRPr="006B3970">
        <w:rPr>
          <w:rFonts w:ascii="Times New Roman" w:eastAsia="Calibri" w:hAnsi="Times New Roman" w:cs="Times New Roman"/>
          <w:sz w:val="24"/>
          <w:szCs w:val="24"/>
          <w:lang w:val="en-US" w:eastAsia="ar-SA"/>
        </w:rPr>
        <w:t>Mary claims, namely that Sue will study harder.</w:t>
      </w:r>
    </w:p>
    <w:p w:rsidR="00EE50C3" w:rsidRPr="006B3970" w:rsidRDefault="00EE50C3" w:rsidP="006B3970">
      <w:pPr>
        <w:suppressAutoHyphens/>
        <w:spacing w:after="0" w:line="360" w:lineRule="auto"/>
        <w:rPr>
          <w:rFonts w:ascii="Times New Roman" w:eastAsia="Calibri" w:hAnsi="Times New Roman" w:cs="Times New Roman"/>
          <w:sz w:val="24"/>
          <w:szCs w:val="24"/>
          <w:lang w:val="en-US" w:eastAsia="ar-SA"/>
        </w:rPr>
      </w:pPr>
      <w:r w:rsidRPr="006B3970">
        <w:rPr>
          <w:rFonts w:ascii="Times New Roman" w:eastAsia="Calibri" w:hAnsi="Times New Roman" w:cs="Times New Roman"/>
          <w:sz w:val="24"/>
          <w:szCs w:val="24"/>
          <w:lang w:val="en-US" w:eastAsia="ar-SA"/>
        </w:rPr>
        <w:t xml:space="preserve">        </w:t>
      </w:r>
      <w:proofErr w:type="gramStart"/>
      <w:r w:rsidRPr="006B3970">
        <w:rPr>
          <w:rFonts w:ascii="Times New Roman" w:eastAsia="Calibri" w:hAnsi="Times New Roman" w:cs="Times New Roman"/>
          <w:sz w:val="24"/>
          <w:szCs w:val="24"/>
          <w:lang w:val="en-US" w:eastAsia="ar-SA"/>
        </w:rPr>
        <w:t>b. ??</w:t>
      </w:r>
      <w:proofErr w:type="gramEnd"/>
      <w:r w:rsidRPr="006B3970">
        <w:rPr>
          <w:rFonts w:ascii="Times New Roman" w:eastAsia="Calibri" w:hAnsi="Times New Roman" w:cs="Times New Roman"/>
          <w:sz w:val="24"/>
          <w:szCs w:val="24"/>
          <w:lang w:val="en-US" w:eastAsia="ar-SA"/>
        </w:rPr>
        <w:t xml:space="preserve"> John’s expectation is Mary’s claim.</w:t>
      </w:r>
    </w:p>
    <w:p w:rsidR="00EE50C3" w:rsidRPr="006B3970" w:rsidRDefault="00EE50C3" w:rsidP="006B3970">
      <w:pPr>
        <w:spacing w:after="0" w:line="360" w:lineRule="auto"/>
        <w:rPr>
          <w:rFonts w:ascii="Times New Roman" w:eastAsia="Calibri" w:hAnsi="Times New Roman" w:cs="Times New Roman"/>
          <w:sz w:val="24"/>
          <w:szCs w:val="24"/>
          <w:u w:val="single"/>
          <w:lang w:val="en-US"/>
        </w:rPr>
      </w:pPr>
      <w:r w:rsidRPr="006B3970">
        <w:rPr>
          <w:rFonts w:ascii="Times New Roman" w:eastAsia="Calibri" w:hAnsi="Times New Roman" w:cs="Times New Roman"/>
          <w:sz w:val="24"/>
          <w:szCs w:val="24"/>
          <w:u w:val="single"/>
          <w:lang w:val="en-US"/>
        </w:rPr>
        <w:t>The analysis</w:t>
      </w:r>
    </w:p>
    <w:p w:rsidR="00EE50C3" w:rsidRPr="006B3970" w:rsidRDefault="00EE50C3" w:rsidP="006B3970">
      <w:pPr>
        <w:suppressAutoHyphens/>
        <w:spacing w:after="0" w:line="360" w:lineRule="auto"/>
        <w:rPr>
          <w:rFonts w:ascii="Times New Roman" w:eastAsia="Calibri" w:hAnsi="Times New Roman" w:cs="Times New Roman"/>
          <w:sz w:val="24"/>
          <w:szCs w:val="24"/>
          <w:lang w:val="en-US" w:eastAsia="ar-SA"/>
        </w:rPr>
      </w:pPr>
      <w:r w:rsidRPr="006B3970">
        <w:rPr>
          <w:rFonts w:ascii="Times New Roman" w:eastAsia="Calibri" w:hAnsi="Times New Roman" w:cs="Times New Roman"/>
          <w:sz w:val="24"/>
          <w:szCs w:val="24"/>
          <w:lang w:val="en-US" w:eastAsia="ar-SA"/>
        </w:rPr>
        <w:t>(</w:t>
      </w:r>
      <w:r w:rsidR="0063675B" w:rsidRPr="006B3970">
        <w:rPr>
          <w:rFonts w:ascii="Times New Roman" w:eastAsia="Calibri" w:hAnsi="Times New Roman" w:cs="Times New Roman"/>
          <w:sz w:val="24"/>
          <w:szCs w:val="24"/>
          <w:lang w:val="en-US" w:eastAsia="ar-SA"/>
        </w:rPr>
        <w:t>32</w:t>
      </w:r>
      <w:r w:rsidRPr="006B3970">
        <w:rPr>
          <w:rFonts w:ascii="Times New Roman" w:eastAsia="Calibri" w:hAnsi="Times New Roman" w:cs="Times New Roman"/>
          <w:sz w:val="24"/>
          <w:szCs w:val="24"/>
          <w:lang w:val="en-US" w:eastAsia="ar-SA"/>
        </w:rPr>
        <w:t>) a. John made some [thing claim shocking].</w:t>
      </w:r>
    </w:p>
    <w:p w:rsidR="00EE50C3" w:rsidRPr="006B3970" w:rsidRDefault="00EE50C3" w:rsidP="006B3970">
      <w:pPr>
        <w:suppressAutoHyphens/>
        <w:spacing w:after="0" w:line="360" w:lineRule="auto"/>
        <w:rPr>
          <w:rFonts w:ascii="Times New Roman" w:eastAsia="Calibri" w:hAnsi="Times New Roman" w:cs="Times New Roman"/>
          <w:strike/>
          <w:sz w:val="24"/>
          <w:szCs w:val="24"/>
          <w:lang w:val="en-US" w:eastAsia="ar-SA"/>
        </w:rPr>
      </w:pPr>
      <w:r w:rsidRPr="006B3970">
        <w:rPr>
          <w:rFonts w:ascii="Times New Roman" w:eastAsia="Calibri" w:hAnsi="Times New Roman" w:cs="Times New Roman"/>
          <w:sz w:val="24"/>
          <w:szCs w:val="24"/>
          <w:lang w:val="en-US" w:eastAsia="ar-SA"/>
        </w:rPr>
        <w:t xml:space="preserve">        b. John has expectation that </w:t>
      </w:r>
      <w:r w:rsidRPr="006B3970">
        <w:rPr>
          <w:rFonts w:ascii="Times New Roman" w:eastAsia="Calibri" w:hAnsi="Times New Roman" w:cs="Times New Roman"/>
          <w:strike/>
          <w:sz w:val="24"/>
          <w:szCs w:val="24"/>
          <w:lang w:val="en-US" w:eastAsia="ar-SA"/>
        </w:rPr>
        <w:t>claims</w:t>
      </w:r>
      <w:r w:rsidRPr="006B3970">
        <w:rPr>
          <w:rFonts w:ascii="Times New Roman" w:eastAsia="Calibri" w:hAnsi="Times New Roman" w:cs="Times New Roman"/>
          <w:sz w:val="24"/>
          <w:szCs w:val="24"/>
          <w:lang w:val="en-US" w:eastAsia="ar-SA"/>
        </w:rPr>
        <w:t xml:space="preserve"> Mary has </w:t>
      </w:r>
      <w:r w:rsidRPr="006B3970">
        <w:rPr>
          <w:rFonts w:ascii="Times New Roman" w:eastAsia="Calibri" w:hAnsi="Times New Roman" w:cs="Times New Roman"/>
          <w:strike/>
          <w:sz w:val="24"/>
          <w:szCs w:val="24"/>
          <w:lang w:val="en-US" w:eastAsia="ar-SA"/>
        </w:rPr>
        <w:t>claims</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7E020B" w:rsidRDefault="007E020B" w:rsidP="006B3970">
      <w:pPr>
        <w:spacing w:after="0" w:line="360" w:lineRule="auto"/>
        <w:rPr>
          <w:rFonts w:ascii="Times New Roman" w:hAnsi="Times New Roman" w:cs="Times New Roman"/>
          <w:b/>
          <w:bCs/>
          <w:sz w:val="24"/>
          <w:szCs w:val="24"/>
          <w:lang w:val="en-US"/>
        </w:rPr>
      </w:pPr>
    </w:p>
    <w:p w:rsidR="00755949" w:rsidRPr="006B3970" w:rsidRDefault="00755949" w:rsidP="006B3970">
      <w:pPr>
        <w:spacing w:after="0" w:line="360" w:lineRule="auto"/>
        <w:rPr>
          <w:rFonts w:ascii="Times New Roman" w:hAnsi="Times New Roman" w:cs="Times New Roman"/>
          <w:b/>
          <w:bCs/>
          <w:sz w:val="24"/>
          <w:szCs w:val="24"/>
          <w:lang w:val="en-US"/>
        </w:rPr>
      </w:pPr>
      <w:r w:rsidRPr="006B3970">
        <w:rPr>
          <w:rFonts w:ascii="Times New Roman" w:hAnsi="Times New Roman" w:cs="Times New Roman"/>
          <w:b/>
          <w:bCs/>
          <w:sz w:val="24"/>
          <w:szCs w:val="24"/>
          <w:lang w:val="en-US"/>
        </w:rPr>
        <w:t xml:space="preserve">7. </w:t>
      </w:r>
      <w:r w:rsidR="007E020B">
        <w:rPr>
          <w:rFonts w:ascii="Times New Roman" w:hAnsi="Times New Roman" w:cs="Times New Roman"/>
          <w:b/>
          <w:bCs/>
          <w:sz w:val="24"/>
          <w:szCs w:val="24"/>
          <w:lang w:val="en-US"/>
        </w:rPr>
        <w:t xml:space="preserve"> Adding to the</w:t>
      </w:r>
      <w:r w:rsidRPr="006B3970">
        <w:rPr>
          <w:rFonts w:ascii="Times New Roman" w:hAnsi="Times New Roman" w:cs="Times New Roman"/>
          <w:b/>
          <w:bCs/>
          <w:sz w:val="24"/>
          <w:szCs w:val="24"/>
          <w:lang w:val="en-US"/>
        </w:rPr>
        <w:t xml:space="preserve"> Importance of Twardowski’s </w:t>
      </w:r>
      <w:r w:rsidR="007E020B">
        <w:rPr>
          <w:rFonts w:ascii="Times New Roman" w:hAnsi="Times New Roman" w:cs="Times New Roman"/>
          <w:b/>
          <w:bCs/>
          <w:sz w:val="24"/>
          <w:szCs w:val="24"/>
          <w:lang w:val="en-US"/>
        </w:rPr>
        <w:t xml:space="preserve">action-product </w:t>
      </w:r>
      <w:r w:rsidRPr="006B3970">
        <w:rPr>
          <w:rFonts w:ascii="Times New Roman" w:hAnsi="Times New Roman" w:cs="Times New Roman"/>
          <w:b/>
          <w:bCs/>
          <w:sz w:val="24"/>
          <w:szCs w:val="24"/>
          <w:lang w:val="en-US"/>
        </w:rPr>
        <w:t xml:space="preserve">distinction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eastAsia="Times New Roman" w:hAnsi="Times New Roman" w:cs="Times New Roman"/>
          <w:b/>
          <w:sz w:val="24"/>
          <w:szCs w:val="24"/>
          <w:lang w:val="en-US"/>
        </w:rPr>
        <w:t xml:space="preserve"> </w:t>
      </w:r>
    </w:p>
    <w:p w:rsidR="00755949" w:rsidRPr="006B3970" w:rsidRDefault="0063675B"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1.     </w:t>
      </w:r>
      <w:r w:rsidR="00755949" w:rsidRPr="006B3970">
        <w:rPr>
          <w:rFonts w:ascii="Times New Roman" w:hAnsi="Times New Roman" w:cs="Times New Roman"/>
          <w:sz w:val="24"/>
          <w:szCs w:val="24"/>
          <w:lang w:val="en-US"/>
        </w:rPr>
        <w:t xml:space="preserve">Products (attitudinal objects) as content bearers are reflected in language itself and thus clearly form part of the ontology of language, unlike propositions. </w:t>
      </w:r>
    </w:p>
    <w:p w:rsidR="00755949" w:rsidRPr="006B3970" w:rsidRDefault="0063675B" w:rsidP="006B3970">
      <w:pPr>
        <w:spacing w:after="0" w:line="360" w:lineRule="auto"/>
        <w:ind w:left="10"/>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2.    </w:t>
      </w:r>
      <w:r w:rsidR="00755949" w:rsidRPr="006B3970">
        <w:rPr>
          <w:rFonts w:ascii="Times New Roman" w:hAnsi="Times New Roman" w:cs="Times New Roman"/>
          <w:sz w:val="24"/>
          <w:szCs w:val="24"/>
          <w:lang w:val="en-US"/>
        </w:rPr>
        <w:t xml:space="preserve">Products (attitudinal objects) are reflected not just in nominalizations, but also the semantics of special quantifiers and pronouns </w:t>
      </w:r>
    </w:p>
    <w:p w:rsidR="00755949" w:rsidRPr="006B3970" w:rsidRDefault="0063675B" w:rsidP="007E020B">
      <w:pPr>
        <w:spacing w:after="0" w:line="360" w:lineRule="auto"/>
        <w:ind w:left="10"/>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3.    </w:t>
      </w:r>
      <w:r w:rsidR="00755949" w:rsidRPr="006B3970">
        <w:rPr>
          <w:rFonts w:ascii="Times New Roman" w:hAnsi="Times New Roman" w:cs="Times New Roman"/>
          <w:sz w:val="24"/>
          <w:szCs w:val="24"/>
          <w:lang w:val="en-US"/>
        </w:rPr>
        <w:t xml:space="preserve">Products (attitudinal objects) can </w:t>
      </w:r>
      <w:proofErr w:type="gramStart"/>
      <w:r w:rsidR="007E020B">
        <w:rPr>
          <w:rFonts w:ascii="Times New Roman" w:hAnsi="Times New Roman" w:cs="Times New Roman"/>
          <w:sz w:val="24"/>
          <w:szCs w:val="24"/>
          <w:lang w:val="en-US"/>
        </w:rPr>
        <w:t xml:space="preserve">semantically  </w:t>
      </w:r>
      <w:r w:rsidR="00755949" w:rsidRPr="006B3970">
        <w:rPr>
          <w:rFonts w:ascii="Times New Roman" w:hAnsi="Times New Roman" w:cs="Times New Roman"/>
          <w:sz w:val="24"/>
          <w:szCs w:val="24"/>
          <w:lang w:val="en-US"/>
        </w:rPr>
        <w:t>dispense</w:t>
      </w:r>
      <w:proofErr w:type="gramEnd"/>
      <w:r w:rsidR="00755949" w:rsidRPr="006B3970">
        <w:rPr>
          <w:rFonts w:ascii="Times New Roman" w:hAnsi="Times New Roman" w:cs="Times New Roman"/>
          <w:sz w:val="24"/>
          <w:szCs w:val="24"/>
          <w:lang w:val="en-US"/>
        </w:rPr>
        <w:t xml:space="preserve"> with propositions and the problems associated with that notion</w:t>
      </w:r>
      <w:r w:rsidR="007E020B">
        <w:rPr>
          <w:rFonts w:ascii="Times New Roman" w:hAnsi="Times New Roman" w:cs="Times New Roman"/>
          <w:sz w:val="24"/>
          <w:szCs w:val="24"/>
          <w:lang w:val="en-US"/>
        </w:rPr>
        <w:t>, without making actions content bearers (Soames, 2010, Hanks 2015)</w:t>
      </w:r>
    </w:p>
    <w:p w:rsidR="007E020B" w:rsidRDefault="007E020B" w:rsidP="007E020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7E020B" w:rsidRDefault="007E020B" w:rsidP="007E020B">
      <w:pPr>
        <w:spacing w:after="0" w:line="360" w:lineRule="auto"/>
        <w:rPr>
          <w:rFonts w:ascii="Times New Roman" w:hAnsi="Times New Roman" w:cs="Times New Roman"/>
          <w:sz w:val="24"/>
          <w:szCs w:val="24"/>
          <w:lang w:val="en-US"/>
        </w:rPr>
      </w:pPr>
    </w:p>
    <w:p w:rsidR="007E020B" w:rsidRPr="007E020B" w:rsidRDefault="007E020B" w:rsidP="007E020B">
      <w:pPr>
        <w:spacing w:after="0" w:line="360" w:lineRule="auto"/>
        <w:rPr>
          <w:rFonts w:ascii="Times New Roman" w:hAnsi="Times New Roman" w:cs="Times New Roman"/>
          <w:b/>
          <w:bCs/>
          <w:sz w:val="24"/>
          <w:szCs w:val="24"/>
          <w:lang w:val="en-US"/>
        </w:rPr>
      </w:pPr>
      <w:r w:rsidRPr="007E020B">
        <w:rPr>
          <w:rFonts w:ascii="Times New Roman" w:hAnsi="Times New Roman" w:cs="Times New Roman"/>
          <w:b/>
          <w:bCs/>
          <w:sz w:val="24"/>
          <w:szCs w:val="24"/>
          <w:lang w:val="en-US"/>
        </w:rPr>
        <w:t>8. Critical Conclusion</w:t>
      </w:r>
    </w:p>
    <w:p w:rsidR="007E020B" w:rsidRPr="006B3970" w:rsidRDefault="007E020B" w:rsidP="007E020B">
      <w:pPr>
        <w:spacing w:after="0" w:line="360" w:lineRule="auto"/>
        <w:rPr>
          <w:rFonts w:ascii="Times New Roman" w:hAnsi="Times New Roman" w:cs="Times New Roman"/>
          <w:sz w:val="24"/>
          <w:szCs w:val="24"/>
          <w:lang w:val="en-US"/>
        </w:rPr>
      </w:pPr>
    </w:p>
    <w:p w:rsidR="00755949" w:rsidRPr="006B3970" w:rsidRDefault="00755949" w:rsidP="001172C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Twardowski’s notion of a product is part of larger category of </w:t>
      </w:r>
      <w:r w:rsidR="0063675B" w:rsidRPr="006B3970">
        <w:rPr>
          <w:rFonts w:ascii="Times New Roman" w:hAnsi="Times New Roman" w:cs="Times New Roman"/>
          <w:sz w:val="24"/>
          <w:szCs w:val="24"/>
          <w:lang w:val="en-US"/>
        </w:rPr>
        <w:t>satisfiable objects (</w:t>
      </w:r>
      <w:r w:rsidRPr="006B3970">
        <w:rPr>
          <w:rFonts w:ascii="Times New Roman" w:hAnsi="Times New Roman" w:cs="Times New Roman"/>
          <w:sz w:val="24"/>
          <w:szCs w:val="24"/>
          <w:lang w:val="en-US"/>
        </w:rPr>
        <w:t>attitudinal and modal objects</w:t>
      </w:r>
      <w:r w:rsidR="0063675B" w:rsidRPr="006B3970">
        <w:rPr>
          <w:rFonts w:ascii="Times New Roman" w:hAnsi="Times New Roman" w:cs="Times New Roman"/>
          <w:sz w:val="24"/>
          <w:szCs w:val="24"/>
          <w:lang w:val="en-US"/>
        </w:rPr>
        <w:t>)</w:t>
      </w:r>
      <w:r w:rsidRPr="006B3970">
        <w:rPr>
          <w:rFonts w:ascii="Times New Roman" w:hAnsi="Times New Roman" w:cs="Times New Roman"/>
          <w:sz w:val="24"/>
          <w:szCs w:val="24"/>
          <w:lang w:val="en-US"/>
        </w:rPr>
        <w:t xml:space="preserve">, which cannot generally be understood </w:t>
      </w:r>
      <w:r w:rsidR="001172C0">
        <w:rPr>
          <w:rFonts w:ascii="Times New Roman" w:hAnsi="Times New Roman" w:cs="Times New Roman"/>
          <w:sz w:val="24"/>
          <w:szCs w:val="24"/>
          <w:lang w:val="en-US"/>
        </w:rPr>
        <w:t>as products in the sense of</w:t>
      </w:r>
      <w:r w:rsidRPr="006B3970">
        <w:rPr>
          <w:rFonts w:ascii="Times New Roman" w:hAnsi="Times New Roman" w:cs="Times New Roman"/>
          <w:sz w:val="24"/>
          <w:szCs w:val="24"/>
          <w:lang w:val="en-US"/>
        </w:rPr>
        <w:t xml:space="preserve"> abstract artifact</w:t>
      </w:r>
      <w:r w:rsidR="001172C0">
        <w:rPr>
          <w:rFonts w:ascii="Times New Roman" w:hAnsi="Times New Roman" w:cs="Times New Roman"/>
          <w:sz w:val="24"/>
          <w:szCs w:val="24"/>
          <w:lang w:val="en-US"/>
        </w:rPr>
        <w:t xml:space="preserve">s. </w:t>
      </w:r>
      <w:r w:rsidRPr="006B3970">
        <w:rPr>
          <w:rFonts w:ascii="Times New Roman" w:hAnsi="Times New Roman" w:cs="Times New Roman"/>
          <w:sz w:val="24"/>
          <w:szCs w:val="24"/>
          <w:lang w:val="en-US"/>
        </w:rPr>
        <w:t xml:space="preserve">Some </w:t>
      </w:r>
      <w:r w:rsidR="001172C0">
        <w:rPr>
          <w:rFonts w:ascii="Times New Roman" w:hAnsi="Times New Roman" w:cs="Times New Roman"/>
          <w:sz w:val="24"/>
          <w:szCs w:val="24"/>
          <w:lang w:val="en-US"/>
        </w:rPr>
        <w:t>acts</w:t>
      </w:r>
      <w:r w:rsidRPr="006B3970">
        <w:rPr>
          <w:rFonts w:ascii="Times New Roman" w:hAnsi="Times New Roman" w:cs="Times New Roman"/>
          <w:sz w:val="24"/>
          <w:szCs w:val="24"/>
          <w:lang w:val="en-US"/>
        </w:rPr>
        <w:t xml:space="preserve"> or states instead are individuated in terms of certain types of attitudinal object. </w:t>
      </w:r>
    </w:p>
    <w:p w:rsidR="00FC6405" w:rsidRPr="006B3970" w:rsidRDefault="00901315" w:rsidP="000D1753">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w:t>
      </w:r>
    </w:p>
    <w:p w:rsidR="007E020B" w:rsidRDefault="007E020B" w:rsidP="000D1753">
      <w:pPr>
        <w:spacing w:after="0" w:line="360" w:lineRule="auto"/>
        <w:ind w:left="-5"/>
        <w:rPr>
          <w:rFonts w:ascii="Times New Roman" w:hAnsi="Times New Roman" w:cs="Times New Roman"/>
          <w:b/>
          <w:bCs/>
          <w:sz w:val="24"/>
          <w:szCs w:val="24"/>
          <w:lang w:val="en-US"/>
        </w:rPr>
      </w:pPr>
    </w:p>
    <w:p w:rsidR="00FC6405" w:rsidRPr="006B3970" w:rsidRDefault="00FC6405" w:rsidP="000D1753">
      <w:pPr>
        <w:spacing w:after="0" w:line="360" w:lineRule="auto"/>
        <w:ind w:left="-5"/>
        <w:rPr>
          <w:rFonts w:ascii="Times New Roman" w:hAnsi="Times New Roman" w:cs="Times New Roman"/>
          <w:b/>
          <w:bCs/>
          <w:sz w:val="24"/>
          <w:szCs w:val="24"/>
          <w:lang w:val="en-US"/>
        </w:rPr>
      </w:pPr>
      <w:r w:rsidRPr="006B3970">
        <w:rPr>
          <w:rFonts w:ascii="Times New Roman" w:hAnsi="Times New Roman" w:cs="Times New Roman"/>
          <w:b/>
          <w:bCs/>
          <w:sz w:val="24"/>
          <w:szCs w:val="24"/>
          <w:lang w:val="en-US"/>
        </w:rPr>
        <w:t>References</w:t>
      </w:r>
    </w:p>
    <w:p w:rsidR="00FC6405" w:rsidRPr="006B3970" w:rsidRDefault="00FC6405" w:rsidP="000D1753">
      <w:pPr>
        <w:spacing w:after="0" w:line="360" w:lineRule="auto"/>
        <w:rPr>
          <w:rFonts w:ascii="Times New Roman" w:hAnsi="Times New Roman" w:cs="Times New Roman"/>
          <w:sz w:val="24"/>
          <w:szCs w:val="24"/>
          <w:lang w:val="en-US"/>
        </w:rPr>
      </w:pPr>
      <w:proofErr w:type="spellStart"/>
      <w:r w:rsidRPr="006B3970">
        <w:rPr>
          <w:rFonts w:ascii="Times New Roman" w:hAnsi="Times New Roman" w:cs="Times New Roman"/>
          <w:sz w:val="24"/>
          <w:szCs w:val="24"/>
          <w:lang w:val="en-US"/>
        </w:rPr>
        <w:t>Arsenijeviç</w:t>
      </w:r>
      <w:proofErr w:type="spellEnd"/>
      <w:r w:rsidRPr="006B3970">
        <w:rPr>
          <w:rFonts w:ascii="Times New Roman" w:hAnsi="Times New Roman" w:cs="Times New Roman"/>
          <w:sz w:val="24"/>
          <w:szCs w:val="24"/>
          <w:lang w:val="en-US"/>
        </w:rPr>
        <w:t xml:space="preserve">, B. (2009): ‘Clausal complementation as relativization’, </w:t>
      </w:r>
      <w:r w:rsidRPr="006B3970">
        <w:rPr>
          <w:rFonts w:ascii="Times New Roman" w:hAnsi="Times New Roman" w:cs="Times New Roman"/>
          <w:i/>
          <w:sz w:val="24"/>
          <w:szCs w:val="24"/>
          <w:lang w:val="en-US"/>
        </w:rPr>
        <w:t>Lingua</w:t>
      </w:r>
      <w:r w:rsidRPr="006B3970">
        <w:rPr>
          <w:rFonts w:ascii="Times New Roman" w:hAnsi="Times New Roman" w:cs="Times New Roman"/>
          <w:sz w:val="24"/>
          <w:szCs w:val="24"/>
          <w:lang w:val="en-US"/>
        </w:rPr>
        <w:t xml:space="preserve"> 119, 39-50. </w:t>
      </w:r>
    </w:p>
    <w:p w:rsidR="00901315" w:rsidRPr="006B3970" w:rsidRDefault="00901315" w:rsidP="000D1753">
      <w:pPr>
        <w:spacing w:after="0" w:line="360" w:lineRule="auto"/>
        <w:rPr>
          <w:rFonts w:ascii="Times New Roman" w:eastAsia="Calibri" w:hAnsi="Times New Roman" w:cs="Times New Roman"/>
          <w:sz w:val="24"/>
          <w:szCs w:val="24"/>
          <w:lang w:val="en-US" w:eastAsia="ar-SA"/>
        </w:rPr>
      </w:pPr>
      <w:proofErr w:type="spellStart"/>
      <w:r w:rsidRPr="006B3970">
        <w:rPr>
          <w:rFonts w:ascii="Times New Roman" w:eastAsia="Calibri" w:hAnsi="Times New Roman" w:cs="Times New Roman"/>
          <w:sz w:val="24"/>
          <w:szCs w:val="24"/>
          <w:lang w:val="en-US" w:eastAsia="ar-SA"/>
        </w:rPr>
        <w:t>Bronzo</w:t>
      </w:r>
      <w:proofErr w:type="spellEnd"/>
      <w:r w:rsidRPr="006B3970">
        <w:rPr>
          <w:rFonts w:ascii="Times New Roman" w:eastAsia="Calibri" w:hAnsi="Times New Roman" w:cs="Times New Roman"/>
          <w:sz w:val="24"/>
          <w:szCs w:val="24"/>
          <w:lang w:val="en-US" w:eastAsia="ar-SA"/>
        </w:rPr>
        <w:t xml:space="preserve">, S. (2020): ‘Actions, Products, and Truth Bearers: A Critique of </w:t>
      </w:r>
      <w:proofErr w:type="spellStart"/>
      <w:r w:rsidRPr="006B3970">
        <w:rPr>
          <w:rFonts w:ascii="Times New Roman" w:eastAsia="Calibri" w:hAnsi="Times New Roman" w:cs="Times New Roman"/>
          <w:sz w:val="24"/>
          <w:szCs w:val="24"/>
          <w:lang w:val="en-US" w:eastAsia="ar-SA"/>
        </w:rPr>
        <w:t>Twardowskian</w:t>
      </w:r>
      <w:proofErr w:type="spellEnd"/>
      <w:r w:rsidRPr="006B3970">
        <w:rPr>
          <w:rFonts w:ascii="Times New Roman" w:eastAsia="Calibri" w:hAnsi="Times New Roman" w:cs="Times New Roman"/>
          <w:sz w:val="24"/>
          <w:szCs w:val="24"/>
          <w:lang w:val="en-US" w:eastAsia="ar-SA"/>
        </w:rPr>
        <w:t xml:space="preserve"> </w:t>
      </w:r>
    </w:p>
    <w:p w:rsidR="00901315" w:rsidRPr="006B3970" w:rsidRDefault="00901315" w:rsidP="000D1753">
      <w:pPr>
        <w:spacing w:after="0" w:line="360" w:lineRule="auto"/>
        <w:rPr>
          <w:rFonts w:ascii="Times New Roman" w:eastAsia="Calibri" w:hAnsi="Times New Roman" w:cs="Times New Roman"/>
          <w:sz w:val="24"/>
          <w:szCs w:val="24"/>
          <w:lang w:val="en-US" w:eastAsia="ar-SA"/>
        </w:rPr>
      </w:pPr>
      <w:r w:rsidRPr="006B3970">
        <w:rPr>
          <w:rFonts w:ascii="Times New Roman" w:eastAsia="Calibri" w:hAnsi="Times New Roman" w:cs="Times New Roman"/>
          <w:sz w:val="24"/>
          <w:szCs w:val="24"/>
          <w:lang w:val="en-US" w:eastAsia="ar-SA"/>
        </w:rPr>
        <w:t xml:space="preserve">     Accounts’. </w:t>
      </w:r>
      <w:r w:rsidRPr="006B3970">
        <w:rPr>
          <w:rFonts w:ascii="Times New Roman" w:eastAsia="Calibri" w:hAnsi="Times New Roman" w:cs="Times New Roman"/>
          <w:i/>
          <w:sz w:val="24"/>
          <w:szCs w:val="24"/>
          <w:lang w:val="en-US" w:eastAsia="ar-SA"/>
        </w:rPr>
        <w:t xml:space="preserve">Canadian Journal of Philosophy </w:t>
      </w:r>
      <w:r w:rsidRPr="006B3970">
        <w:rPr>
          <w:rFonts w:ascii="Times New Roman" w:eastAsia="Calibri" w:hAnsi="Times New Roman" w:cs="Times New Roman"/>
          <w:sz w:val="24"/>
          <w:szCs w:val="24"/>
          <w:lang w:val="en-US" w:eastAsia="ar-SA"/>
        </w:rPr>
        <w:t>50, 297-312.</w:t>
      </w:r>
    </w:p>
    <w:p w:rsidR="00566B40" w:rsidRPr="006B3970" w:rsidRDefault="00566B40" w:rsidP="000D1753">
      <w:pPr>
        <w:spacing w:after="0" w:line="360" w:lineRule="auto"/>
        <w:rPr>
          <w:rFonts w:ascii="Times New Roman" w:hAnsi="Times New Roman" w:cs="Times New Roman"/>
          <w:i/>
          <w:sz w:val="24"/>
          <w:szCs w:val="24"/>
          <w:lang w:val="en-US"/>
        </w:rPr>
      </w:pPr>
      <w:r w:rsidRPr="006B3970">
        <w:rPr>
          <w:rFonts w:ascii="Times New Roman" w:hAnsi="Times New Roman" w:cs="Times New Roman"/>
          <w:sz w:val="24"/>
          <w:szCs w:val="24"/>
          <w:lang w:val="en-US"/>
        </w:rPr>
        <w:t xml:space="preserve">Jarvis, B. W. (2012): ‘Norms of Intentionality: Norms that don't Guide’. </w:t>
      </w:r>
      <w:r w:rsidRPr="006B3970">
        <w:rPr>
          <w:rFonts w:ascii="Times New Roman" w:hAnsi="Times New Roman" w:cs="Times New Roman"/>
          <w:i/>
          <w:sz w:val="24"/>
          <w:szCs w:val="24"/>
          <w:lang w:val="en-US"/>
        </w:rPr>
        <w:t xml:space="preserve">Philosophical </w:t>
      </w:r>
    </w:p>
    <w:p w:rsidR="00566B40" w:rsidRPr="006B3970" w:rsidRDefault="00566B40"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i/>
          <w:sz w:val="24"/>
          <w:szCs w:val="24"/>
          <w:lang w:val="en-US"/>
        </w:rPr>
        <w:t xml:space="preserve">     Studies</w:t>
      </w:r>
      <w:r w:rsidRPr="006B3970">
        <w:rPr>
          <w:rFonts w:ascii="Times New Roman" w:hAnsi="Times New Roman" w:cs="Times New Roman"/>
          <w:sz w:val="24"/>
          <w:szCs w:val="24"/>
          <w:lang w:val="en-US"/>
        </w:rPr>
        <w:t xml:space="preserve"> 157, 1–25.</w:t>
      </w:r>
    </w:p>
    <w:p w:rsidR="00802D10" w:rsidRPr="006B3970" w:rsidRDefault="00802D10"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Frege, G. (1918/9): ‘Thoughts’. In </w:t>
      </w:r>
      <w:r w:rsidRPr="006B3970">
        <w:rPr>
          <w:rFonts w:ascii="Times New Roman" w:eastAsia="Times New Roman" w:hAnsi="Times New Roman" w:cs="Times New Roman"/>
          <w:i/>
          <w:sz w:val="24"/>
          <w:szCs w:val="24"/>
          <w:lang w:val="en-US"/>
        </w:rPr>
        <w:t>Collected Papers on Mathematics, Logic, and Philosophy</w:t>
      </w:r>
      <w:r w:rsidRPr="006B3970">
        <w:rPr>
          <w:rFonts w:ascii="Times New Roman" w:hAnsi="Times New Roman" w:cs="Times New Roman"/>
          <w:sz w:val="24"/>
          <w:szCs w:val="24"/>
          <w:lang w:val="en-US"/>
        </w:rPr>
        <w:t xml:space="preserve">,     </w:t>
      </w:r>
    </w:p>
    <w:p w:rsidR="00802D10" w:rsidRPr="006B3970" w:rsidRDefault="00802D10"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ed. by B. McGuinness. Blackwell, Oxford, 1984, 351-372. </w:t>
      </w:r>
    </w:p>
    <w:p w:rsidR="00802D10" w:rsidRPr="006B3970" w:rsidRDefault="00802D10"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Hanks, P. W. (2017): </w:t>
      </w:r>
      <w:r w:rsidRPr="006B3970">
        <w:rPr>
          <w:rFonts w:ascii="Times New Roman" w:eastAsia="Times New Roman" w:hAnsi="Times New Roman" w:cs="Times New Roman"/>
          <w:i/>
          <w:sz w:val="24"/>
          <w:szCs w:val="24"/>
          <w:lang w:val="en-US"/>
        </w:rPr>
        <w:t>Propositional Content</w:t>
      </w:r>
      <w:r w:rsidRPr="006B3970">
        <w:rPr>
          <w:rFonts w:ascii="Times New Roman" w:hAnsi="Times New Roman" w:cs="Times New Roman"/>
          <w:sz w:val="24"/>
          <w:szCs w:val="24"/>
          <w:lang w:val="en-US"/>
        </w:rPr>
        <w:t xml:space="preserve">. Oxford UP, Oxford. </w:t>
      </w:r>
    </w:p>
    <w:p w:rsidR="00FC6405" w:rsidRPr="006B3970" w:rsidRDefault="00FC6405" w:rsidP="006B3970">
      <w:pPr>
        <w:spacing w:after="0" w:line="360" w:lineRule="auto"/>
        <w:ind w:left="-5"/>
        <w:rPr>
          <w:rFonts w:ascii="Times New Roman" w:hAnsi="Times New Roman" w:cs="Times New Roman"/>
          <w:sz w:val="24"/>
          <w:szCs w:val="24"/>
          <w:lang w:val="en-US"/>
        </w:rPr>
      </w:pPr>
      <w:proofErr w:type="spellStart"/>
      <w:r w:rsidRPr="006B3970">
        <w:rPr>
          <w:rFonts w:ascii="Times New Roman" w:hAnsi="Times New Roman" w:cs="Times New Roman"/>
          <w:sz w:val="24"/>
          <w:szCs w:val="24"/>
          <w:lang w:val="en-US"/>
        </w:rPr>
        <w:t>Moltmann</w:t>
      </w:r>
      <w:proofErr w:type="spellEnd"/>
      <w:r w:rsidRPr="006B3970">
        <w:rPr>
          <w:rFonts w:ascii="Times New Roman" w:hAnsi="Times New Roman" w:cs="Times New Roman"/>
          <w:sz w:val="24"/>
          <w:szCs w:val="24"/>
          <w:lang w:val="en-US"/>
        </w:rPr>
        <w:t xml:space="preserve">, F. (2003a): 'Nominalizing Quantifiers'. </w:t>
      </w:r>
      <w:r w:rsidRPr="006B3970">
        <w:rPr>
          <w:rFonts w:ascii="Times New Roman" w:eastAsia="Times New Roman" w:hAnsi="Times New Roman" w:cs="Times New Roman"/>
          <w:i/>
          <w:sz w:val="24"/>
          <w:szCs w:val="24"/>
          <w:lang w:val="en-US"/>
        </w:rPr>
        <w:t>Journal of Philosophical Logic</w:t>
      </w:r>
      <w:r w:rsidRPr="006B3970">
        <w:rPr>
          <w:rFonts w:ascii="Times New Roman" w:hAnsi="Times New Roman" w:cs="Times New Roman"/>
          <w:sz w:val="24"/>
          <w:szCs w:val="24"/>
          <w:lang w:val="en-US"/>
        </w:rPr>
        <w:t xml:space="preserve"> 35.5., pp.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445-481. </w:t>
      </w:r>
    </w:p>
    <w:p w:rsidR="00FC6405" w:rsidRPr="006B3970" w:rsidRDefault="00FC6405" w:rsidP="006B3970">
      <w:pPr>
        <w:spacing w:after="0" w:line="360" w:lineRule="auto"/>
        <w:ind w:left="-5" w:right="117"/>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(2003b): 'Propositional Attitudes without Propositions'. </w:t>
      </w:r>
      <w:proofErr w:type="spellStart"/>
      <w:r w:rsidRPr="006B3970">
        <w:rPr>
          <w:rFonts w:ascii="Times New Roman" w:eastAsia="Times New Roman" w:hAnsi="Times New Roman" w:cs="Times New Roman"/>
          <w:i/>
          <w:sz w:val="24"/>
          <w:szCs w:val="24"/>
          <w:lang w:val="en-US"/>
        </w:rPr>
        <w:t>Synthese</w:t>
      </w:r>
      <w:proofErr w:type="spellEnd"/>
      <w:r w:rsidRPr="006B3970">
        <w:rPr>
          <w:rFonts w:ascii="Times New Roman" w:hAnsi="Times New Roman" w:cs="Times New Roman"/>
          <w:sz w:val="24"/>
          <w:szCs w:val="24"/>
          <w:lang w:val="en-US"/>
        </w:rPr>
        <w:t xml:space="preserve"> 135, 70-118. ---------------- (2013): </w:t>
      </w:r>
      <w:r w:rsidRPr="006B3970">
        <w:rPr>
          <w:rFonts w:ascii="Times New Roman" w:eastAsia="Times New Roman" w:hAnsi="Times New Roman" w:cs="Times New Roman"/>
          <w:i/>
          <w:sz w:val="24"/>
          <w:szCs w:val="24"/>
          <w:lang w:val="en-US"/>
        </w:rPr>
        <w:t xml:space="preserve"> Abstract Objects and the Semantics of Natural Language</w:t>
      </w:r>
      <w:r w:rsidRPr="006B3970">
        <w:rPr>
          <w:rFonts w:ascii="Times New Roman" w:hAnsi="Times New Roman" w:cs="Times New Roman"/>
          <w:sz w:val="24"/>
          <w:szCs w:val="24"/>
          <w:lang w:val="en-US"/>
        </w:rPr>
        <w:t xml:space="preserve">. Oxford       UP, Oxford. </w:t>
      </w:r>
    </w:p>
    <w:p w:rsidR="00901315" w:rsidRPr="006B3970" w:rsidRDefault="00FC6405" w:rsidP="006B3970">
      <w:pPr>
        <w:spacing w:after="0" w:line="360" w:lineRule="auto"/>
        <w:ind w:right="199"/>
        <w:rPr>
          <w:rFonts w:ascii="Times New Roman" w:hAnsi="Times New Roman" w:cs="Times New Roman"/>
          <w:sz w:val="24"/>
          <w:szCs w:val="24"/>
          <w:lang w:val="en-US"/>
        </w:rPr>
      </w:pPr>
      <w:r w:rsidRPr="006B3970">
        <w:rPr>
          <w:rFonts w:ascii="Times New Roman" w:hAnsi="Times New Roman" w:cs="Times New Roman"/>
          <w:sz w:val="24"/>
          <w:szCs w:val="24"/>
          <w:lang w:val="en-US"/>
        </w:rPr>
        <w:t>--------------- (2014):</w:t>
      </w:r>
      <w:r w:rsidR="00901315" w:rsidRPr="006B3970">
        <w:rPr>
          <w:rFonts w:ascii="Times New Roman" w:hAnsi="Times New Roman" w:cs="Times New Roman"/>
          <w:sz w:val="24"/>
          <w:szCs w:val="24"/>
          <w:lang w:val="en-US"/>
        </w:rPr>
        <w:t xml:space="preserve"> </w:t>
      </w:r>
      <w:r w:rsidRPr="006B3970">
        <w:rPr>
          <w:rFonts w:ascii="Times New Roman" w:hAnsi="Times New Roman" w:cs="Times New Roman"/>
          <w:sz w:val="24"/>
          <w:szCs w:val="24"/>
          <w:lang w:val="en-US"/>
        </w:rPr>
        <w:t xml:space="preserve">‘Propositions, Attitudinal Objects, and the Distinction between       </w:t>
      </w:r>
      <w:r w:rsidR="00901315" w:rsidRPr="006B3970">
        <w:rPr>
          <w:rFonts w:ascii="Times New Roman" w:hAnsi="Times New Roman" w:cs="Times New Roman"/>
          <w:sz w:val="24"/>
          <w:szCs w:val="24"/>
          <w:lang w:val="en-US"/>
        </w:rPr>
        <w:t xml:space="preserve">    </w:t>
      </w:r>
    </w:p>
    <w:p w:rsidR="00FC6405" w:rsidRPr="006B3970" w:rsidRDefault="00901315" w:rsidP="006B3970">
      <w:pPr>
        <w:spacing w:after="0" w:line="360" w:lineRule="auto"/>
        <w:ind w:right="199"/>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r w:rsidR="00FC6405" w:rsidRPr="006B3970">
        <w:rPr>
          <w:rFonts w:ascii="Times New Roman" w:hAnsi="Times New Roman" w:cs="Times New Roman"/>
          <w:sz w:val="24"/>
          <w:szCs w:val="24"/>
          <w:lang w:val="en-US"/>
        </w:rPr>
        <w:t xml:space="preserve">Actions and Products’.  </w:t>
      </w:r>
      <w:r w:rsidR="00FC6405" w:rsidRPr="006B3970">
        <w:rPr>
          <w:rFonts w:ascii="Times New Roman" w:eastAsia="Times New Roman" w:hAnsi="Times New Roman" w:cs="Times New Roman"/>
          <w:i/>
          <w:sz w:val="24"/>
          <w:szCs w:val="24"/>
          <w:lang w:val="en-US"/>
        </w:rPr>
        <w:t xml:space="preserve">Canadian Journal of </w:t>
      </w:r>
      <w:proofErr w:type="spellStart"/>
      <w:r w:rsidR="00FC6405" w:rsidRPr="006B3970">
        <w:rPr>
          <w:rFonts w:ascii="Times New Roman" w:eastAsia="Times New Roman" w:hAnsi="Times New Roman" w:cs="Times New Roman"/>
          <w:i/>
          <w:sz w:val="24"/>
          <w:szCs w:val="24"/>
          <w:lang w:val="en-US"/>
        </w:rPr>
        <w:t>Philosoph</w:t>
      </w:r>
      <w:proofErr w:type="spellEnd"/>
      <w:r w:rsidR="00FC6405" w:rsidRPr="006B3970">
        <w:rPr>
          <w:rFonts w:ascii="Times New Roman" w:hAnsi="Times New Roman" w:cs="Times New Roman"/>
          <w:sz w:val="24"/>
          <w:szCs w:val="24"/>
          <w:lang w:val="en-US"/>
        </w:rPr>
        <w:t xml:space="preserve"> 43.5-6, 679-701.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(2017a): ‘Cognitive Products and the Semantics and Attitude Verbs and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Deontic Modals’. In F. </w:t>
      </w:r>
      <w:proofErr w:type="spellStart"/>
      <w:r w:rsidRPr="006B3970">
        <w:rPr>
          <w:rFonts w:ascii="Times New Roman" w:hAnsi="Times New Roman" w:cs="Times New Roman"/>
          <w:sz w:val="24"/>
          <w:szCs w:val="24"/>
          <w:lang w:val="en-US"/>
        </w:rPr>
        <w:t>Moltmann</w:t>
      </w:r>
      <w:proofErr w:type="spellEnd"/>
      <w:r w:rsidRPr="006B3970">
        <w:rPr>
          <w:rFonts w:ascii="Times New Roman" w:hAnsi="Times New Roman" w:cs="Times New Roman"/>
          <w:sz w:val="24"/>
          <w:szCs w:val="24"/>
          <w:lang w:val="en-US"/>
        </w:rPr>
        <w:t xml:space="preserve"> / M. </w:t>
      </w:r>
      <w:proofErr w:type="spellStart"/>
      <w:r w:rsidRPr="006B3970">
        <w:rPr>
          <w:rFonts w:ascii="Times New Roman" w:hAnsi="Times New Roman" w:cs="Times New Roman"/>
          <w:sz w:val="24"/>
          <w:szCs w:val="24"/>
          <w:lang w:val="en-US"/>
        </w:rPr>
        <w:t>Textor</w:t>
      </w:r>
      <w:proofErr w:type="spellEnd"/>
      <w:r w:rsidRPr="006B3970">
        <w:rPr>
          <w:rFonts w:ascii="Times New Roman" w:hAnsi="Times New Roman" w:cs="Times New Roman"/>
          <w:sz w:val="24"/>
          <w:szCs w:val="24"/>
          <w:lang w:val="en-US"/>
        </w:rPr>
        <w:t xml:space="preserve"> (eds.): </w:t>
      </w:r>
      <w:r w:rsidRPr="006B3970">
        <w:rPr>
          <w:rFonts w:ascii="Times New Roman" w:eastAsia="Times New Roman" w:hAnsi="Times New Roman" w:cs="Times New Roman"/>
          <w:i/>
          <w:sz w:val="24"/>
          <w:szCs w:val="24"/>
          <w:lang w:val="en-US"/>
        </w:rPr>
        <w:t>Act-Based Conceptions of       Propositional Content</w:t>
      </w:r>
      <w:r w:rsidRPr="006B3970">
        <w:rPr>
          <w:rFonts w:ascii="Times New Roman" w:hAnsi="Times New Roman" w:cs="Times New Roman"/>
          <w:sz w:val="24"/>
          <w:szCs w:val="24"/>
          <w:lang w:val="en-US"/>
        </w:rPr>
        <w:t xml:space="preserve">, Oxford University Press, New York. </w:t>
      </w:r>
    </w:p>
    <w:p w:rsidR="00FC6405" w:rsidRPr="006B3970" w:rsidRDefault="00FC6405" w:rsidP="006B3970">
      <w:pPr>
        <w:spacing w:after="0" w:line="360" w:lineRule="auto"/>
        <w:ind w:left="-5"/>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w:t>
      </w:r>
      <w:proofErr w:type="gramEnd"/>
      <w:r w:rsidRPr="006B3970">
        <w:rPr>
          <w:rFonts w:ascii="Times New Roman" w:hAnsi="Times New Roman" w:cs="Times New Roman"/>
          <w:sz w:val="24"/>
          <w:szCs w:val="24"/>
          <w:lang w:val="en-US"/>
        </w:rPr>
        <w:t xml:space="preserve"> (2017b): ‘Partial Content and Expressions of Part and Whole. Discussion of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Stephen </w:t>
      </w:r>
      <w:proofErr w:type="spellStart"/>
      <w:r w:rsidRPr="006B3970">
        <w:rPr>
          <w:rFonts w:ascii="Times New Roman" w:hAnsi="Times New Roman" w:cs="Times New Roman"/>
          <w:sz w:val="24"/>
          <w:szCs w:val="24"/>
          <w:lang w:val="en-US"/>
        </w:rPr>
        <w:t>Yablo</w:t>
      </w:r>
      <w:proofErr w:type="spellEnd"/>
      <w:r w:rsidRPr="006B3970">
        <w:rPr>
          <w:rFonts w:ascii="Times New Roman" w:hAnsi="Times New Roman" w:cs="Times New Roman"/>
          <w:sz w:val="24"/>
          <w:szCs w:val="24"/>
          <w:lang w:val="en-US"/>
        </w:rPr>
        <w:t xml:space="preserve">: </w:t>
      </w:r>
      <w:r w:rsidRPr="006B3970">
        <w:rPr>
          <w:rFonts w:ascii="Times New Roman" w:eastAsia="Times New Roman" w:hAnsi="Times New Roman" w:cs="Times New Roman"/>
          <w:i/>
          <w:sz w:val="24"/>
          <w:szCs w:val="24"/>
          <w:lang w:val="en-US"/>
        </w:rPr>
        <w:t>Aboutness</w:t>
      </w:r>
      <w:r w:rsidRPr="006B3970">
        <w:rPr>
          <w:rFonts w:ascii="Times New Roman" w:hAnsi="Times New Roman" w:cs="Times New Roman"/>
          <w:sz w:val="24"/>
          <w:szCs w:val="24"/>
          <w:lang w:val="en-US"/>
        </w:rPr>
        <w:t>’.</w:t>
      </w:r>
      <w:r w:rsidRPr="006B3970">
        <w:rPr>
          <w:rFonts w:ascii="Times New Roman" w:eastAsia="Times New Roman" w:hAnsi="Times New Roman" w:cs="Times New Roman"/>
          <w:i/>
          <w:sz w:val="24"/>
          <w:szCs w:val="24"/>
          <w:lang w:val="en-US"/>
        </w:rPr>
        <w:t xml:space="preserve"> Philosophical Studies </w:t>
      </w:r>
      <w:r w:rsidRPr="006B3970">
        <w:rPr>
          <w:rFonts w:ascii="Times New Roman" w:hAnsi="Times New Roman" w:cs="Times New Roman"/>
          <w:sz w:val="24"/>
          <w:szCs w:val="24"/>
          <w:lang w:val="en-US"/>
        </w:rPr>
        <w:t xml:space="preserve">174(3), 2017, 797-808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(2018): </w:t>
      </w:r>
      <w:hyperlink r:id="rId8">
        <w:r w:rsidRPr="006B3970">
          <w:rPr>
            <w:rFonts w:ascii="Times New Roman" w:hAnsi="Times New Roman" w:cs="Times New Roman"/>
            <w:sz w:val="24"/>
            <w:szCs w:val="24"/>
            <w:lang w:val="en-US"/>
          </w:rPr>
          <w:t>'</w:t>
        </w:r>
      </w:hyperlink>
      <w:hyperlink r:id="rId9">
        <w:r w:rsidRPr="006B3970">
          <w:rPr>
            <w:rFonts w:ascii="Times New Roman" w:hAnsi="Times New Roman" w:cs="Times New Roman"/>
            <w:sz w:val="24"/>
            <w:szCs w:val="24"/>
            <w:lang w:val="en-US"/>
          </w:rPr>
          <w:t>An Object</w:t>
        </w:r>
      </w:hyperlink>
      <w:hyperlink r:id="rId10">
        <w:r w:rsidRPr="006B3970">
          <w:rPr>
            <w:rFonts w:ascii="Times New Roman" w:hAnsi="Times New Roman" w:cs="Times New Roman"/>
            <w:sz w:val="24"/>
            <w:szCs w:val="24"/>
            <w:lang w:val="en-US"/>
          </w:rPr>
          <w:t>-</w:t>
        </w:r>
      </w:hyperlink>
      <w:hyperlink r:id="rId11">
        <w:r w:rsidRPr="006B3970">
          <w:rPr>
            <w:rFonts w:ascii="Times New Roman" w:hAnsi="Times New Roman" w:cs="Times New Roman"/>
            <w:sz w:val="24"/>
            <w:szCs w:val="24"/>
            <w:lang w:val="en-US"/>
          </w:rPr>
          <w:t xml:space="preserve">Based </w:t>
        </w:r>
        <w:proofErr w:type="spellStart"/>
        <w:r w:rsidRPr="006B3970">
          <w:rPr>
            <w:rFonts w:ascii="Times New Roman" w:hAnsi="Times New Roman" w:cs="Times New Roman"/>
            <w:sz w:val="24"/>
            <w:szCs w:val="24"/>
            <w:lang w:val="en-US"/>
          </w:rPr>
          <w:t>Truthmaker</w:t>
        </w:r>
        <w:proofErr w:type="spellEnd"/>
        <w:r w:rsidRPr="006B3970">
          <w:rPr>
            <w:rFonts w:ascii="Times New Roman" w:hAnsi="Times New Roman" w:cs="Times New Roman"/>
            <w:sz w:val="24"/>
            <w:szCs w:val="24"/>
            <w:lang w:val="en-US"/>
          </w:rPr>
          <w:t xml:space="preserve"> Theory for Modals</w:t>
        </w:r>
      </w:hyperlink>
      <w:hyperlink r:id="rId12">
        <w:r w:rsidRPr="006B3970">
          <w:rPr>
            <w:rFonts w:ascii="Times New Roman" w:hAnsi="Times New Roman" w:cs="Times New Roman"/>
            <w:sz w:val="24"/>
            <w:szCs w:val="24"/>
            <w:lang w:val="en-US"/>
          </w:rPr>
          <w:t>'.</w:t>
        </w:r>
      </w:hyperlink>
      <w:r w:rsidRPr="006B3970">
        <w:rPr>
          <w:rFonts w:ascii="Times New Roman" w:hAnsi="Times New Roman" w:cs="Times New Roman"/>
          <w:sz w:val="24"/>
          <w:szCs w:val="24"/>
          <w:lang w:val="en-US"/>
        </w:rPr>
        <w:t xml:space="preserve"> </w:t>
      </w:r>
      <w:r w:rsidRPr="006B3970">
        <w:rPr>
          <w:rFonts w:ascii="Times New Roman" w:eastAsia="Times New Roman" w:hAnsi="Times New Roman" w:cs="Times New Roman"/>
          <w:i/>
          <w:sz w:val="24"/>
          <w:szCs w:val="24"/>
          <w:lang w:val="en-US"/>
        </w:rPr>
        <w:t xml:space="preserve">Philosophical  </w:t>
      </w:r>
    </w:p>
    <w:p w:rsidR="00FC6405" w:rsidRPr="006B3970" w:rsidRDefault="00FC6405" w:rsidP="006B3970">
      <w:pPr>
        <w:tabs>
          <w:tab w:val="center" w:pos="6569"/>
        </w:tabs>
        <w:spacing w:after="0" w:line="360" w:lineRule="auto"/>
        <w:ind w:left="-15"/>
        <w:rPr>
          <w:rFonts w:ascii="Times New Roman" w:hAnsi="Times New Roman" w:cs="Times New Roman"/>
          <w:sz w:val="24"/>
          <w:szCs w:val="24"/>
          <w:lang w:val="en-US"/>
        </w:rPr>
      </w:pPr>
      <w:r w:rsidRPr="006B3970">
        <w:rPr>
          <w:rFonts w:ascii="Times New Roman" w:eastAsia="Times New Roman" w:hAnsi="Times New Roman" w:cs="Times New Roman"/>
          <w:i/>
          <w:sz w:val="24"/>
          <w:szCs w:val="24"/>
          <w:lang w:val="en-US"/>
        </w:rPr>
        <w:t xml:space="preserve">     Issues </w:t>
      </w:r>
      <w:r w:rsidRPr="006B3970">
        <w:rPr>
          <w:rFonts w:ascii="Times New Roman" w:hAnsi="Times New Roman" w:cs="Times New Roman"/>
          <w:sz w:val="24"/>
          <w:szCs w:val="24"/>
          <w:lang w:val="en-US"/>
        </w:rPr>
        <w:t xml:space="preserve">28.1., 255-288. </w:t>
      </w:r>
      <w:r w:rsidRPr="006B3970">
        <w:rPr>
          <w:rFonts w:ascii="Times New Roman" w:hAnsi="Times New Roman" w:cs="Times New Roman"/>
          <w:sz w:val="24"/>
          <w:szCs w:val="24"/>
          <w:lang w:val="en-US"/>
        </w:rPr>
        <w:tab/>
        <w:t xml:space="preserve">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(2019): 'Attitudinal Objects. Their Importance for Philosophy and Natural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Language Semantics'. In B. Ball and C. </w:t>
      </w:r>
      <w:proofErr w:type="spellStart"/>
      <w:r w:rsidRPr="006B3970">
        <w:rPr>
          <w:rFonts w:ascii="Times New Roman" w:hAnsi="Times New Roman" w:cs="Times New Roman"/>
          <w:sz w:val="24"/>
          <w:szCs w:val="24"/>
          <w:lang w:val="en-US"/>
        </w:rPr>
        <w:t>Schuringa</w:t>
      </w:r>
      <w:proofErr w:type="spellEnd"/>
      <w:r w:rsidRPr="006B3970">
        <w:rPr>
          <w:rFonts w:ascii="Times New Roman" w:hAnsi="Times New Roman" w:cs="Times New Roman"/>
          <w:sz w:val="24"/>
          <w:szCs w:val="24"/>
          <w:lang w:val="en-US"/>
        </w:rPr>
        <w:t xml:space="preserve"> (eds.): </w:t>
      </w:r>
      <w:r w:rsidRPr="006B3970">
        <w:rPr>
          <w:rFonts w:ascii="Times New Roman" w:eastAsia="Times New Roman" w:hAnsi="Times New Roman" w:cs="Times New Roman"/>
          <w:i/>
          <w:sz w:val="24"/>
          <w:szCs w:val="24"/>
          <w:lang w:val="en-US"/>
        </w:rPr>
        <w:t xml:space="preserve">The Act and Object of             </w:t>
      </w:r>
    </w:p>
    <w:p w:rsidR="00FC6405" w:rsidRPr="006B3970" w:rsidRDefault="00FC6405" w:rsidP="006B3970">
      <w:pPr>
        <w:spacing w:after="0" w:line="360" w:lineRule="auto"/>
        <w:rPr>
          <w:rFonts w:ascii="Times New Roman" w:hAnsi="Times New Roman" w:cs="Times New Roman"/>
          <w:sz w:val="24"/>
          <w:szCs w:val="24"/>
          <w:lang w:val="en-US"/>
        </w:rPr>
      </w:pPr>
      <w:r w:rsidRPr="006B3970">
        <w:rPr>
          <w:rFonts w:ascii="Times New Roman" w:eastAsia="Times New Roman" w:hAnsi="Times New Roman" w:cs="Times New Roman"/>
          <w:i/>
          <w:sz w:val="24"/>
          <w:szCs w:val="24"/>
          <w:lang w:val="en-US"/>
        </w:rPr>
        <w:lastRenderedPageBreak/>
        <w:t xml:space="preserve">      Judgment</w:t>
      </w:r>
      <w:r w:rsidRPr="006B3970">
        <w:rPr>
          <w:rFonts w:ascii="Times New Roman" w:hAnsi="Times New Roman" w:cs="Times New Roman"/>
          <w:sz w:val="24"/>
          <w:szCs w:val="24"/>
          <w:lang w:val="en-US"/>
        </w:rPr>
        <w:t xml:space="preserve">. Routledge Studies in Contemporary Philosophy, Routledge, 180-201 </w:t>
      </w:r>
    </w:p>
    <w:p w:rsidR="00802D10" w:rsidRPr="006B3970" w:rsidRDefault="00802D10" w:rsidP="006B3970">
      <w:pPr>
        <w:spacing w:after="0" w:line="360" w:lineRule="auto"/>
        <w:rPr>
          <w:rFonts w:ascii="Times New Roman" w:hAnsi="Times New Roman" w:cs="Times New Roman"/>
          <w:color w:val="000000"/>
          <w:sz w:val="24"/>
          <w:szCs w:val="24"/>
          <w:shd w:val="clear" w:color="auto" w:fill="FFFFFF"/>
          <w:lang w:val="en-US"/>
        </w:rPr>
      </w:pPr>
      <w:r w:rsidRPr="006B3970">
        <w:rPr>
          <w:rFonts w:ascii="Times New Roman" w:hAnsi="Times New Roman" w:cs="Times New Roman"/>
          <w:color w:val="000000"/>
          <w:sz w:val="24"/>
          <w:szCs w:val="24"/>
          <w:lang w:val="en-US"/>
        </w:rPr>
        <w:t>------------------ (2020): '</w:t>
      </w:r>
      <w:proofErr w:type="spellStart"/>
      <w:r w:rsidRPr="006B3970">
        <w:rPr>
          <w:rFonts w:ascii="Times New Roman" w:hAnsi="Times New Roman" w:cs="Times New Roman"/>
          <w:color w:val="000000"/>
          <w:sz w:val="24"/>
          <w:szCs w:val="24"/>
          <w:shd w:val="clear" w:color="auto" w:fill="FFFFFF"/>
          <w:lang w:val="en-US"/>
        </w:rPr>
        <w:t>Truthmaker</w:t>
      </w:r>
      <w:proofErr w:type="spellEnd"/>
      <w:r w:rsidRPr="006B3970">
        <w:rPr>
          <w:rFonts w:ascii="Times New Roman" w:hAnsi="Times New Roman" w:cs="Times New Roman"/>
          <w:color w:val="000000"/>
          <w:sz w:val="24"/>
          <w:szCs w:val="24"/>
          <w:shd w:val="clear" w:color="auto" w:fill="FFFFFF"/>
          <w:lang w:val="en-US"/>
        </w:rPr>
        <w:t xml:space="preserve"> Semantics for Natural Language: Attitude Verbs, </w:t>
      </w:r>
    </w:p>
    <w:p w:rsidR="00802D10" w:rsidRPr="006B3970" w:rsidRDefault="00802D10"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color w:val="000000"/>
          <w:sz w:val="24"/>
          <w:szCs w:val="24"/>
          <w:shd w:val="clear" w:color="auto" w:fill="FFFFFF"/>
          <w:lang w:val="en-US"/>
        </w:rPr>
        <w:t xml:space="preserve">     Modals and </w:t>
      </w:r>
      <w:proofErr w:type="spellStart"/>
      <w:r w:rsidRPr="006B3970">
        <w:rPr>
          <w:rFonts w:ascii="Times New Roman" w:hAnsi="Times New Roman" w:cs="Times New Roman"/>
          <w:color w:val="000000"/>
          <w:sz w:val="24"/>
          <w:szCs w:val="24"/>
          <w:shd w:val="clear" w:color="auto" w:fill="FFFFFF"/>
          <w:lang w:val="en-US"/>
        </w:rPr>
        <w:t>Intensional</w:t>
      </w:r>
      <w:proofErr w:type="spellEnd"/>
      <w:r w:rsidRPr="006B3970">
        <w:rPr>
          <w:rFonts w:ascii="Times New Roman" w:hAnsi="Times New Roman" w:cs="Times New Roman"/>
          <w:color w:val="000000"/>
          <w:sz w:val="24"/>
          <w:szCs w:val="24"/>
          <w:shd w:val="clear" w:color="auto" w:fill="FFFFFF"/>
          <w:lang w:val="en-US"/>
        </w:rPr>
        <w:t xml:space="preserve"> Transitive Verbs', </w:t>
      </w:r>
      <w:r w:rsidRPr="006B3970">
        <w:rPr>
          <w:rFonts w:ascii="Times New Roman" w:hAnsi="Times New Roman" w:cs="Times New Roman"/>
          <w:i/>
          <w:iCs/>
          <w:color w:val="000000"/>
          <w:sz w:val="24"/>
          <w:szCs w:val="24"/>
          <w:shd w:val="clear" w:color="auto" w:fill="FFFFFF"/>
          <w:lang w:val="en-US"/>
        </w:rPr>
        <w:t>Theoretical Linguistics</w:t>
      </w:r>
      <w:r w:rsidRPr="006B3970">
        <w:rPr>
          <w:rFonts w:ascii="Times New Roman" w:hAnsi="Times New Roman" w:cs="Times New Roman"/>
          <w:color w:val="000000"/>
          <w:sz w:val="24"/>
          <w:szCs w:val="24"/>
          <w:shd w:val="clear" w:color="auto" w:fill="FFFFFF"/>
          <w:lang w:val="en-US"/>
        </w:rPr>
        <w:t xml:space="preserve"> 46 (3-4), 159-200. </w:t>
      </w:r>
    </w:p>
    <w:p w:rsidR="00EA1499" w:rsidRPr="006B3970" w:rsidRDefault="00802D10" w:rsidP="006B3970">
      <w:pPr>
        <w:spacing w:after="0" w:line="360" w:lineRule="auto"/>
        <w:rPr>
          <w:rFonts w:ascii="Times New Roman" w:hAnsi="Times New Roman" w:cs="Times New Roman"/>
          <w:color w:val="000000"/>
          <w:sz w:val="24"/>
          <w:szCs w:val="24"/>
          <w:shd w:val="clear" w:color="auto" w:fill="FFFFFF"/>
          <w:lang w:val="en-US"/>
        </w:rPr>
      </w:pPr>
      <w:r w:rsidRPr="006B3970">
        <w:rPr>
          <w:rFonts w:ascii="Times New Roman" w:hAnsi="Times New Roman" w:cs="Times New Roman"/>
          <w:color w:val="000000"/>
          <w:sz w:val="24"/>
          <w:szCs w:val="24"/>
          <w:shd w:val="clear" w:color="auto" w:fill="FFFFFF"/>
          <w:lang w:val="en-US"/>
        </w:rPr>
        <w:t>------------------ (2021):  '</w:t>
      </w:r>
      <w:r w:rsidRPr="006B3970">
        <w:rPr>
          <w:rFonts w:ascii="Times New Roman" w:hAnsi="Times New Roman" w:cs="Times New Roman"/>
          <w:sz w:val="24"/>
          <w:szCs w:val="24"/>
          <w:shd w:val="clear" w:color="auto" w:fill="FFFFFF"/>
          <w:lang w:val="en-US"/>
        </w:rPr>
        <w:t>Truth Predicates, Truth Bearers, and their Variants</w:t>
      </w:r>
      <w:r w:rsidRPr="006B3970">
        <w:rPr>
          <w:rFonts w:ascii="Times New Roman" w:hAnsi="Times New Roman" w:cs="Times New Roman"/>
          <w:color w:val="000000"/>
          <w:sz w:val="24"/>
          <w:szCs w:val="24"/>
          <w:shd w:val="clear" w:color="auto" w:fill="FFFFFF"/>
          <w:lang w:val="en-US"/>
        </w:rPr>
        <w:t xml:space="preserve">'. </w:t>
      </w:r>
      <w:r w:rsidRPr="006B3970">
        <w:rPr>
          <w:rStyle w:val="Emphasis"/>
          <w:rFonts w:ascii="Times New Roman" w:hAnsi="Times New Roman" w:cs="Times New Roman"/>
          <w:color w:val="000000"/>
          <w:sz w:val="24"/>
          <w:szCs w:val="24"/>
          <w:shd w:val="clear" w:color="auto" w:fill="FFFFFF"/>
          <w:lang w:val="en-US"/>
        </w:rPr>
        <w:t>Synthese</w:t>
      </w:r>
      <w:r w:rsidRPr="006B3970">
        <w:rPr>
          <w:rFonts w:ascii="Times New Roman" w:hAnsi="Times New Roman" w:cs="Times New Roman"/>
          <w:color w:val="000000"/>
          <w:sz w:val="24"/>
          <w:szCs w:val="24"/>
          <w:shd w:val="clear" w:color="auto" w:fill="FFFFFF"/>
          <w:lang w:val="en-US"/>
        </w:rPr>
        <w:t xml:space="preserve">198, </w:t>
      </w:r>
    </w:p>
    <w:p w:rsidR="00802D10" w:rsidRPr="006B3970" w:rsidRDefault="00EA1499"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color w:val="000000"/>
          <w:sz w:val="24"/>
          <w:szCs w:val="24"/>
          <w:shd w:val="clear" w:color="auto" w:fill="FFFFFF"/>
          <w:lang w:val="en-US"/>
        </w:rPr>
        <w:t xml:space="preserve">     </w:t>
      </w:r>
      <w:r w:rsidR="00802D10" w:rsidRPr="006B3970">
        <w:rPr>
          <w:rFonts w:ascii="Times New Roman" w:hAnsi="Times New Roman" w:cs="Times New Roman"/>
          <w:color w:val="000000"/>
          <w:sz w:val="24"/>
          <w:szCs w:val="24"/>
          <w:shd w:val="clear" w:color="auto" w:fill="FFFFFF"/>
          <w:lang w:val="en-US"/>
        </w:rPr>
        <w:t>689–716</w:t>
      </w:r>
    </w:p>
    <w:p w:rsidR="00901315" w:rsidRPr="006B3970" w:rsidRDefault="00901315"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(forthcoming): </w:t>
      </w:r>
      <w:r w:rsidRPr="006B3970">
        <w:rPr>
          <w:rFonts w:ascii="Times New Roman" w:hAnsi="Times New Roman" w:cs="Times New Roman"/>
          <w:i/>
          <w:iCs/>
          <w:sz w:val="24"/>
          <w:szCs w:val="24"/>
          <w:lang w:val="en-US"/>
        </w:rPr>
        <w:t>Objects and Attitudes</w:t>
      </w:r>
      <w:r w:rsidRPr="006B3970">
        <w:rPr>
          <w:rFonts w:ascii="Times New Roman" w:hAnsi="Times New Roman" w:cs="Times New Roman"/>
          <w:sz w:val="24"/>
          <w:szCs w:val="24"/>
          <w:lang w:val="en-US"/>
        </w:rPr>
        <w:t>. Oxford University Press,</w:t>
      </w:r>
      <w:r w:rsidR="00802D10" w:rsidRPr="006B3970">
        <w:rPr>
          <w:rFonts w:ascii="Times New Roman" w:hAnsi="Times New Roman" w:cs="Times New Roman"/>
          <w:sz w:val="24"/>
          <w:szCs w:val="24"/>
          <w:lang w:val="en-US"/>
        </w:rPr>
        <w:t xml:space="preserve"> New York.</w:t>
      </w:r>
    </w:p>
    <w:p w:rsidR="00EA1499" w:rsidRPr="006B3970" w:rsidRDefault="00FC6405" w:rsidP="006B3970">
      <w:pPr>
        <w:spacing w:after="0" w:line="360" w:lineRule="auto"/>
        <w:rPr>
          <w:rFonts w:ascii="Times New Roman" w:eastAsia="Times New Roman" w:hAnsi="Times New Roman" w:cs="Times New Roman"/>
          <w:i/>
          <w:sz w:val="24"/>
          <w:szCs w:val="24"/>
          <w:lang w:val="en-US"/>
        </w:rPr>
      </w:pPr>
      <w:proofErr w:type="spellStart"/>
      <w:r w:rsidRPr="006B3970">
        <w:rPr>
          <w:rFonts w:ascii="Times New Roman" w:hAnsi="Times New Roman" w:cs="Times New Roman"/>
          <w:sz w:val="24"/>
          <w:szCs w:val="24"/>
          <w:lang w:val="en-US"/>
        </w:rPr>
        <w:t>Moltmann</w:t>
      </w:r>
      <w:proofErr w:type="spellEnd"/>
      <w:r w:rsidRPr="006B3970">
        <w:rPr>
          <w:rFonts w:ascii="Times New Roman" w:hAnsi="Times New Roman" w:cs="Times New Roman"/>
          <w:sz w:val="24"/>
          <w:szCs w:val="24"/>
          <w:lang w:val="en-US"/>
        </w:rPr>
        <w:t xml:space="preserve">, F. / M. </w:t>
      </w:r>
      <w:proofErr w:type="spellStart"/>
      <w:r w:rsidRPr="006B3970">
        <w:rPr>
          <w:rFonts w:ascii="Times New Roman" w:hAnsi="Times New Roman" w:cs="Times New Roman"/>
          <w:sz w:val="24"/>
          <w:szCs w:val="24"/>
          <w:lang w:val="en-US"/>
        </w:rPr>
        <w:t>Textor</w:t>
      </w:r>
      <w:proofErr w:type="spellEnd"/>
      <w:r w:rsidRPr="006B3970">
        <w:rPr>
          <w:rFonts w:ascii="Times New Roman" w:hAnsi="Times New Roman" w:cs="Times New Roman"/>
          <w:sz w:val="24"/>
          <w:szCs w:val="24"/>
          <w:lang w:val="en-US"/>
        </w:rPr>
        <w:t xml:space="preserve"> (eds.): </w:t>
      </w:r>
      <w:r w:rsidRPr="006B3970">
        <w:rPr>
          <w:rFonts w:ascii="Times New Roman" w:eastAsia="Times New Roman" w:hAnsi="Times New Roman" w:cs="Times New Roman"/>
          <w:i/>
          <w:sz w:val="24"/>
          <w:szCs w:val="24"/>
          <w:lang w:val="en-US"/>
        </w:rPr>
        <w:t xml:space="preserve">Act-Based Conceptions of Propositional Content. </w:t>
      </w:r>
    </w:p>
    <w:p w:rsidR="00FC6405" w:rsidRPr="006B3970" w:rsidRDefault="00EA1499" w:rsidP="006B3970">
      <w:pPr>
        <w:spacing w:after="0" w:line="360" w:lineRule="auto"/>
        <w:rPr>
          <w:rFonts w:ascii="Times New Roman" w:hAnsi="Times New Roman" w:cs="Times New Roman"/>
          <w:sz w:val="24"/>
          <w:szCs w:val="24"/>
          <w:lang w:val="en-US"/>
        </w:rPr>
      </w:pPr>
      <w:r w:rsidRPr="006B3970">
        <w:rPr>
          <w:rFonts w:ascii="Times New Roman" w:eastAsia="Times New Roman" w:hAnsi="Times New Roman" w:cs="Times New Roman"/>
          <w:i/>
          <w:sz w:val="24"/>
          <w:szCs w:val="24"/>
          <w:lang w:val="en-US"/>
        </w:rPr>
        <w:t xml:space="preserve">     </w:t>
      </w:r>
      <w:r w:rsidR="00FC6405" w:rsidRPr="006B3970">
        <w:rPr>
          <w:rFonts w:ascii="Times New Roman" w:eastAsia="Times New Roman" w:hAnsi="Times New Roman" w:cs="Times New Roman"/>
          <w:i/>
          <w:sz w:val="24"/>
          <w:szCs w:val="24"/>
          <w:lang w:val="en-US"/>
        </w:rPr>
        <w:t>Contemporary and Historical Perspectives</w:t>
      </w:r>
      <w:r w:rsidR="00FC6405" w:rsidRPr="006B3970">
        <w:rPr>
          <w:rFonts w:ascii="Times New Roman" w:hAnsi="Times New Roman" w:cs="Times New Roman"/>
          <w:sz w:val="24"/>
          <w:szCs w:val="24"/>
          <w:lang w:val="en-US"/>
        </w:rPr>
        <w:t>. Oxford University Press, New York, 2017</w:t>
      </w:r>
      <w:r w:rsidR="00FC6405" w:rsidRPr="006B3970">
        <w:rPr>
          <w:rFonts w:ascii="Times New Roman" w:eastAsia="Times New Roman" w:hAnsi="Times New Roman" w:cs="Times New Roman"/>
          <w:b/>
          <w:sz w:val="24"/>
          <w:szCs w:val="24"/>
          <w:lang w:val="en-US"/>
        </w:rPr>
        <w:t>.</w:t>
      </w:r>
      <w:r w:rsidR="00FC6405" w:rsidRPr="006B3970">
        <w:rPr>
          <w:rFonts w:ascii="Times New Roman" w:hAnsi="Times New Roman" w:cs="Times New Roman"/>
          <w:sz w:val="24"/>
          <w:szCs w:val="24"/>
          <w:lang w:val="en-US"/>
        </w:rPr>
        <w:t xml:space="preserve">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Pustejovsky, J. (1995): </w:t>
      </w:r>
      <w:r w:rsidRPr="006B3970">
        <w:rPr>
          <w:rFonts w:ascii="Times New Roman" w:eastAsia="Times New Roman" w:hAnsi="Times New Roman" w:cs="Times New Roman"/>
          <w:i/>
          <w:sz w:val="24"/>
          <w:szCs w:val="24"/>
          <w:lang w:val="en-US"/>
        </w:rPr>
        <w:t>The Generative Lexicon</w:t>
      </w:r>
      <w:r w:rsidRPr="006B3970">
        <w:rPr>
          <w:rFonts w:ascii="Times New Roman" w:hAnsi="Times New Roman" w:cs="Times New Roman"/>
          <w:sz w:val="24"/>
          <w:szCs w:val="24"/>
          <w:lang w:val="en-US"/>
        </w:rPr>
        <w:t xml:space="preserve">. MIT Press, Cambridge, MA.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Schiffer, S.  (2003): </w:t>
      </w:r>
      <w:r w:rsidRPr="006B3970">
        <w:rPr>
          <w:rFonts w:ascii="Times New Roman" w:eastAsia="Times New Roman" w:hAnsi="Times New Roman" w:cs="Times New Roman"/>
          <w:i/>
          <w:sz w:val="24"/>
          <w:szCs w:val="24"/>
          <w:lang w:val="en-US"/>
        </w:rPr>
        <w:t>The Things we Mean</w:t>
      </w:r>
      <w:r w:rsidRPr="006B3970">
        <w:rPr>
          <w:rFonts w:ascii="Times New Roman" w:hAnsi="Times New Roman" w:cs="Times New Roman"/>
          <w:sz w:val="24"/>
          <w:szCs w:val="24"/>
          <w:lang w:val="en-US"/>
        </w:rPr>
        <w:t xml:space="preserve">. Clarendon Press, Oxford.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Searle, J. (1983): </w:t>
      </w:r>
      <w:r w:rsidRPr="006B3970">
        <w:rPr>
          <w:rFonts w:ascii="Times New Roman" w:eastAsia="Times New Roman" w:hAnsi="Times New Roman" w:cs="Times New Roman"/>
          <w:i/>
          <w:sz w:val="24"/>
          <w:szCs w:val="24"/>
          <w:lang w:val="en-US"/>
        </w:rPr>
        <w:t>Intentionality</w:t>
      </w:r>
      <w:r w:rsidRPr="006B3970">
        <w:rPr>
          <w:rFonts w:ascii="Times New Roman" w:hAnsi="Times New Roman" w:cs="Times New Roman"/>
          <w:sz w:val="24"/>
          <w:szCs w:val="24"/>
          <w:lang w:val="en-US"/>
        </w:rPr>
        <w:t xml:space="preserve">. Cambridge UP, Cambridge.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Soames, S. (2010): </w:t>
      </w:r>
      <w:r w:rsidRPr="006B3970">
        <w:rPr>
          <w:rFonts w:ascii="Times New Roman" w:eastAsia="Times New Roman" w:hAnsi="Times New Roman" w:cs="Times New Roman"/>
          <w:i/>
          <w:sz w:val="24"/>
          <w:szCs w:val="24"/>
          <w:lang w:val="en-US"/>
        </w:rPr>
        <w:t xml:space="preserve">What is </w:t>
      </w:r>
      <w:proofErr w:type="gramStart"/>
      <w:r w:rsidRPr="006B3970">
        <w:rPr>
          <w:rFonts w:ascii="Times New Roman" w:eastAsia="Times New Roman" w:hAnsi="Times New Roman" w:cs="Times New Roman"/>
          <w:i/>
          <w:sz w:val="24"/>
          <w:szCs w:val="24"/>
          <w:lang w:val="en-US"/>
        </w:rPr>
        <w:t>Meaning?.</w:t>
      </w:r>
      <w:proofErr w:type="gramEnd"/>
      <w:r w:rsidRPr="006B3970">
        <w:rPr>
          <w:rFonts w:ascii="Times New Roman" w:hAnsi="Times New Roman" w:cs="Times New Roman"/>
          <w:sz w:val="24"/>
          <w:szCs w:val="24"/>
          <w:lang w:val="en-US"/>
        </w:rPr>
        <w:t xml:space="preserve"> Princeton UP, Princeton.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Stalnaker, R. (1984): </w:t>
      </w:r>
      <w:r w:rsidRPr="006B3970">
        <w:rPr>
          <w:rFonts w:ascii="Times New Roman" w:eastAsia="Times New Roman" w:hAnsi="Times New Roman" w:cs="Times New Roman"/>
          <w:i/>
          <w:sz w:val="24"/>
          <w:szCs w:val="24"/>
          <w:lang w:val="en-US"/>
        </w:rPr>
        <w:t>Inquiry</w:t>
      </w:r>
      <w:r w:rsidRPr="006B3970">
        <w:rPr>
          <w:rFonts w:ascii="Times New Roman" w:hAnsi="Times New Roman" w:cs="Times New Roman"/>
          <w:sz w:val="24"/>
          <w:szCs w:val="24"/>
          <w:lang w:val="en-US"/>
        </w:rPr>
        <w:t xml:space="preserve">. MIT Press, Cambridge (Mass.).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Thomasson, A. (1999): </w:t>
      </w:r>
      <w:r w:rsidRPr="006B3970">
        <w:rPr>
          <w:rFonts w:ascii="Times New Roman" w:eastAsia="Times New Roman" w:hAnsi="Times New Roman" w:cs="Times New Roman"/>
          <w:i/>
          <w:sz w:val="24"/>
          <w:szCs w:val="24"/>
          <w:lang w:val="en-US"/>
        </w:rPr>
        <w:t>Fiction and Metaphysics.</w:t>
      </w:r>
      <w:r w:rsidRPr="006B3970">
        <w:rPr>
          <w:rFonts w:ascii="Times New Roman" w:hAnsi="Times New Roman" w:cs="Times New Roman"/>
          <w:sz w:val="24"/>
          <w:szCs w:val="24"/>
          <w:lang w:val="en-US"/>
        </w:rPr>
        <w:t xml:space="preserve"> Cambridge UP, Cambridge.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Twardowski, K. (1911): ‘Actions and Products. Some Remarks on the Borderline of  </w:t>
      </w:r>
    </w:p>
    <w:p w:rsidR="00FC6405" w:rsidRPr="006B3970" w:rsidRDefault="00FC6405" w:rsidP="006B3970">
      <w:pPr>
        <w:spacing w:after="0" w:line="360" w:lineRule="auto"/>
        <w:ind w:left="-5"/>
        <w:rPr>
          <w:rFonts w:ascii="Times New Roman" w:hAnsi="Times New Roman" w:cs="Times New Roman"/>
          <w:sz w:val="24"/>
          <w:szCs w:val="24"/>
          <w:lang w:val="de-DE"/>
        </w:rPr>
      </w:pPr>
      <w:r w:rsidRPr="006B3970">
        <w:rPr>
          <w:rFonts w:ascii="Times New Roman" w:hAnsi="Times New Roman" w:cs="Times New Roman"/>
          <w:sz w:val="24"/>
          <w:szCs w:val="24"/>
          <w:lang w:val="en-US"/>
        </w:rPr>
        <w:t xml:space="preserve">     </w:t>
      </w:r>
      <w:proofErr w:type="spellStart"/>
      <w:r w:rsidRPr="006B3970">
        <w:rPr>
          <w:rFonts w:ascii="Times New Roman" w:hAnsi="Times New Roman" w:cs="Times New Roman"/>
          <w:sz w:val="24"/>
          <w:szCs w:val="24"/>
          <w:lang w:val="de-DE"/>
        </w:rPr>
        <w:t>Psychology</w:t>
      </w:r>
      <w:proofErr w:type="spellEnd"/>
      <w:r w:rsidRPr="006B3970">
        <w:rPr>
          <w:rFonts w:ascii="Times New Roman" w:hAnsi="Times New Roman" w:cs="Times New Roman"/>
          <w:sz w:val="24"/>
          <w:szCs w:val="24"/>
          <w:lang w:val="de-DE"/>
        </w:rPr>
        <w:t xml:space="preserve">, Grammar, and </w:t>
      </w:r>
      <w:proofErr w:type="spellStart"/>
      <w:r w:rsidRPr="006B3970">
        <w:rPr>
          <w:rFonts w:ascii="Times New Roman" w:hAnsi="Times New Roman" w:cs="Times New Roman"/>
          <w:sz w:val="24"/>
          <w:szCs w:val="24"/>
          <w:lang w:val="de-DE"/>
        </w:rPr>
        <w:t>Logic</w:t>
      </w:r>
      <w:proofErr w:type="spellEnd"/>
      <w:r w:rsidRPr="006B3970">
        <w:rPr>
          <w:rFonts w:ascii="Times New Roman" w:hAnsi="Times New Roman" w:cs="Times New Roman"/>
          <w:sz w:val="24"/>
          <w:szCs w:val="24"/>
          <w:lang w:val="de-DE"/>
        </w:rPr>
        <w:t xml:space="preserve">’. In J. Brandl/J. </w:t>
      </w:r>
      <w:proofErr w:type="spellStart"/>
      <w:r w:rsidRPr="006B3970">
        <w:rPr>
          <w:rFonts w:ascii="Times New Roman" w:hAnsi="Times New Roman" w:cs="Times New Roman"/>
          <w:sz w:val="24"/>
          <w:szCs w:val="24"/>
          <w:lang w:val="de-DE"/>
        </w:rPr>
        <w:t>Wolenski</w:t>
      </w:r>
      <w:proofErr w:type="spellEnd"/>
      <w:r w:rsidRPr="006B3970">
        <w:rPr>
          <w:rFonts w:ascii="Times New Roman" w:hAnsi="Times New Roman" w:cs="Times New Roman"/>
          <w:sz w:val="24"/>
          <w:szCs w:val="24"/>
          <w:lang w:val="de-DE"/>
        </w:rPr>
        <w:t xml:space="preserve"> (</w:t>
      </w:r>
      <w:proofErr w:type="spellStart"/>
      <w:r w:rsidRPr="006B3970">
        <w:rPr>
          <w:rFonts w:ascii="Times New Roman" w:hAnsi="Times New Roman" w:cs="Times New Roman"/>
          <w:sz w:val="24"/>
          <w:szCs w:val="24"/>
          <w:lang w:val="de-DE"/>
        </w:rPr>
        <w:t>eds</w:t>
      </w:r>
      <w:proofErr w:type="spellEnd"/>
      <w:r w:rsidRPr="006B3970">
        <w:rPr>
          <w:rFonts w:ascii="Times New Roman" w:hAnsi="Times New Roman" w:cs="Times New Roman"/>
          <w:sz w:val="24"/>
          <w:szCs w:val="24"/>
          <w:lang w:val="de-DE"/>
        </w:rPr>
        <w:t xml:space="preserve">.): </w:t>
      </w:r>
      <w:r w:rsidRPr="006B3970">
        <w:rPr>
          <w:rFonts w:ascii="Times New Roman" w:eastAsia="Times New Roman" w:hAnsi="Times New Roman" w:cs="Times New Roman"/>
          <w:i/>
          <w:sz w:val="24"/>
          <w:szCs w:val="24"/>
          <w:lang w:val="de-DE"/>
        </w:rPr>
        <w:t xml:space="preserve">Kazimierz  </w:t>
      </w:r>
    </w:p>
    <w:p w:rsidR="00EA1499"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eastAsia="Times New Roman" w:hAnsi="Times New Roman" w:cs="Times New Roman"/>
          <w:i/>
          <w:sz w:val="24"/>
          <w:szCs w:val="24"/>
          <w:lang w:val="de-DE"/>
        </w:rPr>
        <w:t xml:space="preserve">     </w:t>
      </w:r>
      <w:r w:rsidRPr="006B3970">
        <w:rPr>
          <w:rFonts w:ascii="Times New Roman" w:eastAsia="Times New Roman" w:hAnsi="Times New Roman" w:cs="Times New Roman"/>
          <w:i/>
          <w:sz w:val="24"/>
          <w:szCs w:val="24"/>
          <w:lang w:val="en-US"/>
        </w:rPr>
        <w:t>Twardowski. On Actions, Products, and Other Topics in the Philosophy</w:t>
      </w:r>
      <w:r w:rsidRPr="006B3970">
        <w:rPr>
          <w:rFonts w:ascii="Times New Roman" w:hAnsi="Times New Roman" w:cs="Times New Roman"/>
          <w:sz w:val="24"/>
          <w:szCs w:val="24"/>
          <w:lang w:val="en-US"/>
        </w:rPr>
        <w:t xml:space="preserve">. </w:t>
      </w:r>
      <w:proofErr w:type="spellStart"/>
      <w:r w:rsidRPr="006B3970">
        <w:rPr>
          <w:rFonts w:ascii="Times New Roman" w:hAnsi="Times New Roman" w:cs="Times New Roman"/>
          <w:sz w:val="24"/>
          <w:szCs w:val="24"/>
          <w:lang w:val="en-US"/>
        </w:rPr>
        <w:t>Rodopi</w:t>
      </w:r>
      <w:proofErr w:type="spellEnd"/>
      <w:r w:rsidRPr="006B3970">
        <w:rPr>
          <w:rFonts w:ascii="Times New Roman" w:hAnsi="Times New Roman" w:cs="Times New Roman"/>
          <w:sz w:val="24"/>
          <w:szCs w:val="24"/>
          <w:lang w:val="en-US"/>
        </w:rPr>
        <w:t xml:space="preserve">,       </w:t>
      </w:r>
    </w:p>
    <w:p w:rsidR="00FC6405" w:rsidRPr="006B3970" w:rsidRDefault="00EA1499" w:rsidP="006B3970">
      <w:pPr>
        <w:spacing w:after="0" w:line="360" w:lineRule="auto"/>
        <w:ind w:left="-5"/>
        <w:rPr>
          <w:rFonts w:ascii="Times New Roman" w:hAnsi="Times New Roman" w:cs="Times New Roman"/>
          <w:sz w:val="24"/>
          <w:szCs w:val="24"/>
          <w:lang w:val="en-US"/>
        </w:rPr>
      </w:pPr>
      <w:r w:rsidRPr="006B3970">
        <w:rPr>
          <w:rFonts w:ascii="Times New Roman" w:eastAsia="Times New Roman" w:hAnsi="Times New Roman" w:cs="Times New Roman"/>
          <w:i/>
          <w:sz w:val="24"/>
          <w:szCs w:val="24"/>
          <w:lang w:val="en-US"/>
        </w:rPr>
        <w:t xml:space="preserve">     </w:t>
      </w:r>
      <w:r w:rsidR="00FC6405" w:rsidRPr="006B3970">
        <w:rPr>
          <w:rFonts w:ascii="Times New Roman" w:hAnsi="Times New Roman" w:cs="Times New Roman"/>
          <w:sz w:val="24"/>
          <w:szCs w:val="24"/>
          <w:lang w:val="en-US"/>
        </w:rPr>
        <w:t xml:space="preserve">Amsterdam and Atlanta, 1999, 103-132, reprinted in </w:t>
      </w:r>
      <w:proofErr w:type="spellStart"/>
      <w:r w:rsidR="00FC6405" w:rsidRPr="006B3970">
        <w:rPr>
          <w:rFonts w:ascii="Times New Roman" w:hAnsi="Times New Roman" w:cs="Times New Roman"/>
          <w:sz w:val="24"/>
          <w:szCs w:val="24"/>
          <w:lang w:val="en-US"/>
        </w:rPr>
        <w:t>Moltmann</w:t>
      </w:r>
      <w:proofErr w:type="spellEnd"/>
      <w:r w:rsidR="00FC6405" w:rsidRPr="006B3970">
        <w:rPr>
          <w:rFonts w:ascii="Times New Roman" w:hAnsi="Times New Roman" w:cs="Times New Roman"/>
          <w:sz w:val="24"/>
          <w:szCs w:val="24"/>
          <w:lang w:val="en-US"/>
        </w:rPr>
        <w:t xml:space="preserve"> / </w:t>
      </w:r>
      <w:proofErr w:type="spellStart"/>
      <w:r w:rsidR="00FC6405" w:rsidRPr="006B3970">
        <w:rPr>
          <w:rFonts w:ascii="Times New Roman" w:hAnsi="Times New Roman" w:cs="Times New Roman"/>
          <w:sz w:val="24"/>
          <w:szCs w:val="24"/>
          <w:lang w:val="en-US"/>
        </w:rPr>
        <w:t>Textor</w:t>
      </w:r>
      <w:proofErr w:type="spellEnd"/>
      <w:r w:rsidR="00FC6405" w:rsidRPr="006B3970">
        <w:rPr>
          <w:rFonts w:ascii="Times New Roman" w:hAnsi="Times New Roman" w:cs="Times New Roman"/>
          <w:sz w:val="24"/>
          <w:szCs w:val="24"/>
          <w:lang w:val="en-US"/>
        </w:rPr>
        <w:t xml:space="preserve"> (eds.)</w:t>
      </w:r>
      <w:r w:rsidR="00FC6405" w:rsidRPr="006B3970">
        <w:rPr>
          <w:rFonts w:ascii="Times New Roman" w:eastAsia="Times New Roman" w:hAnsi="Times New Roman" w:cs="Times New Roman"/>
          <w:i/>
          <w:sz w:val="24"/>
          <w:szCs w:val="24"/>
          <w:lang w:val="en-US"/>
        </w:rPr>
        <w:t xml:space="preserve">. </w:t>
      </w:r>
    </w:p>
    <w:p w:rsidR="00EA1499"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Ulrich, W. (1976): ‘An Alleged Ambiguity in the Nominalizations of Illocutionary Verbs’.      </w:t>
      </w:r>
    </w:p>
    <w:p w:rsidR="00BA49D5" w:rsidRPr="000D1753" w:rsidRDefault="00EA1499" w:rsidP="000D1753">
      <w:pPr>
        <w:spacing w:after="0" w:line="360" w:lineRule="auto"/>
        <w:ind w:left="-5"/>
        <w:rPr>
          <w:rFonts w:ascii="Times New Roman" w:hAnsi="Times New Roman" w:cs="Times New Roman"/>
          <w:sz w:val="24"/>
          <w:szCs w:val="24"/>
        </w:rPr>
      </w:pPr>
      <w:r w:rsidRPr="006B3970">
        <w:rPr>
          <w:rFonts w:ascii="Times New Roman" w:hAnsi="Times New Roman" w:cs="Times New Roman"/>
          <w:sz w:val="24"/>
          <w:szCs w:val="24"/>
          <w:lang w:val="en-US"/>
        </w:rPr>
        <w:t xml:space="preserve">     </w:t>
      </w:r>
      <w:r w:rsidR="00FC6405" w:rsidRPr="006B3970">
        <w:rPr>
          <w:rFonts w:ascii="Times New Roman" w:hAnsi="Times New Roman" w:cs="Times New Roman"/>
          <w:sz w:val="24"/>
          <w:szCs w:val="24"/>
          <w:lang w:val="en-US"/>
        </w:rPr>
        <w:t xml:space="preserve">     </w:t>
      </w:r>
      <w:proofErr w:type="spellStart"/>
      <w:r w:rsidR="00FC6405" w:rsidRPr="006B3970">
        <w:rPr>
          <w:rFonts w:ascii="Times New Roman" w:eastAsia="Times New Roman" w:hAnsi="Times New Roman" w:cs="Times New Roman"/>
          <w:i/>
          <w:sz w:val="24"/>
          <w:szCs w:val="24"/>
        </w:rPr>
        <w:t>Philosophica</w:t>
      </w:r>
      <w:proofErr w:type="spellEnd"/>
      <w:r w:rsidR="00FC6405" w:rsidRPr="006B3970">
        <w:rPr>
          <w:rFonts w:ascii="Times New Roman" w:eastAsia="Times New Roman" w:hAnsi="Times New Roman" w:cs="Times New Roman"/>
          <w:i/>
          <w:sz w:val="24"/>
          <w:szCs w:val="24"/>
        </w:rPr>
        <w:t xml:space="preserve"> </w:t>
      </w:r>
      <w:r w:rsidR="00FC6405" w:rsidRPr="006B3970">
        <w:rPr>
          <w:rFonts w:ascii="Times New Roman" w:hAnsi="Times New Roman" w:cs="Times New Roman"/>
          <w:sz w:val="24"/>
          <w:szCs w:val="24"/>
        </w:rPr>
        <w:t xml:space="preserve">18.2., 113-127. </w:t>
      </w:r>
    </w:p>
    <w:sectPr w:rsidR="00BA49D5" w:rsidRPr="000D175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7C0F" w:rsidRDefault="00CB7C0F" w:rsidP="002B671F">
      <w:pPr>
        <w:spacing w:after="0" w:line="240" w:lineRule="auto"/>
      </w:pPr>
      <w:r>
        <w:separator/>
      </w:r>
    </w:p>
  </w:endnote>
  <w:endnote w:type="continuationSeparator" w:id="0">
    <w:p w:rsidR="00CB7C0F" w:rsidRDefault="00CB7C0F" w:rsidP="002B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7C0F" w:rsidRDefault="00CB7C0F" w:rsidP="002B671F">
      <w:pPr>
        <w:spacing w:after="0" w:line="240" w:lineRule="auto"/>
      </w:pPr>
      <w:r>
        <w:separator/>
      </w:r>
    </w:p>
  </w:footnote>
  <w:footnote w:type="continuationSeparator" w:id="0">
    <w:p w:rsidR="00CB7C0F" w:rsidRDefault="00CB7C0F" w:rsidP="002B6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973679"/>
      <w:docPartObj>
        <w:docPartGallery w:val="Page Numbers (Top of Page)"/>
        <w:docPartUnique/>
      </w:docPartObj>
    </w:sdtPr>
    <w:sdtContent>
      <w:p w:rsidR="006F325F" w:rsidRDefault="006F325F">
        <w:pPr>
          <w:pStyle w:val="Header"/>
          <w:jc w:val="center"/>
        </w:pPr>
        <w:r>
          <w:fldChar w:fldCharType="begin"/>
        </w:r>
        <w:r>
          <w:instrText>PAGE   \* MERGEFORMAT</w:instrText>
        </w:r>
        <w:r>
          <w:fldChar w:fldCharType="separate"/>
        </w:r>
        <w:r w:rsidR="00CF1A8E">
          <w:rPr>
            <w:noProof/>
          </w:rPr>
          <w:t>13</w:t>
        </w:r>
        <w:r>
          <w:fldChar w:fldCharType="end"/>
        </w:r>
      </w:p>
    </w:sdtContent>
  </w:sdt>
  <w:p w:rsidR="006F325F" w:rsidRDefault="006F3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5DF"/>
    <w:multiLevelType w:val="hybridMultilevel"/>
    <w:tmpl w:val="3E9C3846"/>
    <w:lvl w:ilvl="0" w:tplc="4DC87402">
      <w:start w:val="1"/>
      <w:numFmt w:val="decimal"/>
      <w:lvlText w:val="%1."/>
      <w:lvlJc w:val="left"/>
      <w:pPr>
        <w:ind w:left="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42B3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DA1F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41F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633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1635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C2BE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AA3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613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11350F"/>
    <w:multiLevelType w:val="multilevel"/>
    <w:tmpl w:val="A15E0642"/>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74847A8"/>
    <w:multiLevelType w:val="hybridMultilevel"/>
    <w:tmpl w:val="04FCB4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435663"/>
    <w:multiLevelType w:val="hybridMultilevel"/>
    <w:tmpl w:val="C6BCD0D0"/>
    <w:lvl w:ilvl="0" w:tplc="72EAF5C8">
      <w:start w:val="15"/>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480E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8635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A273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26AC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6FD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4C18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DAB9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BA72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F6395F"/>
    <w:multiLevelType w:val="multilevel"/>
    <w:tmpl w:val="3BB2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E0874"/>
    <w:multiLevelType w:val="hybridMultilevel"/>
    <w:tmpl w:val="F044DFF8"/>
    <w:lvl w:ilvl="0" w:tplc="E8BAA3B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24D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54F9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FCAB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1AB04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817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B64C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AE966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AC41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2C2C46"/>
    <w:multiLevelType w:val="hybridMultilevel"/>
    <w:tmpl w:val="591ACDF2"/>
    <w:lvl w:ilvl="0" w:tplc="3A4247CA">
      <w:start w:val="18"/>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2CB1A">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98679E">
      <w:start w:val="1"/>
      <w:numFmt w:val="lowerRoman"/>
      <w:lvlText w:val="%3"/>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186186">
      <w:start w:val="1"/>
      <w:numFmt w:val="decimal"/>
      <w:lvlText w:val="%4"/>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87ACE">
      <w:start w:val="1"/>
      <w:numFmt w:val="lowerLetter"/>
      <w:lvlText w:val="%5"/>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BC8716">
      <w:start w:val="1"/>
      <w:numFmt w:val="lowerRoman"/>
      <w:lvlText w:val="%6"/>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4026DA">
      <w:start w:val="1"/>
      <w:numFmt w:val="decimal"/>
      <w:lvlText w:val="%7"/>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CAB906">
      <w:start w:val="1"/>
      <w:numFmt w:val="lowerLetter"/>
      <w:lvlText w:val="%8"/>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42B5BA">
      <w:start w:val="1"/>
      <w:numFmt w:val="lowerRoman"/>
      <w:lvlText w:val="%9"/>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7D1D8D"/>
    <w:multiLevelType w:val="hybridMultilevel"/>
    <w:tmpl w:val="DC207AE2"/>
    <w:lvl w:ilvl="0" w:tplc="93CC7682">
      <w:start w:val="2"/>
      <w:numFmt w:val="lowerLetter"/>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60A34E">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D6403A">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47C8C">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8A5214">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C81FA">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104570">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90C184">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8AFE68">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DF455E"/>
    <w:multiLevelType w:val="hybridMultilevel"/>
    <w:tmpl w:val="F398C1F4"/>
    <w:lvl w:ilvl="0" w:tplc="5C34C6F2">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3C27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5A61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A4B7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9CE3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DADE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9458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E58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BAA1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7B7A76"/>
    <w:multiLevelType w:val="hybridMultilevel"/>
    <w:tmpl w:val="ABC2B624"/>
    <w:lvl w:ilvl="0" w:tplc="07FEE318">
      <w:start w:val="28"/>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6A75A6">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D2C3B8">
      <w:start w:val="1"/>
      <w:numFmt w:val="lowerRoman"/>
      <w:lvlText w:val="%3"/>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E67A9E">
      <w:start w:val="1"/>
      <w:numFmt w:val="decimal"/>
      <w:lvlText w:val="%4"/>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C66304">
      <w:start w:val="1"/>
      <w:numFmt w:val="lowerLetter"/>
      <w:lvlText w:val="%5"/>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A49C2">
      <w:start w:val="1"/>
      <w:numFmt w:val="lowerRoman"/>
      <w:lvlText w:val="%6"/>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8AB28E">
      <w:start w:val="1"/>
      <w:numFmt w:val="decimal"/>
      <w:lvlText w:val="%7"/>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A4522C">
      <w:start w:val="1"/>
      <w:numFmt w:val="lowerLetter"/>
      <w:lvlText w:val="%8"/>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04EF36">
      <w:start w:val="1"/>
      <w:numFmt w:val="lowerRoman"/>
      <w:lvlText w:val="%9"/>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8534CF"/>
    <w:multiLevelType w:val="hybridMultilevel"/>
    <w:tmpl w:val="569AC45A"/>
    <w:lvl w:ilvl="0" w:tplc="3094F22E">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E4B312C"/>
    <w:multiLevelType w:val="hybridMultilevel"/>
    <w:tmpl w:val="5D70EA68"/>
    <w:lvl w:ilvl="0" w:tplc="2B04BBD8">
      <w:start w:val="11"/>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BC112C">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703A02">
      <w:start w:val="1"/>
      <w:numFmt w:val="lowerRoman"/>
      <w:lvlText w:val="%3"/>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8F144">
      <w:start w:val="1"/>
      <w:numFmt w:val="decimal"/>
      <w:lvlText w:val="%4"/>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721DC4">
      <w:start w:val="1"/>
      <w:numFmt w:val="lowerLetter"/>
      <w:lvlText w:val="%5"/>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663A4">
      <w:start w:val="1"/>
      <w:numFmt w:val="lowerRoman"/>
      <w:lvlText w:val="%6"/>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38D026">
      <w:start w:val="1"/>
      <w:numFmt w:val="decimal"/>
      <w:lvlText w:val="%7"/>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828C5E">
      <w:start w:val="1"/>
      <w:numFmt w:val="lowerLetter"/>
      <w:lvlText w:val="%8"/>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04834">
      <w:start w:val="1"/>
      <w:numFmt w:val="lowerRoman"/>
      <w:lvlText w:val="%9"/>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0411A2"/>
    <w:multiLevelType w:val="hybridMultilevel"/>
    <w:tmpl w:val="3BDCD060"/>
    <w:lvl w:ilvl="0" w:tplc="8CFC10CA">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C25ED2">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C0A28">
      <w:start w:val="1"/>
      <w:numFmt w:val="lowerRoman"/>
      <w:lvlText w:val="%3"/>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AAB480">
      <w:start w:val="1"/>
      <w:numFmt w:val="decimal"/>
      <w:lvlText w:val="%4"/>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03968">
      <w:start w:val="1"/>
      <w:numFmt w:val="lowerLetter"/>
      <w:lvlText w:val="%5"/>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C4CDFA">
      <w:start w:val="1"/>
      <w:numFmt w:val="lowerRoman"/>
      <w:lvlText w:val="%6"/>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10A904">
      <w:start w:val="1"/>
      <w:numFmt w:val="decimal"/>
      <w:lvlText w:val="%7"/>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4F49E">
      <w:start w:val="1"/>
      <w:numFmt w:val="lowerLetter"/>
      <w:lvlText w:val="%8"/>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C03D10">
      <w:start w:val="1"/>
      <w:numFmt w:val="lowerRoman"/>
      <w:lvlText w:val="%9"/>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AB2633"/>
    <w:multiLevelType w:val="hybridMultilevel"/>
    <w:tmpl w:val="4B545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C20A71"/>
    <w:multiLevelType w:val="hybridMultilevel"/>
    <w:tmpl w:val="67AED47E"/>
    <w:lvl w:ilvl="0" w:tplc="77546BCA">
      <w:start w:val="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039D6">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CCB76">
      <w:start w:val="1"/>
      <w:numFmt w:val="lowerRoman"/>
      <w:lvlText w:val="%3"/>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D064F8">
      <w:start w:val="1"/>
      <w:numFmt w:val="decimal"/>
      <w:lvlText w:val="%4"/>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B44A7C">
      <w:start w:val="1"/>
      <w:numFmt w:val="lowerLetter"/>
      <w:lvlText w:val="%5"/>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4E452C">
      <w:start w:val="1"/>
      <w:numFmt w:val="lowerRoman"/>
      <w:lvlText w:val="%6"/>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F027A0">
      <w:start w:val="1"/>
      <w:numFmt w:val="decimal"/>
      <w:lvlText w:val="%7"/>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80C66">
      <w:start w:val="1"/>
      <w:numFmt w:val="lowerLetter"/>
      <w:lvlText w:val="%8"/>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860C54">
      <w:start w:val="1"/>
      <w:numFmt w:val="lowerRoman"/>
      <w:lvlText w:val="%9"/>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120D3D"/>
    <w:multiLevelType w:val="hybridMultilevel"/>
    <w:tmpl w:val="09CC1062"/>
    <w:lvl w:ilvl="0" w:tplc="657846D6">
      <w:start w:val="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F840EF"/>
    <w:multiLevelType w:val="hybridMultilevel"/>
    <w:tmpl w:val="AA4A6C2C"/>
    <w:lvl w:ilvl="0" w:tplc="60762E44">
      <w:start w:val="23"/>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402F2C">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46FF1C">
      <w:start w:val="1"/>
      <w:numFmt w:val="lowerRoman"/>
      <w:lvlText w:val="%3"/>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4C8F2">
      <w:start w:val="1"/>
      <w:numFmt w:val="decimal"/>
      <w:lvlText w:val="%4"/>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A19AA">
      <w:start w:val="1"/>
      <w:numFmt w:val="lowerLetter"/>
      <w:lvlText w:val="%5"/>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A48B94">
      <w:start w:val="1"/>
      <w:numFmt w:val="lowerRoman"/>
      <w:lvlText w:val="%6"/>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40928E">
      <w:start w:val="1"/>
      <w:numFmt w:val="decimal"/>
      <w:lvlText w:val="%7"/>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46822">
      <w:start w:val="1"/>
      <w:numFmt w:val="lowerLetter"/>
      <w:lvlText w:val="%8"/>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D29A3C">
      <w:start w:val="1"/>
      <w:numFmt w:val="lowerRoman"/>
      <w:lvlText w:val="%9"/>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9690117"/>
    <w:multiLevelType w:val="hybridMultilevel"/>
    <w:tmpl w:val="05086A22"/>
    <w:lvl w:ilvl="0" w:tplc="18585A3E">
      <w:start w:val="1"/>
      <w:numFmt w:val="bullet"/>
      <w:lvlText w:val="-"/>
      <w:lvlJc w:val="left"/>
      <w:pPr>
        <w:ind w:left="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8A8B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4F8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5E39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A6D0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401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6A37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C82B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B6D3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D2251CA"/>
    <w:multiLevelType w:val="hybridMultilevel"/>
    <w:tmpl w:val="FB14D364"/>
    <w:lvl w:ilvl="0" w:tplc="54C8FD12">
      <w:start w:val="2"/>
      <w:numFmt w:val="lowerLetter"/>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50E74C">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9C3DD2">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DCC0EE">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7CC860">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6871C0">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58B72E">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3A76DC">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724A06">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F9B25A4"/>
    <w:multiLevelType w:val="hybridMultilevel"/>
    <w:tmpl w:val="2744C1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191346"/>
    <w:multiLevelType w:val="hybridMultilevel"/>
    <w:tmpl w:val="C3924824"/>
    <w:lvl w:ilvl="0" w:tplc="CF08E4A8">
      <w:start w:val="3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5F5DA5"/>
    <w:multiLevelType w:val="hybridMultilevel"/>
    <w:tmpl w:val="A64E92CE"/>
    <w:lvl w:ilvl="0" w:tplc="78ACC81E">
      <w:start w:val="1"/>
      <w:numFmt w:val="bullet"/>
      <w:lvlText w:val="-"/>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DC9C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7C43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DCBD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0D3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783F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9E9C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16C6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64D2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1BE1D40"/>
    <w:multiLevelType w:val="hybridMultilevel"/>
    <w:tmpl w:val="8F5ADBA2"/>
    <w:lvl w:ilvl="0" w:tplc="717E4AD8">
      <w:start w:val="1"/>
      <w:numFmt w:val="decimal"/>
      <w:lvlText w:val="%1."/>
      <w:lvlJc w:val="left"/>
      <w:pPr>
        <w:ind w:left="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601C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5AB2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824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8C03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0EA1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62BB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14A3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AC2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8406417"/>
    <w:multiLevelType w:val="multilevel"/>
    <w:tmpl w:val="2D6A9E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772131"/>
    <w:multiLevelType w:val="hybridMultilevel"/>
    <w:tmpl w:val="6C963814"/>
    <w:lvl w:ilvl="0" w:tplc="9892BD02">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DA5BA5"/>
    <w:multiLevelType w:val="hybridMultilevel"/>
    <w:tmpl w:val="430A5894"/>
    <w:lvl w:ilvl="0" w:tplc="9F54F9B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E4DCE2">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A01F0">
      <w:start w:val="1"/>
      <w:numFmt w:val="lowerRoman"/>
      <w:lvlText w:val="%3"/>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DEDA82">
      <w:start w:val="1"/>
      <w:numFmt w:val="decimal"/>
      <w:lvlText w:val="%4"/>
      <w:lvlJc w:val="left"/>
      <w:pPr>
        <w:ind w:left="2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2E980">
      <w:start w:val="1"/>
      <w:numFmt w:val="lowerLetter"/>
      <w:lvlText w:val="%5"/>
      <w:lvlJc w:val="left"/>
      <w:pPr>
        <w:ind w:left="2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52D3B6">
      <w:start w:val="1"/>
      <w:numFmt w:val="lowerRoman"/>
      <w:lvlText w:val="%6"/>
      <w:lvlJc w:val="left"/>
      <w:pPr>
        <w:ind w:left="3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46E3BC">
      <w:start w:val="1"/>
      <w:numFmt w:val="decimal"/>
      <w:lvlText w:val="%7"/>
      <w:lvlJc w:val="left"/>
      <w:pPr>
        <w:ind w:left="4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A8FB7A">
      <w:start w:val="1"/>
      <w:numFmt w:val="lowerLetter"/>
      <w:lvlText w:val="%8"/>
      <w:lvlJc w:val="left"/>
      <w:pPr>
        <w:ind w:left="4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9CDB24">
      <w:start w:val="1"/>
      <w:numFmt w:val="lowerRoman"/>
      <w:lvlText w:val="%9"/>
      <w:lvlJc w:val="left"/>
      <w:pPr>
        <w:ind w:left="5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0E15D99"/>
    <w:multiLevelType w:val="hybridMultilevel"/>
    <w:tmpl w:val="E19A7D72"/>
    <w:lvl w:ilvl="0" w:tplc="7B6678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56" w:hanging="360"/>
      </w:pPr>
      <w:rPr>
        <w:rFonts w:ascii="Courier New" w:hAnsi="Courier New" w:cs="Courier New" w:hint="default"/>
      </w:rPr>
    </w:lvl>
    <w:lvl w:ilvl="2" w:tplc="08090005" w:tentative="1">
      <w:start w:val="1"/>
      <w:numFmt w:val="bullet"/>
      <w:lvlText w:val=""/>
      <w:lvlJc w:val="left"/>
      <w:pPr>
        <w:ind w:left="1776" w:hanging="360"/>
      </w:pPr>
      <w:rPr>
        <w:rFonts w:ascii="Wingdings" w:hAnsi="Wingdings" w:hint="default"/>
      </w:rPr>
    </w:lvl>
    <w:lvl w:ilvl="3" w:tplc="08090001" w:tentative="1">
      <w:start w:val="1"/>
      <w:numFmt w:val="bullet"/>
      <w:lvlText w:val=""/>
      <w:lvlJc w:val="left"/>
      <w:pPr>
        <w:ind w:left="2496" w:hanging="360"/>
      </w:pPr>
      <w:rPr>
        <w:rFonts w:ascii="Symbol" w:hAnsi="Symbol" w:hint="default"/>
      </w:rPr>
    </w:lvl>
    <w:lvl w:ilvl="4" w:tplc="08090003" w:tentative="1">
      <w:start w:val="1"/>
      <w:numFmt w:val="bullet"/>
      <w:lvlText w:val="o"/>
      <w:lvlJc w:val="left"/>
      <w:pPr>
        <w:ind w:left="3216" w:hanging="360"/>
      </w:pPr>
      <w:rPr>
        <w:rFonts w:ascii="Courier New" w:hAnsi="Courier New" w:cs="Courier New" w:hint="default"/>
      </w:rPr>
    </w:lvl>
    <w:lvl w:ilvl="5" w:tplc="08090005" w:tentative="1">
      <w:start w:val="1"/>
      <w:numFmt w:val="bullet"/>
      <w:lvlText w:val=""/>
      <w:lvlJc w:val="left"/>
      <w:pPr>
        <w:ind w:left="3936" w:hanging="360"/>
      </w:pPr>
      <w:rPr>
        <w:rFonts w:ascii="Wingdings" w:hAnsi="Wingdings" w:hint="default"/>
      </w:rPr>
    </w:lvl>
    <w:lvl w:ilvl="6" w:tplc="08090001" w:tentative="1">
      <w:start w:val="1"/>
      <w:numFmt w:val="bullet"/>
      <w:lvlText w:val=""/>
      <w:lvlJc w:val="left"/>
      <w:pPr>
        <w:ind w:left="4656" w:hanging="360"/>
      </w:pPr>
      <w:rPr>
        <w:rFonts w:ascii="Symbol" w:hAnsi="Symbol" w:hint="default"/>
      </w:rPr>
    </w:lvl>
    <w:lvl w:ilvl="7" w:tplc="08090003" w:tentative="1">
      <w:start w:val="1"/>
      <w:numFmt w:val="bullet"/>
      <w:lvlText w:val="o"/>
      <w:lvlJc w:val="left"/>
      <w:pPr>
        <w:ind w:left="5376" w:hanging="360"/>
      </w:pPr>
      <w:rPr>
        <w:rFonts w:ascii="Courier New" w:hAnsi="Courier New" w:cs="Courier New" w:hint="default"/>
      </w:rPr>
    </w:lvl>
    <w:lvl w:ilvl="8" w:tplc="08090005" w:tentative="1">
      <w:start w:val="1"/>
      <w:numFmt w:val="bullet"/>
      <w:lvlText w:val=""/>
      <w:lvlJc w:val="left"/>
      <w:pPr>
        <w:ind w:left="6096" w:hanging="360"/>
      </w:pPr>
      <w:rPr>
        <w:rFonts w:ascii="Wingdings" w:hAnsi="Wingdings" w:hint="default"/>
      </w:rPr>
    </w:lvl>
  </w:abstractNum>
  <w:abstractNum w:abstractNumId="27" w15:restartNumberingAfterBreak="0">
    <w:nsid w:val="612462CA"/>
    <w:multiLevelType w:val="hybridMultilevel"/>
    <w:tmpl w:val="B70A89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E7A170C"/>
    <w:multiLevelType w:val="hybridMultilevel"/>
    <w:tmpl w:val="C94C1820"/>
    <w:lvl w:ilvl="0" w:tplc="CF663CC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EB1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7482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00D3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CE7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2E50E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88DB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02065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D052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A32D29"/>
    <w:multiLevelType w:val="hybridMultilevel"/>
    <w:tmpl w:val="DF24FE72"/>
    <w:lvl w:ilvl="0" w:tplc="D30E6D8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DB6872"/>
    <w:multiLevelType w:val="hybridMultilevel"/>
    <w:tmpl w:val="61706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5311F9"/>
    <w:multiLevelType w:val="hybridMultilevel"/>
    <w:tmpl w:val="2834D98E"/>
    <w:lvl w:ilvl="0" w:tplc="B28C112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FA4F9A"/>
    <w:multiLevelType w:val="hybridMultilevel"/>
    <w:tmpl w:val="01B62254"/>
    <w:lvl w:ilvl="0" w:tplc="7B66784C">
      <w:start w:val="1"/>
      <w:numFmt w:val="bullet"/>
      <w:lvlText w:val="-"/>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62A7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F4E1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BACF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683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6E3A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EE8F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8D1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82CD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FFC393B"/>
    <w:multiLevelType w:val="hybridMultilevel"/>
    <w:tmpl w:val="A288E340"/>
    <w:lvl w:ilvl="0" w:tplc="A8B6BB0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364C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E244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1E0A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BE26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043C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DE8E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24F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30B2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99134564">
    <w:abstractNumId w:val="31"/>
  </w:num>
  <w:num w:numId="2" w16cid:durableId="2085446245">
    <w:abstractNumId w:val="15"/>
  </w:num>
  <w:num w:numId="3" w16cid:durableId="248119771">
    <w:abstractNumId w:val="24"/>
  </w:num>
  <w:num w:numId="4" w16cid:durableId="1973972488">
    <w:abstractNumId w:val="2"/>
  </w:num>
  <w:num w:numId="5" w16cid:durableId="802889442">
    <w:abstractNumId w:val="27"/>
  </w:num>
  <w:num w:numId="6" w16cid:durableId="820341774">
    <w:abstractNumId w:val="1"/>
  </w:num>
  <w:num w:numId="7" w16cid:durableId="155805846">
    <w:abstractNumId w:val="10"/>
  </w:num>
  <w:num w:numId="8" w16cid:durableId="508183302">
    <w:abstractNumId w:val="29"/>
  </w:num>
  <w:num w:numId="9" w16cid:durableId="237597269">
    <w:abstractNumId w:val="20"/>
  </w:num>
  <w:num w:numId="10" w16cid:durableId="1895844819">
    <w:abstractNumId w:val="4"/>
  </w:num>
  <w:num w:numId="11" w16cid:durableId="1997295427">
    <w:abstractNumId w:val="23"/>
  </w:num>
  <w:num w:numId="12" w16cid:durableId="1834249724">
    <w:abstractNumId w:val="13"/>
  </w:num>
  <w:num w:numId="13" w16cid:durableId="1629697457">
    <w:abstractNumId w:val="30"/>
  </w:num>
  <w:num w:numId="14" w16cid:durableId="1029719831">
    <w:abstractNumId w:val="19"/>
  </w:num>
  <w:num w:numId="15" w16cid:durableId="1951931287">
    <w:abstractNumId w:val="8"/>
  </w:num>
  <w:num w:numId="16" w16cid:durableId="560214260">
    <w:abstractNumId w:val="25"/>
  </w:num>
  <w:num w:numId="17" w16cid:durableId="946078752">
    <w:abstractNumId w:val="7"/>
  </w:num>
  <w:num w:numId="18" w16cid:durableId="2030831359">
    <w:abstractNumId w:val="22"/>
  </w:num>
  <w:num w:numId="19" w16cid:durableId="530995989">
    <w:abstractNumId w:val="32"/>
  </w:num>
  <w:num w:numId="20" w16cid:durableId="388580911">
    <w:abstractNumId w:val="0"/>
  </w:num>
  <w:num w:numId="21" w16cid:durableId="1250578802">
    <w:abstractNumId w:val="14"/>
  </w:num>
  <w:num w:numId="22" w16cid:durableId="994141524">
    <w:abstractNumId w:val="11"/>
  </w:num>
  <w:num w:numId="23" w16cid:durableId="528033758">
    <w:abstractNumId w:val="18"/>
  </w:num>
  <w:num w:numId="24" w16cid:durableId="565992728">
    <w:abstractNumId w:val="3"/>
  </w:num>
  <w:num w:numId="25" w16cid:durableId="946541530">
    <w:abstractNumId w:val="6"/>
  </w:num>
  <w:num w:numId="26" w16cid:durableId="1137333557">
    <w:abstractNumId w:val="21"/>
  </w:num>
  <w:num w:numId="27" w16cid:durableId="525682940">
    <w:abstractNumId w:val="17"/>
  </w:num>
  <w:num w:numId="28" w16cid:durableId="894973984">
    <w:abstractNumId w:val="16"/>
  </w:num>
  <w:num w:numId="29" w16cid:durableId="1625817566">
    <w:abstractNumId w:val="12"/>
  </w:num>
  <w:num w:numId="30" w16cid:durableId="1483232134">
    <w:abstractNumId w:val="9"/>
  </w:num>
  <w:num w:numId="31" w16cid:durableId="2071145744">
    <w:abstractNumId w:val="5"/>
  </w:num>
  <w:num w:numId="32" w16cid:durableId="1904480922">
    <w:abstractNumId w:val="33"/>
  </w:num>
  <w:num w:numId="33" w16cid:durableId="1538351536">
    <w:abstractNumId w:val="28"/>
  </w:num>
  <w:num w:numId="34" w16cid:durableId="294284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15"/>
    <w:rsid w:val="0000454E"/>
    <w:rsid w:val="000065B8"/>
    <w:rsid w:val="00006D69"/>
    <w:rsid w:val="000257F6"/>
    <w:rsid w:val="0003046C"/>
    <w:rsid w:val="000343BE"/>
    <w:rsid w:val="00051FA2"/>
    <w:rsid w:val="00056732"/>
    <w:rsid w:val="00062715"/>
    <w:rsid w:val="00075B52"/>
    <w:rsid w:val="00075D21"/>
    <w:rsid w:val="000808E9"/>
    <w:rsid w:val="00091B92"/>
    <w:rsid w:val="0009675F"/>
    <w:rsid w:val="000971FD"/>
    <w:rsid w:val="000A7291"/>
    <w:rsid w:val="000B1D9A"/>
    <w:rsid w:val="000C748B"/>
    <w:rsid w:val="000D1753"/>
    <w:rsid w:val="000D28AA"/>
    <w:rsid w:val="000E21D7"/>
    <w:rsid w:val="000E77E0"/>
    <w:rsid w:val="000F1698"/>
    <w:rsid w:val="0010515D"/>
    <w:rsid w:val="00105F5F"/>
    <w:rsid w:val="001172C0"/>
    <w:rsid w:val="0013788A"/>
    <w:rsid w:val="001410DC"/>
    <w:rsid w:val="0015195C"/>
    <w:rsid w:val="00151F82"/>
    <w:rsid w:val="00162FDE"/>
    <w:rsid w:val="001657BA"/>
    <w:rsid w:val="00171611"/>
    <w:rsid w:val="00185A25"/>
    <w:rsid w:val="001B44F3"/>
    <w:rsid w:val="001C2211"/>
    <w:rsid w:val="001C4F3B"/>
    <w:rsid w:val="001D1839"/>
    <w:rsid w:val="001E6004"/>
    <w:rsid w:val="001F46C2"/>
    <w:rsid w:val="001F7C4E"/>
    <w:rsid w:val="00202E78"/>
    <w:rsid w:val="0020367F"/>
    <w:rsid w:val="00205832"/>
    <w:rsid w:val="00205B83"/>
    <w:rsid w:val="00214524"/>
    <w:rsid w:val="00222B11"/>
    <w:rsid w:val="00256963"/>
    <w:rsid w:val="00270B09"/>
    <w:rsid w:val="00272E0D"/>
    <w:rsid w:val="00282C03"/>
    <w:rsid w:val="00294C90"/>
    <w:rsid w:val="00295F65"/>
    <w:rsid w:val="002A13AC"/>
    <w:rsid w:val="002A4A0F"/>
    <w:rsid w:val="002B671F"/>
    <w:rsid w:val="002B7938"/>
    <w:rsid w:val="002D1916"/>
    <w:rsid w:val="002D44F0"/>
    <w:rsid w:val="00302E93"/>
    <w:rsid w:val="0030588B"/>
    <w:rsid w:val="00306CC5"/>
    <w:rsid w:val="00307D68"/>
    <w:rsid w:val="0031449B"/>
    <w:rsid w:val="0032735D"/>
    <w:rsid w:val="003355B9"/>
    <w:rsid w:val="003439FF"/>
    <w:rsid w:val="00355035"/>
    <w:rsid w:val="0037049D"/>
    <w:rsid w:val="0037172B"/>
    <w:rsid w:val="003752AD"/>
    <w:rsid w:val="00397E03"/>
    <w:rsid w:val="003A0C6B"/>
    <w:rsid w:val="003A150E"/>
    <w:rsid w:val="003A6511"/>
    <w:rsid w:val="003A67CA"/>
    <w:rsid w:val="003D090F"/>
    <w:rsid w:val="003F2AE3"/>
    <w:rsid w:val="00411622"/>
    <w:rsid w:val="00411632"/>
    <w:rsid w:val="0041465B"/>
    <w:rsid w:val="004235E8"/>
    <w:rsid w:val="004362C7"/>
    <w:rsid w:val="00450280"/>
    <w:rsid w:val="00462D58"/>
    <w:rsid w:val="004720E2"/>
    <w:rsid w:val="0048769A"/>
    <w:rsid w:val="004B620D"/>
    <w:rsid w:val="004F29B8"/>
    <w:rsid w:val="00521C3E"/>
    <w:rsid w:val="0053329D"/>
    <w:rsid w:val="00545F79"/>
    <w:rsid w:val="00557EEA"/>
    <w:rsid w:val="005615A2"/>
    <w:rsid w:val="00564198"/>
    <w:rsid w:val="00566B40"/>
    <w:rsid w:val="00573530"/>
    <w:rsid w:val="005929C2"/>
    <w:rsid w:val="0059534A"/>
    <w:rsid w:val="005C0C4B"/>
    <w:rsid w:val="005C6419"/>
    <w:rsid w:val="005D0891"/>
    <w:rsid w:val="005D1C8E"/>
    <w:rsid w:val="005D2566"/>
    <w:rsid w:val="005D54B3"/>
    <w:rsid w:val="005D6C11"/>
    <w:rsid w:val="005F3806"/>
    <w:rsid w:val="005F5352"/>
    <w:rsid w:val="0060187B"/>
    <w:rsid w:val="00602F41"/>
    <w:rsid w:val="00605FEA"/>
    <w:rsid w:val="006076DB"/>
    <w:rsid w:val="0063027C"/>
    <w:rsid w:val="006349F5"/>
    <w:rsid w:val="0063675B"/>
    <w:rsid w:val="006378D6"/>
    <w:rsid w:val="006611E4"/>
    <w:rsid w:val="00662FBC"/>
    <w:rsid w:val="00664D2D"/>
    <w:rsid w:val="0067266A"/>
    <w:rsid w:val="0067468B"/>
    <w:rsid w:val="00682BBD"/>
    <w:rsid w:val="0068495F"/>
    <w:rsid w:val="0068570A"/>
    <w:rsid w:val="006942C0"/>
    <w:rsid w:val="006A4CBC"/>
    <w:rsid w:val="006B03D1"/>
    <w:rsid w:val="006B3970"/>
    <w:rsid w:val="006C1B4C"/>
    <w:rsid w:val="006E0B30"/>
    <w:rsid w:val="006E5546"/>
    <w:rsid w:val="006E7094"/>
    <w:rsid w:val="006F325F"/>
    <w:rsid w:val="006F7B0E"/>
    <w:rsid w:val="007137D4"/>
    <w:rsid w:val="007157F9"/>
    <w:rsid w:val="00737258"/>
    <w:rsid w:val="00744A78"/>
    <w:rsid w:val="00755949"/>
    <w:rsid w:val="00756A05"/>
    <w:rsid w:val="0076096F"/>
    <w:rsid w:val="007612DA"/>
    <w:rsid w:val="00766A13"/>
    <w:rsid w:val="007B445F"/>
    <w:rsid w:val="007C111A"/>
    <w:rsid w:val="007C1FD6"/>
    <w:rsid w:val="007C6014"/>
    <w:rsid w:val="007D42D0"/>
    <w:rsid w:val="007D6BE2"/>
    <w:rsid w:val="007E020B"/>
    <w:rsid w:val="007F1F0C"/>
    <w:rsid w:val="0080076B"/>
    <w:rsid w:val="00802D10"/>
    <w:rsid w:val="00810366"/>
    <w:rsid w:val="00830FCC"/>
    <w:rsid w:val="00840341"/>
    <w:rsid w:val="008413A2"/>
    <w:rsid w:val="00851A81"/>
    <w:rsid w:val="0085342E"/>
    <w:rsid w:val="0086689D"/>
    <w:rsid w:val="00870741"/>
    <w:rsid w:val="00870C6B"/>
    <w:rsid w:val="00882B11"/>
    <w:rsid w:val="00891600"/>
    <w:rsid w:val="00892458"/>
    <w:rsid w:val="008A5912"/>
    <w:rsid w:val="008C03CA"/>
    <w:rsid w:val="008D66B0"/>
    <w:rsid w:val="008D6766"/>
    <w:rsid w:val="008F3625"/>
    <w:rsid w:val="008F55A9"/>
    <w:rsid w:val="00901315"/>
    <w:rsid w:val="00940CE7"/>
    <w:rsid w:val="009468CA"/>
    <w:rsid w:val="00953D2B"/>
    <w:rsid w:val="00972808"/>
    <w:rsid w:val="00980F4F"/>
    <w:rsid w:val="00983399"/>
    <w:rsid w:val="00983586"/>
    <w:rsid w:val="009919CC"/>
    <w:rsid w:val="009923EB"/>
    <w:rsid w:val="009A25CF"/>
    <w:rsid w:val="009B50F6"/>
    <w:rsid w:val="009B55DC"/>
    <w:rsid w:val="009B7D7A"/>
    <w:rsid w:val="009D3C06"/>
    <w:rsid w:val="009D54DE"/>
    <w:rsid w:val="009E28D7"/>
    <w:rsid w:val="00A24619"/>
    <w:rsid w:val="00A40B72"/>
    <w:rsid w:val="00A533AC"/>
    <w:rsid w:val="00A53902"/>
    <w:rsid w:val="00A5400E"/>
    <w:rsid w:val="00A552DF"/>
    <w:rsid w:val="00A674A0"/>
    <w:rsid w:val="00A720DC"/>
    <w:rsid w:val="00A73A97"/>
    <w:rsid w:val="00A76924"/>
    <w:rsid w:val="00AB0FA3"/>
    <w:rsid w:val="00AC45FB"/>
    <w:rsid w:val="00AE0E9F"/>
    <w:rsid w:val="00AE5970"/>
    <w:rsid w:val="00B1049B"/>
    <w:rsid w:val="00B178F7"/>
    <w:rsid w:val="00B310B9"/>
    <w:rsid w:val="00B43A9A"/>
    <w:rsid w:val="00B50E24"/>
    <w:rsid w:val="00B57878"/>
    <w:rsid w:val="00B701C2"/>
    <w:rsid w:val="00B916E5"/>
    <w:rsid w:val="00BA49D5"/>
    <w:rsid w:val="00BA5BC8"/>
    <w:rsid w:val="00BB5175"/>
    <w:rsid w:val="00BB7F81"/>
    <w:rsid w:val="00BD079E"/>
    <w:rsid w:val="00BE259B"/>
    <w:rsid w:val="00BF48A6"/>
    <w:rsid w:val="00C25ACE"/>
    <w:rsid w:val="00C32747"/>
    <w:rsid w:val="00C43CEC"/>
    <w:rsid w:val="00C5470F"/>
    <w:rsid w:val="00C72E26"/>
    <w:rsid w:val="00C74949"/>
    <w:rsid w:val="00C959C4"/>
    <w:rsid w:val="00CA03CB"/>
    <w:rsid w:val="00CA6D6F"/>
    <w:rsid w:val="00CB7C0F"/>
    <w:rsid w:val="00CD3C51"/>
    <w:rsid w:val="00CD6250"/>
    <w:rsid w:val="00CE062E"/>
    <w:rsid w:val="00CE209B"/>
    <w:rsid w:val="00CF1A8E"/>
    <w:rsid w:val="00CF21BC"/>
    <w:rsid w:val="00CF7B57"/>
    <w:rsid w:val="00D72C42"/>
    <w:rsid w:val="00D75344"/>
    <w:rsid w:val="00D86778"/>
    <w:rsid w:val="00DA17C7"/>
    <w:rsid w:val="00DB4C75"/>
    <w:rsid w:val="00DB6ADF"/>
    <w:rsid w:val="00DB799F"/>
    <w:rsid w:val="00DC6A6B"/>
    <w:rsid w:val="00DD1A92"/>
    <w:rsid w:val="00DD37FC"/>
    <w:rsid w:val="00DD7BBB"/>
    <w:rsid w:val="00DE64A8"/>
    <w:rsid w:val="00E04CC4"/>
    <w:rsid w:val="00E175D7"/>
    <w:rsid w:val="00E209FF"/>
    <w:rsid w:val="00E30331"/>
    <w:rsid w:val="00E44997"/>
    <w:rsid w:val="00E532F8"/>
    <w:rsid w:val="00E5531F"/>
    <w:rsid w:val="00E65FB2"/>
    <w:rsid w:val="00E8768B"/>
    <w:rsid w:val="00EA1499"/>
    <w:rsid w:val="00EA15A8"/>
    <w:rsid w:val="00EA4313"/>
    <w:rsid w:val="00EB356E"/>
    <w:rsid w:val="00EB3B6C"/>
    <w:rsid w:val="00EB506C"/>
    <w:rsid w:val="00EC4881"/>
    <w:rsid w:val="00EC720F"/>
    <w:rsid w:val="00ED079C"/>
    <w:rsid w:val="00EE50C3"/>
    <w:rsid w:val="00EE60BB"/>
    <w:rsid w:val="00F1039B"/>
    <w:rsid w:val="00F352E3"/>
    <w:rsid w:val="00F42C78"/>
    <w:rsid w:val="00F5236E"/>
    <w:rsid w:val="00F77D3E"/>
    <w:rsid w:val="00F81131"/>
    <w:rsid w:val="00F8497E"/>
    <w:rsid w:val="00F8673B"/>
    <w:rsid w:val="00FA3ABE"/>
    <w:rsid w:val="00FA500C"/>
    <w:rsid w:val="00FC6405"/>
    <w:rsid w:val="00FD78CC"/>
    <w:rsid w:val="00FE4636"/>
    <w:rsid w:val="00FE48CC"/>
    <w:rsid w:val="00FE51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10F7"/>
  <w15:docId w15:val="{C87ABCC9-C720-B545-BD34-A0C85787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7468B"/>
    <w:pPr>
      <w:keepNext/>
      <w:keepLines/>
      <w:spacing w:after="115" w:line="259" w:lineRule="auto"/>
      <w:ind w:left="10" w:hanging="10"/>
      <w:outlineLvl w:val="0"/>
    </w:pPr>
    <w:rPr>
      <w:rFonts w:ascii="Times New Roman" w:eastAsia="Times New Roman" w:hAnsi="Times New Roman" w:cs="Times New Roman"/>
      <w:color w:val="000000"/>
      <w:sz w:val="24"/>
      <w:szCs w:val="24"/>
      <w:u w:val="single" w:color="000000"/>
      <w:lang w:val="en-FR" w:eastAsia="en-GB"/>
    </w:rPr>
  </w:style>
  <w:style w:type="paragraph" w:styleId="Heading2">
    <w:name w:val="heading 2"/>
    <w:next w:val="Normal"/>
    <w:link w:val="Heading2Char"/>
    <w:uiPriority w:val="9"/>
    <w:unhideWhenUsed/>
    <w:qFormat/>
    <w:rsid w:val="0067468B"/>
    <w:pPr>
      <w:keepNext/>
      <w:keepLines/>
      <w:spacing w:after="115" w:line="259" w:lineRule="auto"/>
      <w:ind w:left="10" w:hanging="10"/>
      <w:outlineLvl w:val="1"/>
    </w:pPr>
    <w:rPr>
      <w:rFonts w:ascii="Times New Roman" w:eastAsia="Times New Roman" w:hAnsi="Times New Roman" w:cs="Times New Roman"/>
      <w:color w:val="000000"/>
      <w:sz w:val="24"/>
      <w:szCs w:val="24"/>
      <w:u w:val="single" w:color="000000"/>
      <w:lang w:val="en-FR" w:eastAsia="en-GB"/>
    </w:rPr>
  </w:style>
  <w:style w:type="paragraph" w:styleId="Heading3">
    <w:name w:val="heading 3"/>
    <w:basedOn w:val="Normal"/>
    <w:next w:val="Normal"/>
    <w:link w:val="Heading3Char"/>
    <w:uiPriority w:val="9"/>
    <w:semiHidden/>
    <w:unhideWhenUsed/>
    <w:qFormat/>
    <w:rsid w:val="007559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715"/>
    <w:rPr>
      <w:color w:val="0000FF"/>
      <w:u w:val="single"/>
    </w:rPr>
  </w:style>
  <w:style w:type="paragraph" w:styleId="FootnoteText">
    <w:name w:val="footnote text"/>
    <w:basedOn w:val="Normal"/>
    <w:link w:val="FootnoteTextChar"/>
    <w:uiPriority w:val="99"/>
    <w:semiHidden/>
    <w:unhideWhenUsed/>
    <w:rsid w:val="002B67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71F"/>
    <w:rPr>
      <w:sz w:val="20"/>
      <w:szCs w:val="20"/>
    </w:rPr>
  </w:style>
  <w:style w:type="character" w:styleId="FootnoteReference">
    <w:name w:val="footnote reference"/>
    <w:basedOn w:val="DefaultParagraphFont"/>
    <w:uiPriority w:val="99"/>
    <w:semiHidden/>
    <w:unhideWhenUsed/>
    <w:rsid w:val="002B671F"/>
    <w:rPr>
      <w:vertAlign w:val="superscript"/>
    </w:rPr>
  </w:style>
  <w:style w:type="paragraph" w:styleId="Header">
    <w:name w:val="header"/>
    <w:basedOn w:val="Normal"/>
    <w:link w:val="HeaderChar"/>
    <w:uiPriority w:val="99"/>
    <w:unhideWhenUsed/>
    <w:rsid w:val="002B67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671F"/>
  </w:style>
  <w:style w:type="paragraph" w:styleId="Footer">
    <w:name w:val="footer"/>
    <w:basedOn w:val="Normal"/>
    <w:link w:val="FooterChar"/>
    <w:uiPriority w:val="99"/>
    <w:unhideWhenUsed/>
    <w:rsid w:val="002B67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671F"/>
  </w:style>
  <w:style w:type="paragraph" w:styleId="ListParagraph">
    <w:name w:val="List Paragraph"/>
    <w:basedOn w:val="Normal"/>
    <w:uiPriority w:val="34"/>
    <w:qFormat/>
    <w:rsid w:val="00892458"/>
    <w:pPr>
      <w:ind w:left="720"/>
      <w:contextualSpacing/>
    </w:pPr>
  </w:style>
  <w:style w:type="character" w:styleId="Emphasis">
    <w:name w:val="Emphasis"/>
    <w:basedOn w:val="DefaultParagraphFont"/>
    <w:uiPriority w:val="20"/>
    <w:qFormat/>
    <w:rsid w:val="006E7094"/>
    <w:rPr>
      <w:i/>
      <w:iCs/>
    </w:rPr>
  </w:style>
  <w:style w:type="character" w:customStyle="1" w:styleId="pubinfo">
    <w:name w:val="pubinfo"/>
    <w:basedOn w:val="DefaultParagraphFont"/>
    <w:rsid w:val="00411632"/>
  </w:style>
  <w:style w:type="paragraph" w:styleId="NormalWeb">
    <w:name w:val="Normal (Web)"/>
    <w:basedOn w:val="Normal"/>
    <w:uiPriority w:val="99"/>
    <w:unhideWhenUsed/>
    <w:rsid w:val="00756A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rsid w:val="0067468B"/>
    <w:rPr>
      <w:rFonts w:ascii="Times New Roman" w:eastAsia="Times New Roman" w:hAnsi="Times New Roman" w:cs="Times New Roman"/>
      <w:color w:val="000000"/>
      <w:sz w:val="24"/>
      <w:szCs w:val="24"/>
      <w:u w:val="single" w:color="000000"/>
      <w:lang w:val="en-FR" w:eastAsia="en-GB"/>
    </w:rPr>
  </w:style>
  <w:style w:type="character" w:customStyle="1" w:styleId="Heading2Char">
    <w:name w:val="Heading 2 Char"/>
    <w:basedOn w:val="DefaultParagraphFont"/>
    <w:link w:val="Heading2"/>
    <w:rsid w:val="0067468B"/>
    <w:rPr>
      <w:rFonts w:ascii="Times New Roman" w:eastAsia="Times New Roman" w:hAnsi="Times New Roman" w:cs="Times New Roman"/>
      <w:color w:val="000000"/>
      <w:sz w:val="24"/>
      <w:szCs w:val="24"/>
      <w:u w:val="single" w:color="000000"/>
      <w:lang w:val="en-FR" w:eastAsia="en-GB"/>
    </w:rPr>
  </w:style>
  <w:style w:type="character" w:customStyle="1" w:styleId="Heading3Char">
    <w:name w:val="Heading 3 Char"/>
    <w:basedOn w:val="DefaultParagraphFont"/>
    <w:link w:val="Heading3"/>
    <w:uiPriority w:val="9"/>
    <w:semiHidden/>
    <w:rsid w:val="0075594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20913">
      <w:bodyDiv w:val="1"/>
      <w:marLeft w:val="0"/>
      <w:marRight w:val="0"/>
      <w:marTop w:val="0"/>
      <w:marBottom w:val="0"/>
      <w:divBdr>
        <w:top w:val="none" w:sz="0" w:space="0" w:color="auto"/>
        <w:left w:val="none" w:sz="0" w:space="0" w:color="auto"/>
        <w:bottom w:val="none" w:sz="0" w:space="0" w:color="auto"/>
        <w:right w:val="none" w:sz="0" w:space="0" w:color="auto"/>
      </w:divBdr>
    </w:div>
    <w:div w:id="980963692">
      <w:bodyDiv w:val="1"/>
      <w:marLeft w:val="0"/>
      <w:marRight w:val="0"/>
      <w:marTop w:val="0"/>
      <w:marBottom w:val="0"/>
      <w:divBdr>
        <w:top w:val="none" w:sz="0" w:space="0" w:color="auto"/>
        <w:left w:val="none" w:sz="0" w:space="0" w:color="auto"/>
        <w:bottom w:val="none" w:sz="0" w:space="0" w:color="auto"/>
        <w:right w:val="none" w:sz="0" w:space="0" w:color="auto"/>
      </w:divBdr>
      <w:divsChild>
        <w:div w:id="1000156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6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1649">
      <w:bodyDiv w:val="1"/>
      <w:marLeft w:val="0"/>
      <w:marRight w:val="0"/>
      <w:marTop w:val="0"/>
      <w:marBottom w:val="0"/>
      <w:divBdr>
        <w:top w:val="none" w:sz="0" w:space="0" w:color="auto"/>
        <w:left w:val="none" w:sz="0" w:space="0" w:color="auto"/>
        <w:bottom w:val="none" w:sz="0" w:space="0" w:color="auto"/>
        <w:right w:val="none" w:sz="0" w:space="0" w:color="auto"/>
      </w:divBdr>
      <w:divsChild>
        <w:div w:id="705981852">
          <w:marLeft w:val="0"/>
          <w:marRight w:val="0"/>
          <w:marTop w:val="0"/>
          <w:marBottom w:val="150"/>
          <w:divBdr>
            <w:top w:val="none" w:sz="0" w:space="0" w:color="auto"/>
            <w:left w:val="none" w:sz="0" w:space="0" w:color="auto"/>
            <w:bottom w:val="none" w:sz="0" w:space="0" w:color="auto"/>
            <w:right w:val="none" w:sz="0" w:space="0" w:color="auto"/>
          </w:divBdr>
        </w:div>
        <w:div w:id="1715082678">
          <w:marLeft w:val="0"/>
          <w:marRight w:val="0"/>
          <w:marTop w:val="0"/>
          <w:marBottom w:val="225"/>
          <w:divBdr>
            <w:top w:val="none" w:sz="0" w:space="0" w:color="auto"/>
            <w:left w:val="none" w:sz="0" w:space="0" w:color="auto"/>
            <w:bottom w:val="none" w:sz="0" w:space="0" w:color="auto"/>
            <w:right w:val="none" w:sz="0" w:space="0" w:color="auto"/>
          </w:divBdr>
          <w:divsChild>
            <w:div w:id="17857174">
              <w:marLeft w:val="0"/>
              <w:marRight w:val="0"/>
              <w:marTop w:val="0"/>
              <w:marBottom w:val="0"/>
              <w:divBdr>
                <w:top w:val="none" w:sz="0" w:space="0" w:color="auto"/>
                <w:left w:val="none" w:sz="0" w:space="0" w:color="auto"/>
                <w:bottom w:val="none" w:sz="0" w:space="0" w:color="auto"/>
                <w:right w:val="none" w:sz="0" w:space="0" w:color="auto"/>
              </w:divBdr>
              <w:divsChild>
                <w:div w:id="1971284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iederike-moltmann.com/uploads/phis_12124_Rev3_EV(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riederike-moltmann.com/uploads/phis_12124_Rev3_EV(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iederike-moltmann.com/uploads/phis_12124_Rev3_EV(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riederike-moltmann.com/uploads/phis_12124_Rev3_EV(1).pdf" TargetMode="External"/><Relationship Id="rId4" Type="http://schemas.openxmlformats.org/officeDocument/2006/relationships/settings" Target="settings.xml"/><Relationship Id="rId9" Type="http://schemas.openxmlformats.org/officeDocument/2006/relationships/hyperlink" Target="http://friederike-moltmann.com/uploads/phis_12124_Rev3_EV(1).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A3BBE-004C-46CE-BC0E-136637E7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11</Pages>
  <Words>2904</Words>
  <Characters>16553</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fmoltmann123@gmail.com</cp:lastModifiedBy>
  <cp:revision>17</cp:revision>
  <dcterms:created xsi:type="dcterms:W3CDTF">2024-10-12T08:25:00Z</dcterms:created>
  <dcterms:modified xsi:type="dcterms:W3CDTF">2024-10-19T03:06:00Z</dcterms:modified>
</cp:coreProperties>
</file>