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677" w:rsidRDefault="000172B6" w:rsidP="00C0556B">
      <w:pPr>
        <w:spacing w:line="360" w:lineRule="auto"/>
        <w:jc w:val="center"/>
        <w:rPr>
          <w:rFonts w:ascii="Times New Roman" w:hAnsi="Times New Roman" w:cs="Times New Roman"/>
          <w:lang w:val="en-US"/>
        </w:rPr>
      </w:pPr>
      <w:r>
        <w:rPr>
          <w:rFonts w:ascii="Times New Roman" w:hAnsi="Times New Roman" w:cs="Times New Roman"/>
          <w:lang w:val="en-US"/>
        </w:rPr>
        <w:t xml:space="preserve">To appear in </w:t>
      </w:r>
      <w:r w:rsidRPr="000172B6">
        <w:rPr>
          <w:rFonts w:ascii="Times New Roman" w:hAnsi="Times New Roman" w:cs="Times New Roman"/>
          <w:i/>
          <w:iCs/>
          <w:lang w:val="en-US"/>
        </w:rPr>
        <w:t>Disputatio</w:t>
      </w:r>
      <w:r>
        <w:rPr>
          <w:rFonts w:ascii="Times New Roman" w:hAnsi="Times New Roman" w:cs="Times New Roman"/>
          <w:lang w:val="en-US"/>
        </w:rPr>
        <w:t>, special issue on Cian Dorr ‘Higher-Order Quantification and the Elimination of Abstract Objects’</w:t>
      </w:r>
    </w:p>
    <w:p w:rsidR="000172B6" w:rsidRPr="000A4BC4" w:rsidRDefault="000172B6" w:rsidP="00C0556B">
      <w:pPr>
        <w:spacing w:line="360" w:lineRule="auto"/>
        <w:jc w:val="center"/>
        <w:rPr>
          <w:rFonts w:ascii="Times New Roman" w:hAnsi="Times New Roman" w:cs="Times New Roman"/>
          <w:lang w:val="en-US"/>
        </w:rPr>
      </w:pPr>
    </w:p>
    <w:p w:rsidR="00202677" w:rsidRDefault="00C0556B" w:rsidP="00C0556B">
      <w:pPr>
        <w:spacing w:line="360" w:lineRule="auto"/>
        <w:jc w:val="center"/>
        <w:rPr>
          <w:rFonts w:ascii="Times New Roman" w:hAnsi="Times New Roman" w:cs="Times New Roman"/>
          <w:b/>
          <w:bCs/>
          <w:sz w:val="32"/>
          <w:szCs w:val="32"/>
          <w:lang w:val="en-US"/>
        </w:rPr>
      </w:pPr>
      <w:r w:rsidRPr="00C0556B">
        <w:rPr>
          <w:rFonts w:ascii="Times New Roman" w:hAnsi="Times New Roman" w:cs="Times New Roman"/>
          <w:b/>
          <w:bCs/>
          <w:sz w:val="32"/>
          <w:szCs w:val="32"/>
          <w:lang w:val="en-US"/>
        </w:rPr>
        <w:t>The Semantic Role of Higher-Order Objects in Natural Language</w:t>
      </w:r>
    </w:p>
    <w:p w:rsidR="00C0556B" w:rsidRPr="00C0556B" w:rsidRDefault="00C0556B" w:rsidP="00C0556B">
      <w:pPr>
        <w:spacing w:line="360" w:lineRule="auto"/>
        <w:jc w:val="center"/>
        <w:rPr>
          <w:rFonts w:ascii="Times New Roman" w:hAnsi="Times New Roman" w:cs="Times New Roman"/>
          <w:b/>
          <w:bCs/>
          <w:lang w:val="en-US"/>
        </w:rPr>
      </w:pPr>
    </w:p>
    <w:p w:rsidR="00C0556B" w:rsidRDefault="00C0556B" w:rsidP="00C0556B">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Friederike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Moltmann</w:t>
      </w:r>
      <w:proofErr w:type="spellEnd"/>
    </w:p>
    <w:p w:rsidR="00C0556B" w:rsidRDefault="00C0556B" w:rsidP="00C0556B">
      <w:pPr>
        <w:spacing w:line="360" w:lineRule="auto"/>
        <w:jc w:val="center"/>
        <w:rPr>
          <w:rFonts w:ascii="Times New Roman" w:hAnsi="Times New Roman" w:cs="Times New Roman"/>
          <w:lang w:val="en-US"/>
        </w:rPr>
      </w:pPr>
      <w:r>
        <w:rPr>
          <w:rFonts w:ascii="Times New Roman" w:hAnsi="Times New Roman" w:cs="Times New Roman"/>
          <w:lang w:val="en-US"/>
        </w:rPr>
        <w:t>CNRS/Université Côte d’Azur</w:t>
      </w:r>
    </w:p>
    <w:p w:rsidR="00F5553D" w:rsidRPr="000A4BC4" w:rsidRDefault="00F5553D" w:rsidP="00C0556B">
      <w:pPr>
        <w:spacing w:line="360" w:lineRule="auto"/>
        <w:jc w:val="center"/>
        <w:rPr>
          <w:rFonts w:ascii="Times New Roman" w:hAnsi="Times New Roman" w:cs="Times New Roman"/>
          <w:lang w:val="en-US"/>
        </w:rPr>
      </w:pPr>
      <w:r>
        <w:rPr>
          <w:rFonts w:ascii="Times New Roman" w:hAnsi="Times New Roman" w:cs="Times New Roman"/>
          <w:lang w:val="en-US"/>
        </w:rPr>
        <w:t>April 2025</w:t>
      </w:r>
    </w:p>
    <w:p w:rsidR="00202677" w:rsidRDefault="00202677" w:rsidP="00C0556B">
      <w:pPr>
        <w:spacing w:line="360" w:lineRule="auto"/>
        <w:jc w:val="center"/>
        <w:rPr>
          <w:rFonts w:ascii="Times New Roman" w:hAnsi="Times New Roman" w:cs="Times New Roman"/>
          <w:lang w:val="en-US"/>
        </w:rPr>
      </w:pPr>
    </w:p>
    <w:p w:rsidR="00C30144" w:rsidRDefault="00C30144" w:rsidP="00C71EE8">
      <w:pPr>
        <w:spacing w:line="360" w:lineRule="auto"/>
        <w:rPr>
          <w:rFonts w:ascii="Times New Roman" w:hAnsi="Times New Roman" w:cs="Times New Roman"/>
          <w:lang w:val="en-US"/>
        </w:rPr>
      </w:pPr>
      <w:r>
        <w:rPr>
          <w:rFonts w:ascii="Times New Roman" w:hAnsi="Times New Roman" w:cs="Times New Roman"/>
          <w:lang w:val="en-US"/>
        </w:rPr>
        <w:t xml:space="preserve">In his paper, </w:t>
      </w:r>
      <w:r w:rsidR="00E21A53">
        <w:rPr>
          <w:rFonts w:ascii="Times New Roman" w:hAnsi="Times New Roman" w:cs="Times New Roman"/>
          <w:lang w:val="en-US"/>
        </w:rPr>
        <w:t xml:space="preserve">Cian Dorr </w:t>
      </w:r>
      <w:r w:rsidR="00171376">
        <w:rPr>
          <w:rFonts w:ascii="Times New Roman" w:hAnsi="Times New Roman" w:cs="Times New Roman"/>
          <w:lang w:val="en-US"/>
        </w:rPr>
        <w:t>presents formal development of the view</w:t>
      </w:r>
      <w:r w:rsidR="005D65B5">
        <w:rPr>
          <w:rFonts w:ascii="Times New Roman" w:hAnsi="Times New Roman" w:cs="Times New Roman"/>
          <w:lang w:val="en-US"/>
        </w:rPr>
        <w:t xml:space="preserve"> that</w:t>
      </w:r>
      <w:r w:rsidR="00B73476">
        <w:rPr>
          <w:rFonts w:ascii="Times New Roman" w:hAnsi="Times New Roman" w:cs="Times New Roman"/>
          <w:lang w:val="en-US"/>
        </w:rPr>
        <w:t xml:space="preserve"> </w:t>
      </w:r>
      <w:r w:rsidR="00225418">
        <w:rPr>
          <w:rFonts w:ascii="Times New Roman" w:hAnsi="Times New Roman" w:cs="Times New Roman"/>
          <w:lang w:val="en-US"/>
        </w:rPr>
        <w:t>higher-</w:t>
      </w:r>
      <w:r w:rsidR="00B73476">
        <w:rPr>
          <w:rFonts w:ascii="Times New Roman" w:hAnsi="Times New Roman" w:cs="Times New Roman"/>
          <w:lang w:val="en-US"/>
        </w:rPr>
        <w:t>o</w:t>
      </w:r>
      <w:r w:rsidR="00225418">
        <w:rPr>
          <w:rFonts w:ascii="Times New Roman" w:hAnsi="Times New Roman" w:cs="Times New Roman"/>
          <w:lang w:val="en-US"/>
        </w:rPr>
        <w:t xml:space="preserve">rder entities </w:t>
      </w:r>
      <w:r w:rsidR="00B73476">
        <w:rPr>
          <w:rFonts w:ascii="Times New Roman" w:hAnsi="Times New Roman" w:cs="Times New Roman"/>
          <w:lang w:val="en-US"/>
        </w:rPr>
        <w:t>such as properties</w:t>
      </w:r>
      <w:r w:rsidR="003071B6">
        <w:rPr>
          <w:rFonts w:ascii="Times New Roman" w:hAnsi="Times New Roman" w:cs="Times New Roman"/>
          <w:lang w:val="en-US"/>
        </w:rPr>
        <w:t xml:space="preserve">, relations, and propositions </w:t>
      </w:r>
      <w:r w:rsidR="00171376">
        <w:rPr>
          <w:rFonts w:ascii="Times New Roman" w:hAnsi="Times New Roman" w:cs="Times New Roman"/>
          <w:lang w:val="en-US"/>
        </w:rPr>
        <w:t>act not</w:t>
      </w:r>
      <w:r w:rsidR="00B73476">
        <w:rPr>
          <w:rFonts w:ascii="Times New Roman" w:hAnsi="Times New Roman" w:cs="Times New Roman"/>
          <w:lang w:val="en-US"/>
        </w:rPr>
        <w:t xml:space="preserve"> just act as </w:t>
      </w:r>
      <w:r w:rsidR="00325205">
        <w:rPr>
          <w:rFonts w:ascii="Times New Roman" w:hAnsi="Times New Roman" w:cs="Times New Roman"/>
          <w:lang w:val="en-US"/>
        </w:rPr>
        <w:t>s</w:t>
      </w:r>
      <w:r w:rsidR="00B73476">
        <w:rPr>
          <w:rFonts w:ascii="Times New Roman" w:hAnsi="Times New Roman" w:cs="Times New Roman"/>
          <w:lang w:val="en-US"/>
        </w:rPr>
        <w:t>emantic values of predicates</w:t>
      </w:r>
      <w:r w:rsidR="00325205">
        <w:rPr>
          <w:rFonts w:ascii="Times New Roman" w:hAnsi="Times New Roman" w:cs="Times New Roman"/>
          <w:lang w:val="en-US"/>
        </w:rPr>
        <w:t xml:space="preserve"> </w:t>
      </w:r>
      <w:r w:rsidR="00171376">
        <w:rPr>
          <w:rFonts w:ascii="Times New Roman" w:hAnsi="Times New Roman" w:cs="Times New Roman"/>
          <w:lang w:val="en-US"/>
        </w:rPr>
        <w:t>and</w:t>
      </w:r>
      <w:r w:rsidR="00325205">
        <w:rPr>
          <w:rFonts w:ascii="Times New Roman" w:hAnsi="Times New Roman" w:cs="Times New Roman"/>
          <w:lang w:val="en-US"/>
        </w:rPr>
        <w:t xml:space="preserve"> sentences</w:t>
      </w:r>
      <w:r w:rsidR="00B73476">
        <w:rPr>
          <w:rFonts w:ascii="Times New Roman" w:hAnsi="Times New Roman" w:cs="Times New Roman"/>
          <w:lang w:val="en-US"/>
        </w:rPr>
        <w:t>, but</w:t>
      </w:r>
      <w:r w:rsidR="00225418">
        <w:rPr>
          <w:rFonts w:ascii="Times New Roman" w:hAnsi="Times New Roman" w:cs="Times New Roman"/>
          <w:lang w:val="en-US"/>
        </w:rPr>
        <w:t xml:space="preserve"> </w:t>
      </w:r>
      <w:r w:rsidR="00325205">
        <w:rPr>
          <w:rFonts w:ascii="Times New Roman" w:hAnsi="Times New Roman" w:cs="Times New Roman"/>
          <w:lang w:val="en-US"/>
        </w:rPr>
        <w:t xml:space="preserve">also </w:t>
      </w:r>
      <w:r w:rsidR="00225418">
        <w:rPr>
          <w:rFonts w:ascii="Times New Roman" w:hAnsi="Times New Roman" w:cs="Times New Roman"/>
          <w:lang w:val="en-US"/>
        </w:rPr>
        <w:t>as referents of referential noun phrases</w:t>
      </w:r>
      <w:r w:rsidR="005D65B5">
        <w:rPr>
          <w:rFonts w:ascii="Times New Roman" w:hAnsi="Times New Roman" w:cs="Times New Roman"/>
          <w:lang w:val="en-US"/>
        </w:rPr>
        <w:t xml:space="preserve"> (NPs)</w:t>
      </w:r>
      <w:r w:rsidR="00225418">
        <w:rPr>
          <w:rFonts w:ascii="Times New Roman" w:hAnsi="Times New Roman" w:cs="Times New Roman"/>
          <w:lang w:val="en-US"/>
        </w:rPr>
        <w:t xml:space="preserve">, </w:t>
      </w:r>
      <w:r w:rsidR="00B73476">
        <w:rPr>
          <w:rFonts w:ascii="Times New Roman" w:hAnsi="Times New Roman" w:cs="Times New Roman"/>
          <w:lang w:val="en-US"/>
        </w:rPr>
        <w:t xml:space="preserve">generally considered </w:t>
      </w:r>
      <w:r w:rsidR="00225418">
        <w:rPr>
          <w:rFonts w:ascii="Times New Roman" w:hAnsi="Times New Roman" w:cs="Times New Roman"/>
          <w:lang w:val="en-US"/>
        </w:rPr>
        <w:t>singular term</w:t>
      </w:r>
      <w:r w:rsidR="00171376">
        <w:rPr>
          <w:rFonts w:ascii="Times New Roman" w:hAnsi="Times New Roman" w:cs="Times New Roman"/>
          <w:lang w:val="en-US"/>
        </w:rPr>
        <w:t xml:space="preserve">s. </w:t>
      </w:r>
      <w:r w:rsidR="007F765A">
        <w:rPr>
          <w:rFonts w:ascii="Times New Roman" w:hAnsi="Times New Roman" w:cs="Times New Roman"/>
          <w:lang w:val="en-US"/>
        </w:rPr>
        <w:t>Dorr’s paper focuses on properties; thus</w:t>
      </w:r>
      <w:r w:rsidR="00785978">
        <w:rPr>
          <w:rFonts w:ascii="Times New Roman" w:hAnsi="Times New Roman" w:cs="Times New Roman"/>
          <w:lang w:val="en-US"/>
        </w:rPr>
        <w:t>,</w:t>
      </w:r>
      <w:r w:rsidR="00171376">
        <w:rPr>
          <w:rFonts w:ascii="Times New Roman" w:hAnsi="Times New Roman" w:cs="Times New Roman"/>
          <w:lang w:val="en-US"/>
        </w:rPr>
        <w:t xml:space="preserve"> </w:t>
      </w:r>
      <w:r w:rsidR="00171376" w:rsidRPr="0092022F">
        <w:rPr>
          <w:rFonts w:ascii="Times New Roman" w:hAnsi="Times New Roman" w:cs="Times New Roman"/>
          <w:i/>
          <w:iCs/>
          <w:lang w:val="en-US"/>
        </w:rPr>
        <w:t xml:space="preserve">wise </w:t>
      </w:r>
      <w:r w:rsidR="00171376">
        <w:rPr>
          <w:rFonts w:ascii="Times New Roman" w:hAnsi="Times New Roman" w:cs="Times New Roman"/>
          <w:lang w:val="en-US"/>
        </w:rPr>
        <w:t xml:space="preserve">as in </w:t>
      </w:r>
      <w:r w:rsidR="00171376" w:rsidRPr="0092022F">
        <w:rPr>
          <w:rFonts w:ascii="Times New Roman" w:hAnsi="Times New Roman" w:cs="Times New Roman"/>
          <w:i/>
          <w:iCs/>
          <w:lang w:val="en-US"/>
        </w:rPr>
        <w:t xml:space="preserve">Socrates is wise </w:t>
      </w:r>
      <w:r w:rsidR="00171376">
        <w:rPr>
          <w:rFonts w:ascii="Times New Roman" w:hAnsi="Times New Roman" w:cs="Times New Roman"/>
          <w:lang w:val="en-US"/>
        </w:rPr>
        <w:t>is taken to stand for the very same entity</w:t>
      </w:r>
      <w:r w:rsidR="007F765A">
        <w:rPr>
          <w:rFonts w:ascii="Times New Roman" w:hAnsi="Times New Roman" w:cs="Times New Roman"/>
          <w:lang w:val="en-US"/>
        </w:rPr>
        <w:t>, a property,</w:t>
      </w:r>
      <w:r w:rsidR="00171376">
        <w:rPr>
          <w:rFonts w:ascii="Times New Roman" w:hAnsi="Times New Roman" w:cs="Times New Roman"/>
          <w:lang w:val="en-US"/>
        </w:rPr>
        <w:t xml:space="preserve"> as</w:t>
      </w:r>
      <w:r w:rsidR="005D65B5">
        <w:rPr>
          <w:rFonts w:ascii="Times New Roman" w:hAnsi="Times New Roman" w:cs="Times New Roman"/>
          <w:lang w:val="en-US"/>
        </w:rPr>
        <w:t xml:space="preserve"> the NPs</w:t>
      </w:r>
      <w:r w:rsidR="00171376">
        <w:rPr>
          <w:rFonts w:ascii="Times New Roman" w:hAnsi="Times New Roman" w:cs="Times New Roman"/>
          <w:lang w:val="en-US"/>
        </w:rPr>
        <w:t xml:space="preserve"> </w:t>
      </w:r>
      <w:r w:rsidR="00171376" w:rsidRPr="00785978">
        <w:rPr>
          <w:rFonts w:ascii="Times New Roman" w:hAnsi="Times New Roman" w:cs="Times New Roman"/>
          <w:i/>
          <w:iCs/>
          <w:lang w:val="en-US"/>
        </w:rPr>
        <w:t xml:space="preserve">wisdom </w:t>
      </w:r>
      <w:r w:rsidR="00171376">
        <w:rPr>
          <w:rFonts w:ascii="Times New Roman" w:hAnsi="Times New Roman" w:cs="Times New Roman"/>
          <w:lang w:val="en-US"/>
        </w:rPr>
        <w:t xml:space="preserve">and </w:t>
      </w:r>
      <w:r w:rsidR="00171376" w:rsidRPr="00785978">
        <w:rPr>
          <w:rFonts w:ascii="Times New Roman" w:hAnsi="Times New Roman" w:cs="Times New Roman"/>
          <w:i/>
          <w:iCs/>
          <w:lang w:val="en-US"/>
        </w:rPr>
        <w:t>the property of being wise</w:t>
      </w:r>
      <w:r w:rsidR="00171376">
        <w:rPr>
          <w:rFonts w:ascii="Times New Roman" w:hAnsi="Times New Roman" w:cs="Times New Roman"/>
          <w:lang w:val="en-US"/>
        </w:rPr>
        <w:t xml:space="preserve">. </w:t>
      </w:r>
      <w:r w:rsidR="0092022F">
        <w:rPr>
          <w:rFonts w:ascii="Times New Roman" w:hAnsi="Times New Roman" w:cs="Times New Roman"/>
          <w:lang w:val="en-US"/>
        </w:rPr>
        <w:t xml:space="preserve">The </w:t>
      </w:r>
      <w:r w:rsidR="00785978">
        <w:rPr>
          <w:rFonts w:ascii="Times New Roman" w:hAnsi="Times New Roman" w:cs="Times New Roman"/>
          <w:lang w:val="en-US"/>
        </w:rPr>
        <w:t>view</w:t>
      </w:r>
      <w:r w:rsidR="0092022F">
        <w:rPr>
          <w:rFonts w:ascii="Times New Roman" w:hAnsi="Times New Roman" w:cs="Times New Roman"/>
          <w:lang w:val="en-US"/>
        </w:rPr>
        <w:t xml:space="preserve"> </w:t>
      </w:r>
      <w:r w:rsidR="005D65B5">
        <w:rPr>
          <w:rFonts w:ascii="Times New Roman" w:hAnsi="Times New Roman" w:cs="Times New Roman"/>
          <w:lang w:val="en-US"/>
        </w:rPr>
        <w:t>entails that</w:t>
      </w:r>
      <w:r w:rsidR="0092022F">
        <w:rPr>
          <w:rFonts w:ascii="Times New Roman" w:hAnsi="Times New Roman" w:cs="Times New Roman"/>
          <w:lang w:val="en-US"/>
        </w:rPr>
        <w:t xml:space="preserve"> lots of expressions now would apply to entities of different types: </w:t>
      </w:r>
      <w:r w:rsidR="0092022F" w:rsidRPr="00785978">
        <w:rPr>
          <w:rFonts w:ascii="Times New Roman" w:hAnsi="Times New Roman" w:cs="Times New Roman"/>
          <w:i/>
          <w:iCs/>
          <w:lang w:val="en-US"/>
        </w:rPr>
        <w:t>some, the, is interesting</w:t>
      </w:r>
      <w:r w:rsidR="0092022F">
        <w:rPr>
          <w:rFonts w:ascii="Times New Roman" w:hAnsi="Times New Roman" w:cs="Times New Roman"/>
          <w:lang w:val="en-US"/>
        </w:rPr>
        <w:t xml:space="preserve"> </w:t>
      </w:r>
      <w:r w:rsidR="00785978">
        <w:rPr>
          <w:rFonts w:ascii="Times New Roman" w:hAnsi="Times New Roman" w:cs="Times New Roman"/>
          <w:lang w:val="en-US"/>
        </w:rPr>
        <w:t>now</w:t>
      </w:r>
      <w:r w:rsidR="0092022F">
        <w:rPr>
          <w:rFonts w:ascii="Times New Roman" w:hAnsi="Times New Roman" w:cs="Times New Roman"/>
          <w:lang w:val="en-US"/>
        </w:rPr>
        <w:t xml:space="preserve"> apply to entities of the type of individuals as well as the type of properties. Moreover, quantifiers like </w:t>
      </w:r>
      <w:r w:rsidR="003071B6">
        <w:rPr>
          <w:rFonts w:ascii="Times New Roman" w:hAnsi="Times New Roman" w:cs="Times New Roman"/>
          <w:i/>
          <w:iCs/>
          <w:lang w:val="en-US"/>
        </w:rPr>
        <w:t>every</w:t>
      </w:r>
      <w:r w:rsidR="0092022F" w:rsidRPr="00785978">
        <w:rPr>
          <w:rFonts w:ascii="Times New Roman" w:hAnsi="Times New Roman" w:cs="Times New Roman"/>
          <w:i/>
          <w:iCs/>
          <w:lang w:val="en-US"/>
        </w:rPr>
        <w:t>thing</w:t>
      </w:r>
      <w:r w:rsidR="0092022F">
        <w:rPr>
          <w:rFonts w:ascii="Times New Roman" w:hAnsi="Times New Roman" w:cs="Times New Roman"/>
          <w:lang w:val="en-US"/>
        </w:rPr>
        <w:t xml:space="preserve"> </w:t>
      </w:r>
      <w:r w:rsidR="00785978">
        <w:rPr>
          <w:rFonts w:ascii="Times New Roman" w:hAnsi="Times New Roman" w:cs="Times New Roman"/>
          <w:lang w:val="en-US"/>
        </w:rPr>
        <w:t>will</w:t>
      </w:r>
      <w:r w:rsidR="005D65B5">
        <w:rPr>
          <w:rFonts w:ascii="Times New Roman" w:hAnsi="Times New Roman" w:cs="Times New Roman"/>
          <w:lang w:val="en-US"/>
        </w:rPr>
        <w:t xml:space="preserve"> now</w:t>
      </w:r>
      <w:r w:rsidR="00785978">
        <w:rPr>
          <w:rFonts w:ascii="Times New Roman" w:hAnsi="Times New Roman" w:cs="Times New Roman"/>
          <w:lang w:val="en-US"/>
        </w:rPr>
        <w:t xml:space="preserve"> be</w:t>
      </w:r>
      <w:r w:rsidR="00A96F9C">
        <w:rPr>
          <w:rFonts w:ascii="Times New Roman" w:hAnsi="Times New Roman" w:cs="Times New Roman"/>
          <w:lang w:val="en-US"/>
        </w:rPr>
        <w:t xml:space="preserve"> able to</w:t>
      </w:r>
      <w:r w:rsidR="0092022F">
        <w:rPr>
          <w:rFonts w:ascii="Times New Roman" w:hAnsi="Times New Roman" w:cs="Times New Roman"/>
          <w:lang w:val="en-US"/>
        </w:rPr>
        <w:t xml:space="preserve"> range over both individuals and properties, </w:t>
      </w:r>
      <w:r w:rsidR="00A96F9C">
        <w:rPr>
          <w:rFonts w:ascii="Times New Roman" w:hAnsi="Times New Roman" w:cs="Times New Roman"/>
          <w:lang w:val="en-US"/>
        </w:rPr>
        <w:t>and in fact over bot</w:t>
      </w:r>
      <w:r w:rsidR="005D65B5">
        <w:rPr>
          <w:rFonts w:ascii="Times New Roman" w:hAnsi="Times New Roman" w:cs="Times New Roman"/>
          <w:lang w:val="en-US"/>
        </w:rPr>
        <w:t>h</w:t>
      </w:r>
      <w:r w:rsidR="00A96F9C">
        <w:rPr>
          <w:rFonts w:ascii="Times New Roman" w:hAnsi="Times New Roman" w:cs="Times New Roman"/>
          <w:lang w:val="en-US"/>
        </w:rPr>
        <w:t xml:space="preserve"> individuals and properties at once </w:t>
      </w:r>
      <w:r w:rsidR="00785978">
        <w:rPr>
          <w:rFonts w:ascii="Times New Roman" w:hAnsi="Times New Roman" w:cs="Times New Roman"/>
          <w:lang w:val="en-US"/>
        </w:rPr>
        <w:t>(</w:t>
      </w:r>
      <w:r w:rsidR="00A96F9C" w:rsidRPr="00A96F9C">
        <w:rPr>
          <w:rFonts w:ascii="Times New Roman" w:hAnsi="Times New Roman" w:cs="Times New Roman"/>
          <w:i/>
          <w:iCs/>
          <w:lang w:val="en-US"/>
        </w:rPr>
        <w:t>E</w:t>
      </w:r>
      <w:r w:rsidR="00785978" w:rsidRPr="00A96F9C">
        <w:rPr>
          <w:rFonts w:ascii="Times New Roman" w:hAnsi="Times New Roman" w:cs="Times New Roman"/>
          <w:i/>
          <w:iCs/>
          <w:lang w:val="en-US"/>
        </w:rPr>
        <w:t>verything is interesting</w:t>
      </w:r>
      <w:r w:rsidR="00785978">
        <w:rPr>
          <w:rFonts w:ascii="Times New Roman" w:hAnsi="Times New Roman" w:cs="Times New Roman"/>
          <w:lang w:val="en-US"/>
        </w:rPr>
        <w:t>)</w:t>
      </w:r>
      <w:r w:rsidR="0092022F">
        <w:rPr>
          <w:rFonts w:ascii="Times New Roman" w:hAnsi="Times New Roman" w:cs="Times New Roman"/>
          <w:lang w:val="en-US"/>
        </w:rPr>
        <w:t>. The</w:t>
      </w:r>
      <w:r w:rsidR="005D65B5">
        <w:rPr>
          <w:rFonts w:ascii="Times New Roman" w:hAnsi="Times New Roman" w:cs="Times New Roman"/>
          <w:lang w:val="en-US"/>
        </w:rPr>
        <w:t>se</w:t>
      </w:r>
      <w:r w:rsidR="0092022F">
        <w:rPr>
          <w:rFonts w:ascii="Times New Roman" w:hAnsi="Times New Roman" w:cs="Times New Roman"/>
          <w:lang w:val="en-US"/>
        </w:rPr>
        <w:t xml:space="preserve"> problems are dealt with by imposing type ambiguities</w:t>
      </w:r>
      <w:r w:rsidR="00785978">
        <w:rPr>
          <w:rFonts w:ascii="Times New Roman" w:hAnsi="Times New Roman" w:cs="Times New Roman"/>
          <w:lang w:val="en-US"/>
        </w:rPr>
        <w:t xml:space="preserve"> on </w:t>
      </w:r>
      <w:r w:rsidR="005D65B5">
        <w:rPr>
          <w:rFonts w:ascii="Times New Roman" w:hAnsi="Times New Roman" w:cs="Times New Roman"/>
          <w:lang w:val="en-US"/>
        </w:rPr>
        <w:t xml:space="preserve">the relevant </w:t>
      </w:r>
      <w:r w:rsidR="00785978">
        <w:rPr>
          <w:rFonts w:ascii="Times New Roman" w:hAnsi="Times New Roman" w:cs="Times New Roman"/>
          <w:lang w:val="en-US"/>
        </w:rPr>
        <w:t>expressions</w:t>
      </w:r>
      <w:r w:rsidR="0092022F">
        <w:rPr>
          <w:rFonts w:ascii="Times New Roman" w:hAnsi="Times New Roman" w:cs="Times New Roman"/>
          <w:lang w:val="en-US"/>
        </w:rPr>
        <w:t xml:space="preserve"> and allowing </w:t>
      </w:r>
      <w:r w:rsidR="005D65B5">
        <w:rPr>
          <w:rFonts w:ascii="Times New Roman" w:hAnsi="Times New Roman" w:cs="Times New Roman"/>
          <w:lang w:val="en-US"/>
        </w:rPr>
        <w:t>quantifiers like</w:t>
      </w:r>
      <w:r w:rsidR="005D65B5" w:rsidRPr="005D65B5">
        <w:rPr>
          <w:rFonts w:ascii="Times New Roman" w:hAnsi="Times New Roman" w:cs="Times New Roman"/>
          <w:i/>
          <w:iCs/>
          <w:lang w:val="en-US"/>
        </w:rPr>
        <w:t xml:space="preserve"> everything</w:t>
      </w:r>
      <w:r w:rsidR="005D65B5">
        <w:rPr>
          <w:rFonts w:ascii="Times New Roman" w:hAnsi="Times New Roman" w:cs="Times New Roman"/>
          <w:lang w:val="en-US"/>
        </w:rPr>
        <w:t xml:space="preserve"> to be specified </w:t>
      </w:r>
      <w:r w:rsidR="0092022F">
        <w:rPr>
          <w:rFonts w:ascii="Times New Roman" w:hAnsi="Times New Roman" w:cs="Times New Roman"/>
          <w:lang w:val="en-US"/>
        </w:rPr>
        <w:t>for sum type</w:t>
      </w:r>
      <w:r w:rsidR="005D65B5">
        <w:rPr>
          <w:rFonts w:ascii="Times New Roman" w:hAnsi="Times New Roman" w:cs="Times New Roman"/>
          <w:lang w:val="en-US"/>
        </w:rPr>
        <w:t>s</w:t>
      </w:r>
      <w:r w:rsidR="0092022F">
        <w:rPr>
          <w:rFonts w:ascii="Times New Roman" w:hAnsi="Times New Roman" w:cs="Times New Roman"/>
          <w:lang w:val="en-US"/>
        </w:rPr>
        <w:t xml:space="preserve">, </w:t>
      </w:r>
      <w:r w:rsidR="005D65B5">
        <w:rPr>
          <w:rFonts w:ascii="Times New Roman" w:hAnsi="Times New Roman" w:cs="Times New Roman"/>
          <w:lang w:val="en-US"/>
        </w:rPr>
        <w:t>roughly, a</w:t>
      </w:r>
      <w:r w:rsidR="0092022F">
        <w:rPr>
          <w:rFonts w:ascii="Times New Roman" w:hAnsi="Times New Roman" w:cs="Times New Roman"/>
          <w:lang w:val="en-US"/>
        </w:rPr>
        <w:t xml:space="preserve"> disjunctive</w:t>
      </w:r>
      <w:r w:rsidR="00171376">
        <w:rPr>
          <w:rFonts w:ascii="Times New Roman" w:hAnsi="Times New Roman" w:cs="Times New Roman"/>
          <w:lang w:val="en-US"/>
        </w:rPr>
        <w:t xml:space="preserve"> </w:t>
      </w:r>
      <w:r w:rsidR="0092022F">
        <w:rPr>
          <w:rFonts w:ascii="Times New Roman" w:hAnsi="Times New Roman" w:cs="Times New Roman"/>
          <w:lang w:val="en-US"/>
        </w:rPr>
        <w:t>specification of types.</w:t>
      </w:r>
    </w:p>
    <w:p w:rsidR="00E33784" w:rsidRDefault="00C30144" w:rsidP="00785978">
      <w:pPr>
        <w:spacing w:line="360" w:lineRule="auto"/>
        <w:rPr>
          <w:rFonts w:ascii="Times New Roman" w:hAnsi="Times New Roman" w:cs="Times New Roman"/>
          <w:lang w:val="en-US"/>
        </w:rPr>
      </w:pPr>
      <w:r>
        <w:rPr>
          <w:rFonts w:ascii="Times New Roman" w:hAnsi="Times New Roman" w:cs="Times New Roman"/>
          <w:lang w:val="en-US"/>
        </w:rPr>
        <w:t xml:space="preserve">    </w:t>
      </w:r>
      <w:r w:rsidR="00325205">
        <w:rPr>
          <w:rFonts w:ascii="Times New Roman" w:hAnsi="Times New Roman" w:cs="Times New Roman"/>
          <w:lang w:val="en-US"/>
        </w:rPr>
        <w:t xml:space="preserve">I </w:t>
      </w:r>
      <w:r w:rsidR="00225418">
        <w:rPr>
          <w:rFonts w:ascii="Times New Roman" w:hAnsi="Times New Roman" w:cs="Times New Roman"/>
          <w:lang w:val="en-US"/>
        </w:rPr>
        <w:t xml:space="preserve">will not comment on the </w:t>
      </w:r>
      <w:r w:rsidR="003071B6">
        <w:rPr>
          <w:rFonts w:ascii="Times New Roman" w:hAnsi="Times New Roman" w:cs="Times New Roman"/>
          <w:lang w:val="en-US"/>
        </w:rPr>
        <w:t xml:space="preserve">very interesting </w:t>
      </w:r>
      <w:r w:rsidR="00225418">
        <w:rPr>
          <w:rFonts w:ascii="Times New Roman" w:hAnsi="Times New Roman" w:cs="Times New Roman"/>
          <w:lang w:val="en-US"/>
        </w:rPr>
        <w:t>formal aspec</w:t>
      </w:r>
      <w:r w:rsidR="00325205">
        <w:rPr>
          <w:rFonts w:ascii="Times New Roman" w:hAnsi="Times New Roman" w:cs="Times New Roman"/>
          <w:lang w:val="en-US"/>
        </w:rPr>
        <w:t>t</w:t>
      </w:r>
      <w:r w:rsidR="00225418">
        <w:rPr>
          <w:rFonts w:ascii="Times New Roman" w:hAnsi="Times New Roman" w:cs="Times New Roman"/>
          <w:lang w:val="en-US"/>
        </w:rPr>
        <w:t xml:space="preserve"> of </w:t>
      </w:r>
      <w:r w:rsidR="005D65B5">
        <w:rPr>
          <w:rFonts w:ascii="Times New Roman" w:hAnsi="Times New Roman" w:cs="Times New Roman"/>
          <w:lang w:val="en-US"/>
        </w:rPr>
        <w:t xml:space="preserve">Dorr’s </w:t>
      </w:r>
      <w:r w:rsidR="00225418">
        <w:rPr>
          <w:rFonts w:ascii="Times New Roman" w:hAnsi="Times New Roman" w:cs="Times New Roman"/>
          <w:lang w:val="en-US"/>
        </w:rPr>
        <w:t>paper, but</w:t>
      </w:r>
      <w:r w:rsidR="007C77F5">
        <w:rPr>
          <w:rFonts w:ascii="Times New Roman" w:hAnsi="Times New Roman" w:cs="Times New Roman"/>
          <w:lang w:val="en-US"/>
        </w:rPr>
        <w:t xml:space="preserve"> </w:t>
      </w:r>
      <w:r w:rsidR="00C71EE8">
        <w:rPr>
          <w:rFonts w:ascii="Times New Roman" w:hAnsi="Times New Roman" w:cs="Times New Roman"/>
          <w:lang w:val="en-US"/>
        </w:rPr>
        <w:t>rather</w:t>
      </w:r>
      <w:r w:rsidR="00325205">
        <w:rPr>
          <w:rFonts w:ascii="Times New Roman" w:hAnsi="Times New Roman" w:cs="Times New Roman"/>
          <w:lang w:val="en-US"/>
        </w:rPr>
        <w:t xml:space="preserve"> focus o</w:t>
      </w:r>
      <w:r w:rsidR="00C71EE8">
        <w:rPr>
          <w:rFonts w:ascii="Times New Roman" w:hAnsi="Times New Roman" w:cs="Times New Roman"/>
          <w:lang w:val="en-US"/>
        </w:rPr>
        <w:t>n</w:t>
      </w:r>
      <w:r w:rsidR="00325205">
        <w:rPr>
          <w:rFonts w:ascii="Times New Roman" w:hAnsi="Times New Roman" w:cs="Times New Roman"/>
          <w:lang w:val="en-US"/>
        </w:rPr>
        <w:t xml:space="preserve"> the </w:t>
      </w:r>
      <w:r w:rsidR="00E33784">
        <w:rPr>
          <w:rFonts w:ascii="Times New Roman" w:hAnsi="Times New Roman" w:cs="Times New Roman"/>
          <w:lang w:val="en-US"/>
        </w:rPr>
        <w:t xml:space="preserve">general </w:t>
      </w:r>
      <w:r w:rsidR="00785978">
        <w:rPr>
          <w:rFonts w:ascii="Times New Roman" w:hAnsi="Times New Roman" w:cs="Times New Roman"/>
          <w:lang w:val="en-US"/>
        </w:rPr>
        <w:t>assumptions it is based on. The first</w:t>
      </w:r>
      <w:r w:rsidR="003071B6">
        <w:rPr>
          <w:rFonts w:ascii="Times New Roman" w:hAnsi="Times New Roman" w:cs="Times New Roman"/>
          <w:lang w:val="en-US"/>
        </w:rPr>
        <w:t xml:space="preserve"> </w:t>
      </w:r>
      <w:r w:rsidR="00785978">
        <w:rPr>
          <w:rFonts w:ascii="Times New Roman" w:hAnsi="Times New Roman" w:cs="Times New Roman"/>
          <w:lang w:val="en-US"/>
        </w:rPr>
        <w:t>assumption</w:t>
      </w:r>
      <w:r w:rsidR="003071B6">
        <w:rPr>
          <w:rFonts w:ascii="Times New Roman" w:hAnsi="Times New Roman" w:cs="Times New Roman"/>
          <w:lang w:val="en-US"/>
        </w:rPr>
        <w:t xml:space="preserve"> is </w:t>
      </w:r>
      <w:r w:rsidR="00785978">
        <w:rPr>
          <w:rFonts w:ascii="Times New Roman" w:hAnsi="Times New Roman" w:cs="Times New Roman"/>
          <w:lang w:val="en-US"/>
        </w:rPr>
        <w:t>that</w:t>
      </w:r>
      <w:r w:rsidR="00325205">
        <w:rPr>
          <w:rFonts w:ascii="Times New Roman" w:hAnsi="Times New Roman" w:cs="Times New Roman"/>
          <w:lang w:val="en-US"/>
        </w:rPr>
        <w:t xml:space="preserve"> the predicate </w:t>
      </w:r>
      <w:r w:rsidR="00325205" w:rsidRPr="00E516CA">
        <w:rPr>
          <w:rFonts w:ascii="Times New Roman" w:hAnsi="Times New Roman" w:cs="Times New Roman"/>
          <w:i/>
          <w:iCs/>
          <w:lang w:val="en-US"/>
        </w:rPr>
        <w:t xml:space="preserve">wise </w:t>
      </w:r>
      <w:r w:rsidR="00325205">
        <w:rPr>
          <w:rFonts w:ascii="Times New Roman" w:hAnsi="Times New Roman" w:cs="Times New Roman"/>
          <w:lang w:val="en-US"/>
        </w:rPr>
        <w:t xml:space="preserve">stands for the very same higher-order entity as </w:t>
      </w:r>
      <w:r w:rsidR="00E33784">
        <w:rPr>
          <w:rFonts w:ascii="Times New Roman" w:hAnsi="Times New Roman" w:cs="Times New Roman"/>
          <w:lang w:val="en-US"/>
        </w:rPr>
        <w:t>the bare (</w:t>
      </w:r>
      <w:proofErr w:type="spellStart"/>
      <w:r w:rsidR="00E33784">
        <w:rPr>
          <w:rFonts w:ascii="Times New Roman" w:hAnsi="Times New Roman" w:cs="Times New Roman"/>
          <w:lang w:val="en-US"/>
        </w:rPr>
        <w:t>determinerless</w:t>
      </w:r>
      <w:proofErr w:type="spellEnd"/>
      <w:r w:rsidR="00E33784">
        <w:rPr>
          <w:rFonts w:ascii="Times New Roman" w:hAnsi="Times New Roman" w:cs="Times New Roman"/>
          <w:lang w:val="en-US"/>
        </w:rPr>
        <w:t xml:space="preserve">) adjective nominalization </w:t>
      </w:r>
      <w:r w:rsidR="00E33784" w:rsidRPr="00E33784">
        <w:rPr>
          <w:rFonts w:ascii="Times New Roman" w:hAnsi="Times New Roman" w:cs="Times New Roman"/>
          <w:i/>
          <w:iCs/>
          <w:lang w:val="en-US"/>
        </w:rPr>
        <w:t>wisdom</w:t>
      </w:r>
      <w:r w:rsidR="00E33784" w:rsidRPr="00E33784">
        <w:rPr>
          <w:rFonts w:ascii="Times New Roman" w:hAnsi="Times New Roman" w:cs="Times New Roman"/>
          <w:i/>
          <w:iCs/>
          <w:lang w:val="en-US"/>
        </w:rPr>
        <w:t xml:space="preserve"> </w:t>
      </w:r>
      <w:r w:rsidR="00E33784">
        <w:rPr>
          <w:rFonts w:ascii="Times New Roman" w:hAnsi="Times New Roman" w:cs="Times New Roman"/>
          <w:lang w:val="en-US"/>
        </w:rPr>
        <w:t>a</w:t>
      </w:r>
      <w:r w:rsidR="003071B6">
        <w:rPr>
          <w:rFonts w:ascii="Times New Roman" w:hAnsi="Times New Roman" w:cs="Times New Roman"/>
          <w:lang w:val="en-US"/>
        </w:rPr>
        <w:t>s well as</w:t>
      </w:r>
      <w:r w:rsidR="00E33784">
        <w:rPr>
          <w:rFonts w:ascii="Times New Roman" w:hAnsi="Times New Roman" w:cs="Times New Roman"/>
          <w:lang w:val="en-US"/>
        </w:rPr>
        <w:t xml:space="preserve"> </w:t>
      </w:r>
      <w:proofErr w:type="spellStart"/>
      <w:r w:rsidR="00325205">
        <w:rPr>
          <w:rFonts w:ascii="Times New Roman" w:hAnsi="Times New Roman" w:cs="Times New Roman"/>
          <w:lang w:val="en-US"/>
        </w:rPr>
        <w:t>the</w:t>
      </w:r>
      <w:proofErr w:type="spellEnd"/>
      <w:r w:rsidR="00325205">
        <w:rPr>
          <w:rFonts w:ascii="Times New Roman" w:hAnsi="Times New Roman" w:cs="Times New Roman"/>
          <w:lang w:val="en-US"/>
        </w:rPr>
        <w:t xml:space="preserve"> </w:t>
      </w:r>
      <w:r w:rsidR="00C71EE8">
        <w:rPr>
          <w:rFonts w:ascii="Times New Roman" w:hAnsi="Times New Roman" w:cs="Times New Roman"/>
          <w:lang w:val="en-US"/>
        </w:rPr>
        <w:t xml:space="preserve">explicit property-referring term </w:t>
      </w:r>
      <w:r w:rsidR="00C71EE8" w:rsidRPr="00C71EE8">
        <w:rPr>
          <w:rFonts w:ascii="Times New Roman" w:hAnsi="Times New Roman" w:cs="Times New Roman"/>
          <w:i/>
          <w:iCs/>
          <w:lang w:val="en-US"/>
        </w:rPr>
        <w:t xml:space="preserve">the </w:t>
      </w:r>
      <w:r w:rsidR="00325205" w:rsidRPr="00C71EE8">
        <w:rPr>
          <w:rFonts w:ascii="Times New Roman" w:hAnsi="Times New Roman" w:cs="Times New Roman"/>
          <w:i/>
          <w:iCs/>
          <w:lang w:val="en-US"/>
        </w:rPr>
        <w:t>property of being wise</w:t>
      </w:r>
      <w:r w:rsidR="00325205">
        <w:rPr>
          <w:rFonts w:ascii="Times New Roman" w:hAnsi="Times New Roman" w:cs="Times New Roman"/>
          <w:lang w:val="en-US"/>
        </w:rPr>
        <w:t xml:space="preserve">.  </w:t>
      </w:r>
      <w:r w:rsidR="00E516CA">
        <w:rPr>
          <w:rFonts w:ascii="Times New Roman" w:hAnsi="Times New Roman" w:cs="Times New Roman"/>
          <w:lang w:val="en-US"/>
        </w:rPr>
        <w:t>This is in fact a standard assumption</w:t>
      </w:r>
      <w:r w:rsidR="00C71EE8">
        <w:rPr>
          <w:rFonts w:ascii="Times New Roman" w:hAnsi="Times New Roman" w:cs="Times New Roman"/>
          <w:lang w:val="en-US"/>
        </w:rPr>
        <w:t>, except that usually a distinction had been made between properties as higher-order semantic values of predicates and properties as objects able to serve as semantic values of referential noun phrases.</w:t>
      </w:r>
      <w:r>
        <w:rPr>
          <w:rFonts w:ascii="Times New Roman" w:hAnsi="Times New Roman" w:cs="Times New Roman"/>
          <w:lang w:val="en-US"/>
        </w:rPr>
        <w:t xml:space="preserve"> </w:t>
      </w:r>
      <w:r w:rsidR="00E33784">
        <w:rPr>
          <w:rFonts w:ascii="Times New Roman" w:hAnsi="Times New Roman" w:cs="Times New Roman"/>
          <w:lang w:val="en-US"/>
        </w:rPr>
        <w:t xml:space="preserve">The second view is that quantifiers like </w:t>
      </w:r>
      <w:r w:rsidR="00E33784" w:rsidRPr="004E763F">
        <w:rPr>
          <w:rFonts w:ascii="Times New Roman" w:hAnsi="Times New Roman" w:cs="Times New Roman"/>
          <w:i/>
          <w:iCs/>
          <w:lang w:val="en-US"/>
        </w:rPr>
        <w:t>everything</w:t>
      </w:r>
      <w:r w:rsidR="00E33784">
        <w:rPr>
          <w:rFonts w:ascii="Times New Roman" w:hAnsi="Times New Roman" w:cs="Times New Roman"/>
          <w:lang w:val="en-US"/>
        </w:rPr>
        <w:t xml:space="preserve"> can range over </w:t>
      </w:r>
      <w:r w:rsidR="004E763F">
        <w:rPr>
          <w:rFonts w:ascii="Times New Roman" w:hAnsi="Times New Roman" w:cs="Times New Roman"/>
          <w:lang w:val="en-US"/>
        </w:rPr>
        <w:t>h</w:t>
      </w:r>
      <w:r w:rsidR="00E33784">
        <w:rPr>
          <w:rFonts w:ascii="Times New Roman" w:hAnsi="Times New Roman" w:cs="Times New Roman"/>
          <w:lang w:val="en-US"/>
        </w:rPr>
        <w:t>igher-order entitie</w:t>
      </w:r>
      <w:r w:rsidR="004E763F">
        <w:rPr>
          <w:rFonts w:ascii="Times New Roman" w:hAnsi="Times New Roman" w:cs="Times New Roman"/>
          <w:lang w:val="en-US"/>
        </w:rPr>
        <w:t>s</w:t>
      </w:r>
      <w:r w:rsidR="003071B6">
        <w:rPr>
          <w:rFonts w:ascii="Times New Roman" w:hAnsi="Times New Roman" w:cs="Times New Roman"/>
          <w:lang w:val="en-US"/>
        </w:rPr>
        <w:t xml:space="preserve"> (properties, relations, propositions)</w:t>
      </w:r>
      <w:r w:rsidR="004E763F">
        <w:rPr>
          <w:rFonts w:ascii="Times New Roman" w:hAnsi="Times New Roman" w:cs="Times New Roman"/>
          <w:lang w:val="en-US"/>
        </w:rPr>
        <w:t xml:space="preserve">. Again, this is a standard assumption, except that </w:t>
      </w:r>
      <w:r w:rsidR="003071B6">
        <w:rPr>
          <w:rFonts w:ascii="Times New Roman" w:hAnsi="Times New Roman" w:cs="Times New Roman"/>
          <w:lang w:val="en-US"/>
        </w:rPr>
        <w:t xml:space="preserve">that </w:t>
      </w:r>
      <w:r w:rsidR="004E763F">
        <w:rPr>
          <w:rFonts w:ascii="Times New Roman" w:hAnsi="Times New Roman" w:cs="Times New Roman"/>
          <w:lang w:val="en-US"/>
        </w:rPr>
        <w:t xml:space="preserve">ability of </w:t>
      </w:r>
      <w:r w:rsidR="004E763F" w:rsidRPr="00EB4568">
        <w:rPr>
          <w:rFonts w:ascii="Times New Roman" w:hAnsi="Times New Roman" w:cs="Times New Roman"/>
          <w:i/>
          <w:iCs/>
          <w:lang w:val="en-US"/>
        </w:rPr>
        <w:t>everything</w:t>
      </w:r>
      <w:r w:rsidR="004E763F">
        <w:rPr>
          <w:rFonts w:ascii="Times New Roman" w:hAnsi="Times New Roman" w:cs="Times New Roman"/>
          <w:lang w:val="en-US"/>
        </w:rPr>
        <w:t xml:space="preserve"> has generally been reserved for </w:t>
      </w:r>
      <w:r w:rsidR="00EB4568">
        <w:rPr>
          <w:rFonts w:ascii="Times New Roman" w:hAnsi="Times New Roman" w:cs="Times New Roman"/>
          <w:lang w:val="en-US"/>
        </w:rPr>
        <w:t xml:space="preserve">its </w:t>
      </w:r>
      <w:r w:rsidR="004E763F">
        <w:rPr>
          <w:rFonts w:ascii="Times New Roman" w:hAnsi="Times New Roman" w:cs="Times New Roman"/>
          <w:lang w:val="en-US"/>
        </w:rPr>
        <w:t>occurrences in nonreferential position (positions of predicates</w:t>
      </w:r>
      <w:r w:rsidR="003071B6">
        <w:rPr>
          <w:rFonts w:ascii="Times New Roman" w:hAnsi="Times New Roman" w:cs="Times New Roman"/>
          <w:lang w:val="en-US"/>
        </w:rPr>
        <w:t xml:space="preserve"> or embedded sentences</w:t>
      </w:r>
      <w:r w:rsidR="004E763F">
        <w:rPr>
          <w:rFonts w:ascii="Times New Roman" w:hAnsi="Times New Roman" w:cs="Times New Roman"/>
          <w:lang w:val="en-US"/>
        </w:rPr>
        <w:t>).</w:t>
      </w:r>
    </w:p>
    <w:p w:rsidR="00364D8B" w:rsidRDefault="004E763F" w:rsidP="00C71EE8">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     </w:t>
      </w:r>
      <w:r w:rsidR="00C30144">
        <w:rPr>
          <w:rFonts w:ascii="Times New Roman" w:hAnsi="Times New Roman" w:cs="Times New Roman"/>
          <w:lang w:val="en-US"/>
        </w:rPr>
        <w:t xml:space="preserve">I consider both </w:t>
      </w:r>
      <w:r w:rsidR="003071B6">
        <w:rPr>
          <w:rFonts w:ascii="Times New Roman" w:hAnsi="Times New Roman" w:cs="Times New Roman"/>
          <w:lang w:val="en-US"/>
        </w:rPr>
        <w:t>assumptions</w:t>
      </w:r>
      <w:r w:rsidR="00C30144">
        <w:rPr>
          <w:rFonts w:ascii="Times New Roman" w:hAnsi="Times New Roman" w:cs="Times New Roman"/>
          <w:lang w:val="en-US"/>
        </w:rPr>
        <w:t xml:space="preserve"> </w:t>
      </w:r>
      <w:r>
        <w:rPr>
          <w:rFonts w:ascii="Times New Roman" w:hAnsi="Times New Roman" w:cs="Times New Roman"/>
          <w:lang w:val="en-US"/>
        </w:rPr>
        <w:t>problematic</w:t>
      </w:r>
      <w:r w:rsidR="00C30144">
        <w:rPr>
          <w:rFonts w:ascii="Times New Roman" w:hAnsi="Times New Roman" w:cs="Times New Roman"/>
          <w:lang w:val="en-US"/>
        </w:rPr>
        <w:t xml:space="preserve">. </w:t>
      </w:r>
      <w:r w:rsidR="00F46B59">
        <w:rPr>
          <w:rFonts w:ascii="Times New Roman" w:hAnsi="Times New Roman" w:cs="Times New Roman"/>
          <w:lang w:val="en-US"/>
        </w:rPr>
        <w:t>E</w:t>
      </w:r>
      <w:r w:rsidR="00C30144">
        <w:rPr>
          <w:rFonts w:ascii="Times New Roman" w:hAnsi="Times New Roman" w:cs="Times New Roman"/>
          <w:lang w:val="en-US"/>
        </w:rPr>
        <w:t xml:space="preserve">xplicit property-referring like </w:t>
      </w:r>
      <w:r w:rsidR="00C30144" w:rsidRPr="004E763F">
        <w:rPr>
          <w:rFonts w:ascii="Times New Roman" w:hAnsi="Times New Roman" w:cs="Times New Roman"/>
          <w:i/>
          <w:iCs/>
          <w:lang w:val="en-US"/>
        </w:rPr>
        <w:t>the property of being</w:t>
      </w:r>
      <w:r w:rsidR="00C02A0E" w:rsidRPr="004E763F">
        <w:rPr>
          <w:rFonts w:ascii="Times New Roman" w:hAnsi="Times New Roman" w:cs="Times New Roman"/>
          <w:i/>
          <w:iCs/>
          <w:lang w:val="en-US"/>
        </w:rPr>
        <w:t xml:space="preserve"> wise</w:t>
      </w:r>
      <w:r w:rsidR="00C30144">
        <w:rPr>
          <w:rFonts w:ascii="Times New Roman" w:hAnsi="Times New Roman" w:cs="Times New Roman"/>
          <w:lang w:val="en-US"/>
        </w:rPr>
        <w:t xml:space="preserve"> do not simply refer </w:t>
      </w:r>
      <w:r w:rsidR="00C02A0E">
        <w:rPr>
          <w:rFonts w:ascii="Times New Roman" w:hAnsi="Times New Roman" w:cs="Times New Roman"/>
          <w:lang w:val="en-US"/>
        </w:rPr>
        <w:t>to a (possibly objectified) content of a predicate</w:t>
      </w:r>
      <w:r w:rsidR="00A367B3">
        <w:rPr>
          <w:rFonts w:ascii="Times New Roman" w:hAnsi="Times New Roman" w:cs="Times New Roman"/>
          <w:lang w:val="en-US"/>
        </w:rPr>
        <w:t xml:space="preserve">, </w:t>
      </w:r>
      <w:r w:rsidR="00F46B59">
        <w:rPr>
          <w:rFonts w:ascii="Times New Roman" w:hAnsi="Times New Roman" w:cs="Times New Roman"/>
          <w:lang w:val="en-US"/>
        </w:rPr>
        <w:t>as I have argued in recent work; rather they</w:t>
      </w:r>
      <w:r w:rsidR="00A367B3">
        <w:rPr>
          <w:rFonts w:ascii="Times New Roman" w:hAnsi="Times New Roman" w:cs="Times New Roman"/>
          <w:lang w:val="en-US"/>
        </w:rPr>
        <w:t xml:space="preserve"> are subject to surprising constraints regarding the predicates they can actually apply to</w:t>
      </w:r>
      <w:r w:rsidR="003071B6">
        <w:rPr>
          <w:rFonts w:ascii="Times New Roman" w:hAnsi="Times New Roman" w:cs="Times New Roman"/>
          <w:lang w:val="en-US"/>
        </w:rPr>
        <w:t>, which indicate a different kind of referent</w:t>
      </w:r>
      <w:r w:rsidR="00C02A0E">
        <w:rPr>
          <w:rFonts w:ascii="Times New Roman" w:hAnsi="Times New Roman" w:cs="Times New Roman"/>
          <w:lang w:val="en-US"/>
        </w:rPr>
        <w:t xml:space="preserve">. </w:t>
      </w:r>
      <w:r w:rsidR="00F46B59">
        <w:rPr>
          <w:rFonts w:ascii="Times New Roman" w:hAnsi="Times New Roman" w:cs="Times New Roman"/>
          <w:lang w:val="en-US"/>
        </w:rPr>
        <w:t xml:space="preserve">Moreover, </w:t>
      </w:r>
      <w:r w:rsidR="003071B6">
        <w:rPr>
          <w:rFonts w:ascii="Times New Roman" w:hAnsi="Times New Roman" w:cs="Times New Roman"/>
          <w:lang w:val="en-US"/>
        </w:rPr>
        <w:t>as I have argued in earlier work</w:t>
      </w:r>
      <w:r w:rsidR="003071B6">
        <w:rPr>
          <w:rFonts w:ascii="Times New Roman" w:hAnsi="Times New Roman" w:cs="Times New Roman"/>
          <w:lang w:val="en-US"/>
        </w:rPr>
        <w:t>,</w:t>
      </w:r>
      <w:r w:rsidR="00BE071D">
        <w:rPr>
          <w:rFonts w:ascii="Times New Roman" w:hAnsi="Times New Roman" w:cs="Times New Roman"/>
          <w:lang w:val="en-US"/>
        </w:rPr>
        <w:t xml:space="preserve"> </w:t>
      </w:r>
      <w:r w:rsidR="00C02A0E">
        <w:rPr>
          <w:rFonts w:ascii="Times New Roman" w:hAnsi="Times New Roman" w:cs="Times New Roman"/>
          <w:lang w:val="en-US"/>
        </w:rPr>
        <w:t>adjective nominalizations</w:t>
      </w:r>
      <w:r w:rsidR="00A367B3">
        <w:rPr>
          <w:rFonts w:ascii="Times New Roman" w:hAnsi="Times New Roman" w:cs="Times New Roman"/>
          <w:lang w:val="en-US"/>
        </w:rPr>
        <w:t xml:space="preserve"> like </w:t>
      </w:r>
      <w:r w:rsidR="00A367B3" w:rsidRPr="00A367B3">
        <w:rPr>
          <w:rFonts w:ascii="Times New Roman" w:hAnsi="Times New Roman" w:cs="Times New Roman"/>
          <w:i/>
          <w:iCs/>
          <w:lang w:val="en-US"/>
        </w:rPr>
        <w:t>wisdom</w:t>
      </w:r>
      <w:r w:rsidR="00C02A0E" w:rsidRPr="00A367B3">
        <w:rPr>
          <w:rFonts w:ascii="Times New Roman" w:hAnsi="Times New Roman" w:cs="Times New Roman"/>
          <w:i/>
          <w:iCs/>
          <w:lang w:val="en-US"/>
        </w:rPr>
        <w:t xml:space="preserve"> </w:t>
      </w:r>
      <w:r w:rsidR="00C02A0E">
        <w:rPr>
          <w:rFonts w:ascii="Times New Roman" w:hAnsi="Times New Roman" w:cs="Times New Roman"/>
          <w:lang w:val="en-US"/>
        </w:rPr>
        <w:t>behave semantically</w:t>
      </w:r>
      <w:r w:rsidR="00A367B3">
        <w:rPr>
          <w:rFonts w:ascii="Times New Roman" w:hAnsi="Times New Roman" w:cs="Times New Roman"/>
          <w:lang w:val="en-US"/>
        </w:rPr>
        <w:t xml:space="preserve"> just</w:t>
      </w:r>
      <w:r w:rsidR="00C02A0E">
        <w:rPr>
          <w:rFonts w:ascii="Times New Roman" w:hAnsi="Times New Roman" w:cs="Times New Roman"/>
          <w:lang w:val="en-US"/>
        </w:rPr>
        <w:t xml:space="preserve"> like bare (underived) mass nouns such</w:t>
      </w:r>
      <w:r w:rsidR="00364D8B">
        <w:rPr>
          <w:rFonts w:ascii="Times New Roman" w:hAnsi="Times New Roman" w:cs="Times New Roman"/>
          <w:lang w:val="en-US"/>
        </w:rPr>
        <w:t xml:space="preserve"> </w:t>
      </w:r>
      <w:r w:rsidR="00364D8B" w:rsidRPr="00F46B59">
        <w:rPr>
          <w:rFonts w:ascii="Times New Roman" w:hAnsi="Times New Roman" w:cs="Times New Roman"/>
          <w:i/>
          <w:iCs/>
          <w:lang w:val="en-US"/>
        </w:rPr>
        <w:t>water</w:t>
      </w:r>
      <w:r w:rsidR="00364D8B">
        <w:rPr>
          <w:rFonts w:ascii="Times New Roman" w:hAnsi="Times New Roman" w:cs="Times New Roman"/>
          <w:lang w:val="en-US"/>
        </w:rPr>
        <w:t xml:space="preserve"> </w:t>
      </w:r>
      <w:r w:rsidR="003071B6">
        <w:rPr>
          <w:rFonts w:ascii="Times New Roman" w:hAnsi="Times New Roman" w:cs="Times New Roman"/>
          <w:lang w:val="en-US"/>
        </w:rPr>
        <w:t>and</w:t>
      </w:r>
      <w:r w:rsidR="00364D8B">
        <w:rPr>
          <w:rFonts w:ascii="Times New Roman" w:hAnsi="Times New Roman" w:cs="Times New Roman"/>
          <w:lang w:val="en-US"/>
        </w:rPr>
        <w:t xml:space="preserve"> bare plurals </w:t>
      </w:r>
      <w:r w:rsidR="003071B6">
        <w:rPr>
          <w:rFonts w:ascii="Times New Roman" w:hAnsi="Times New Roman" w:cs="Times New Roman"/>
          <w:lang w:val="en-US"/>
        </w:rPr>
        <w:t>such as</w:t>
      </w:r>
      <w:r w:rsidR="00364D8B">
        <w:rPr>
          <w:rFonts w:ascii="Times New Roman" w:hAnsi="Times New Roman" w:cs="Times New Roman"/>
          <w:lang w:val="en-US"/>
        </w:rPr>
        <w:t xml:space="preserve"> </w:t>
      </w:r>
      <w:r w:rsidR="00364D8B" w:rsidRPr="00F46B59">
        <w:rPr>
          <w:rFonts w:ascii="Times New Roman" w:hAnsi="Times New Roman" w:cs="Times New Roman"/>
          <w:i/>
          <w:iCs/>
          <w:lang w:val="en-US"/>
        </w:rPr>
        <w:t>giraffes</w:t>
      </w:r>
      <w:r w:rsidR="00A367B3">
        <w:rPr>
          <w:rFonts w:ascii="Times New Roman" w:hAnsi="Times New Roman" w:cs="Times New Roman"/>
          <w:lang w:val="en-US"/>
        </w:rPr>
        <w:t xml:space="preserve">, </w:t>
      </w:r>
      <w:r w:rsidR="003071B6">
        <w:rPr>
          <w:rFonts w:ascii="Times New Roman" w:hAnsi="Times New Roman" w:cs="Times New Roman"/>
          <w:lang w:val="en-US"/>
        </w:rPr>
        <w:t>which indicates that they</w:t>
      </w:r>
      <w:r w:rsidR="00A367B3">
        <w:rPr>
          <w:rFonts w:ascii="Times New Roman" w:hAnsi="Times New Roman" w:cs="Times New Roman"/>
          <w:lang w:val="en-US"/>
        </w:rPr>
        <w:t xml:space="preserve"> for kinds (in a suitable sense) of particulars (in this case</w:t>
      </w:r>
      <w:r w:rsidR="00E335D0">
        <w:rPr>
          <w:rFonts w:ascii="Times New Roman" w:hAnsi="Times New Roman" w:cs="Times New Roman"/>
          <w:lang w:val="en-US"/>
        </w:rPr>
        <w:t>, particularized properties or</w:t>
      </w:r>
      <w:r w:rsidR="00A367B3">
        <w:rPr>
          <w:rFonts w:ascii="Times New Roman" w:hAnsi="Times New Roman" w:cs="Times New Roman"/>
          <w:lang w:val="en-US"/>
        </w:rPr>
        <w:t xml:space="preserve"> tropes)</w:t>
      </w:r>
      <w:r w:rsidR="00364D8B">
        <w:rPr>
          <w:rFonts w:ascii="Times New Roman" w:hAnsi="Times New Roman" w:cs="Times New Roman"/>
          <w:lang w:val="en-US"/>
        </w:rPr>
        <w:t xml:space="preserve">. </w:t>
      </w:r>
      <w:r w:rsidR="00F46B59">
        <w:rPr>
          <w:rFonts w:ascii="Times New Roman" w:hAnsi="Times New Roman" w:cs="Times New Roman"/>
          <w:lang w:val="en-US"/>
        </w:rPr>
        <w:t xml:space="preserve">But not only </w:t>
      </w:r>
      <w:r w:rsidR="003071B6">
        <w:rPr>
          <w:rFonts w:ascii="Times New Roman" w:hAnsi="Times New Roman" w:cs="Times New Roman"/>
          <w:lang w:val="en-US"/>
        </w:rPr>
        <w:t xml:space="preserve">do </w:t>
      </w:r>
      <w:r w:rsidR="00364D8B">
        <w:rPr>
          <w:rFonts w:ascii="Times New Roman" w:hAnsi="Times New Roman" w:cs="Times New Roman"/>
          <w:lang w:val="en-US"/>
        </w:rPr>
        <w:t>higher</w:t>
      </w:r>
      <w:r w:rsidR="00A367B3">
        <w:rPr>
          <w:rFonts w:ascii="Times New Roman" w:hAnsi="Times New Roman" w:cs="Times New Roman"/>
          <w:lang w:val="en-US"/>
        </w:rPr>
        <w:t>-</w:t>
      </w:r>
      <w:r w:rsidR="00364D8B">
        <w:rPr>
          <w:rFonts w:ascii="Times New Roman" w:hAnsi="Times New Roman" w:cs="Times New Roman"/>
          <w:lang w:val="en-US"/>
        </w:rPr>
        <w:t>order sema</w:t>
      </w:r>
      <w:r w:rsidR="008106C3">
        <w:rPr>
          <w:rFonts w:ascii="Times New Roman" w:hAnsi="Times New Roman" w:cs="Times New Roman"/>
          <w:lang w:val="en-US"/>
        </w:rPr>
        <w:t>nti</w:t>
      </w:r>
      <w:r w:rsidR="00364D8B">
        <w:rPr>
          <w:rFonts w:ascii="Times New Roman" w:hAnsi="Times New Roman" w:cs="Times New Roman"/>
          <w:lang w:val="en-US"/>
        </w:rPr>
        <w:t>c values not</w:t>
      </w:r>
      <w:r w:rsidR="003071B6">
        <w:rPr>
          <w:rFonts w:ascii="Times New Roman" w:hAnsi="Times New Roman" w:cs="Times New Roman"/>
          <w:lang w:val="en-US"/>
        </w:rPr>
        <w:t xml:space="preserve"> seem</w:t>
      </w:r>
      <w:r w:rsidR="00364D8B">
        <w:rPr>
          <w:rFonts w:ascii="Times New Roman" w:hAnsi="Times New Roman" w:cs="Times New Roman"/>
          <w:lang w:val="en-US"/>
        </w:rPr>
        <w:t xml:space="preserve"> available for reference by referential noun phrases</w:t>
      </w:r>
      <w:r w:rsidR="00F46B59">
        <w:rPr>
          <w:rFonts w:ascii="Times New Roman" w:hAnsi="Times New Roman" w:cs="Times New Roman"/>
          <w:lang w:val="en-US"/>
        </w:rPr>
        <w:t xml:space="preserve">. </w:t>
      </w:r>
      <w:r w:rsidR="00836740">
        <w:rPr>
          <w:rFonts w:ascii="Times New Roman" w:hAnsi="Times New Roman" w:cs="Times New Roman"/>
          <w:lang w:val="en-US"/>
        </w:rPr>
        <w:t xml:space="preserve">The </w:t>
      </w:r>
      <w:r w:rsidR="003071B6">
        <w:rPr>
          <w:rFonts w:ascii="Times New Roman" w:hAnsi="Times New Roman" w:cs="Times New Roman"/>
          <w:lang w:val="en-US"/>
        </w:rPr>
        <w:t>assumption</w:t>
      </w:r>
      <w:r w:rsidR="00836740">
        <w:rPr>
          <w:rFonts w:ascii="Times New Roman" w:hAnsi="Times New Roman" w:cs="Times New Roman"/>
          <w:lang w:val="en-US"/>
        </w:rPr>
        <w:t xml:space="preserve"> that referential NPs stand for higher-order objects</w:t>
      </w:r>
      <w:r w:rsidR="00364D8B">
        <w:rPr>
          <w:rFonts w:ascii="Times New Roman" w:hAnsi="Times New Roman" w:cs="Times New Roman"/>
          <w:lang w:val="en-US"/>
        </w:rPr>
        <w:t xml:space="preserve"> </w:t>
      </w:r>
      <w:r w:rsidR="00836740">
        <w:rPr>
          <w:rFonts w:ascii="Times New Roman" w:hAnsi="Times New Roman" w:cs="Times New Roman"/>
          <w:lang w:val="en-US"/>
        </w:rPr>
        <w:t xml:space="preserve">raises </w:t>
      </w:r>
      <w:r w:rsidR="003071B6">
        <w:rPr>
          <w:rFonts w:ascii="Times New Roman" w:hAnsi="Times New Roman" w:cs="Times New Roman"/>
          <w:lang w:val="en-US"/>
        </w:rPr>
        <w:t>well-known</w:t>
      </w:r>
      <w:r w:rsidR="00836740">
        <w:rPr>
          <w:rFonts w:ascii="Times New Roman" w:hAnsi="Times New Roman" w:cs="Times New Roman"/>
          <w:lang w:val="en-US"/>
        </w:rPr>
        <w:t xml:space="preserve"> substitution problems. </w:t>
      </w:r>
      <w:r w:rsidR="002B3F5E">
        <w:rPr>
          <w:rFonts w:ascii="Times New Roman" w:hAnsi="Times New Roman" w:cs="Times New Roman"/>
          <w:lang w:val="en-US"/>
        </w:rPr>
        <w:t>Furthermore</w:t>
      </w:r>
      <w:r w:rsidR="00EB4568">
        <w:rPr>
          <w:rFonts w:ascii="Times New Roman" w:hAnsi="Times New Roman" w:cs="Times New Roman"/>
          <w:lang w:val="en-US"/>
        </w:rPr>
        <w:t>,</w:t>
      </w:r>
      <w:r w:rsidR="00836740">
        <w:rPr>
          <w:rFonts w:ascii="Times New Roman" w:hAnsi="Times New Roman" w:cs="Times New Roman"/>
          <w:lang w:val="en-US"/>
        </w:rPr>
        <w:t xml:space="preserve"> predicates in contemporary semantics are generally taken to </w:t>
      </w:r>
      <w:r w:rsidR="00EB4568">
        <w:rPr>
          <w:rFonts w:ascii="Times New Roman" w:hAnsi="Times New Roman" w:cs="Times New Roman"/>
          <w:lang w:val="en-US"/>
        </w:rPr>
        <w:t>involve implicit arguments: events (or attitudinal objects) in the case of verbs, qualities or tropes (or perhaps states) in the case of adjectives. Nominalizations of verbs and adjectives generally pick up those implicit arguments, rather than the</w:t>
      </w:r>
      <w:r w:rsidR="002B3F5E">
        <w:rPr>
          <w:rFonts w:ascii="Times New Roman" w:hAnsi="Times New Roman" w:cs="Times New Roman"/>
          <w:lang w:val="en-US"/>
        </w:rPr>
        <w:t xml:space="preserve"> content of the</w:t>
      </w:r>
      <w:r w:rsidR="00EB4568">
        <w:rPr>
          <w:rFonts w:ascii="Times New Roman" w:hAnsi="Times New Roman" w:cs="Times New Roman"/>
          <w:lang w:val="en-US"/>
        </w:rPr>
        <w:t xml:space="preserve"> verb or adjective denotation as a whole, </w:t>
      </w:r>
      <w:r w:rsidR="002B3F5E">
        <w:rPr>
          <w:rFonts w:ascii="Times New Roman" w:hAnsi="Times New Roman" w:cs="Times New Roman"/>
          <w:lang w:val="en-US"/>
        </w:rPr>
        <w:t xml:space="preserve">that is, </w:t>
      </w:r>
      <w:r w:rsidR="00EB4568">
        <w:rPr>
          <w:rFonts w:ascii="Times New Roman" w:hAnsi="Times New Roman" w:cs="Times New Roman"/>
          <w:lang w:val="en-US"/>
        </w:rPr>
        <w:t xml:space="preserve">a property. </w:t>
      </w:r>
      <w:r w:rsidR="002B3F5E">
        <w:rPr>
          <w:rFonts w:ascii="Times New Roman" w:hAnsi="Times New Roman" w:cs="Times New Roman"/>
          <w:lang w:val="en-US"/>
        </w:rPr>
        <w:t>In fact, the semantics of deverbal and deadjectival</w:t>
      </w:r>
      <w:r w:rsidR="00EB4568">
        <w:rPr>
          <w:rFonts w:ascii="Times New Roman" w:hAnsi="Times New Roman" w:cs="Times New Roman"/>
          <w:lang w:val="en-US"/>
        </w:rPr>
        <w:t xml:space="preserve"> </w:t>
      </w:r>
      <w:r w:rsidR="005D65B5">
        <w:rPr>
          <w:rFonts w:ascii="Times New Roman" w:hAnsi="Times New Roman" w:cs="Times New Roman"/>
          <w:lang w:val="en-US"/>
        </w:rPr>
        <w:t>n</w:t>
      </w:r>
      <w:r w:rsidR="00EB4568">
        <w:rPr>
          <w:rFonts w:ascii="Times New Roman" w:hAnsi="Times New Roman" w:cs="Times New Roman"/>
          <w:lang w:val="en-US"/>
        </w:rPr>
        <w:t>ominalization</w:t>
      </w:r>
      <w:r w:rsidR="002B3F5E">
        <w:rPr>
          <w:rFonts w:ascii="Times New Roman" w:hAnsi="Times New Roman" w:cs="Times New Roman"/>
          <w:lang w:val="en-US"/>
        </w:rPr>
        <w:t xml:space="preserve"> appears to display</w:t>
      </w:r>
      <w:r w:rsidR="00EB4568">
        <w:rPr>
          <w:rFonts w:ascii="Times New Roman" w:hAnsi="Times New Roman" w:cs="Times New Roman"/>
          <w:lang w:val="en-US"/>
        </w:rPr>
        <w:t xml:space="preserve"> </w:t>
      </w:r>
      <w:r w:rsidR="002B3F5E">
        <w:rPr>
          <w:rFonts w:ascii="Times New Roman" w:hAnsi="Times New Roman" w:cs="Times New Roman"/>
          <w:lang w:val="en-US"/>
        </w:rPr>
        <w:t xml:space="preserve">an ontology that is different from, yet competes with, </w:t>
      </w:r>
      <w:r w:rsidR="005D65B5">
        <w:rPr>
          <w:rFonts w:ascii="Times New Roman" w:hAnsi="Times New Roman" w:cs="Times New Roman"/>
          <w:lang w:val="en-US"/>
        </w:rPr>
        <w:t xml:space="preserve">higher-order metaphysics, </w:t>
      </w:r>
      <w:r w:rsidR="002B3F5E">
        <w:rPr>
          <w:rFonts w:ascii="Times New Roman" w:hAnsi="Times New Roman" w:cs="Times New Roman"/>
          <w:lang w:val="en-US"/>
        </w:rPr>
        <w:t xml:space="preserve">namely an ontology of ontologically dependent entities and the individuals </w:t>
      </w:r>
      <w:proofErr w:type="spellStart"/>
      <w:r w:rsidR="002B3F5E">
        <w:rPr>
          <w:rFonts w:ascii="Times New Roman" w:hAnsi="Times New Roman" w:cs="Times New Roman"/>
          <w:lang w:val="en-US"/>
        </w:rPr>
        <w:t>n</w:t>
      </w:r>
      <w:proofErr w:type="spellEnd"/>
      <w:r w:rsidR="002B3F5E">
        <w:rPr>
          <w:rFonts w:ascii="Times New Roman" w:hAnsi="Times New Roman" w:cs="Times New Roman"/>
          <w:lang w:val="en-US"/>
        </w:rPr>
        <w:t xml:space="preserve"> which they depend.</w:t>
      </w:r>
    </w:p>
    <w:p w:rsidR="00A367B3" w:rsidRDefault="00A367B3" w:rsidP="00C71EE8">
      <w:pPr>
        <w:spacing w:line="360" w:lineRule="auto"/>
        <w:rPr>
          <w:rFonts w:ascii="Times New Roman" w:hAnsi="Times New Roman" w:cs="Times New Roman"/>
          <w:lang w:val="en-US"/>
        </w:rPr>
      </w:pPr>
    </w:p>
    <w:p w:rsidR="00A367B3" w:rsidRPr="00495405" w:rsidRDefault="00A367B3" w:rsidP="00C71EE8">
      <w:pPr>
        <w:spacing w:line="360" w:lineRule="auto"/>
        <w:rPr>
          <w:rFonts w:ascii="Times New Roman" w:hAnsi="Times New Roman" w:cs="Times New Roman"/>
          <w:b/>
          <w:bCs/>
          <w:lang w:val="en-US"/>
        </w:rPr>
      </w:pPr>
      <w:r w:rsidRPr="00495405">
        <w:rPr>
          <w:rFonts w:ascii="Times New Roman" w:hAnsi="Times New Roman" w:cs="Times New Roman"/>
          <w:b/>
          <w:bCs/>
          <w:lang w:val="en-US"/>
        </w:rPr>
        <w:t xml:space="preserve">1. Two kinds of </w:t>
      </w:r>
      <w:r w:rsidR="00495405" w:rsidRPr="00495405">
        <w:rPr>
          <w:rFonts w:ascii="Times New Roman" w:hAnsi="Times New Roman" w:cs="Times New Roman"/>
          <w:b/>
          <w:bCs/>
          <w:lang w:val="en-US"/>
        </w:rPr>
        <w:t>apparent property-referring terms</w:t>
      </w:r>
      <w:r w:rsidR="00D25CF8">
        <w:rPr>
          <w:rFonts w:ascii="Times New Roman" w:hAnsi="Times New Roman" w:cs="Times New Roman"/>
          <w:b/>
          <w:bCs/>
          <w:lang w:val="en-US"/>
        </w:rPr>
        <w:t xml:space="preserve"> and their semantic differences</w:t>
      </w:r>
    </w:p>
    <w:p w:rsidR="00A367B3" w:rsidRDefault="00A367B3" w:rsidP="00C71EE8">
      <w:pPr>
        <w:spacing w:line="360" w:lineRule="auto"/>
        <w:rPr>
          <w:rFonts w:ascii="Times New Roman" w:hAnsi="Times New Roman" w:cs="Times New Roman"/>
          <w:lang w:val="en-US"/>
        </w:rPr>
      </w:pPr>
    </w:p>
    <w:p w:rsidR="008D7F5D" w:rsidRDefault="00757651" w:rsidP="00C71EE8">
      <w:pPr>
        <w:spacing w:line="360" w:lineRule="auto"/>
        <w:rPr>
          <w:rFonts w:ascii="Times New Roman" w:hAnsi="Times New Roman" w:cs="Times New Roman"/>
          <w:lang w:val="en-US"/>
        </w:rPr>
      </w:pPr>
      <w:r>
        <w:rPr>
          <w:rFonts w:ascii="Times New Roman" w:hAnsi="Times New Roman" w:cs="Times New Roman"/>
          <w:lang w:val="en-US"/>
        </w:rPr>
        <w:t>The two</w:t>
      </w:r>
      <w:r w:rsidR="000A0BBE">
        <w:rPr>
          <w:rFonts w:ascii="Times New Roman" w:hAnsi="Times New Roman" w:cs="Times New Roman"/>
          <w:lang w:val="en-US"/>
        </w:rPr>
        <w:t xml:space="preserve"> sorts of noun phrases apparently involving reference to properties </w:t>
      </w:r>
      <w:r>
        <w:rPr>
          <w:rFonts w:ascii="Times New Roman" w:hAnsi="Times New Roman" w:cs="Times New Roman"/>
          <w:lang w:val="en-US"/>
        </w:rPr>
        <w:t>can be characterized more precisely as follows:</w:t>
      </w:r>
    </w:p>
    <w:p w:rsidR="008D7F5D" w:rsidRPr="00843EF5" w:rsidRDefault="00757651" w:rsidP="009A2F0B">
      <w:pPr>
        <w:spacing w:line="360" w:lineRule="auto"/>
        <w:rPr>
          <w:rFonts w:ascii="Times New Roman" w:hAnsi="Times New Roman" w:cs="Times New Roman"/>
          <w:u w:val="single"/>
        </w:rPr>
      </w:pPr>
      <w:r w:rsidRPr="00843EF5">
        <w:rPr>
          <w:rFonts w:ascii="Times New Roman" w:hAnsi="Times New Roman" w:cs="Times New Roman"/>
          <w:u w:val="single"/>
          <w:lang w:val="en-US"/>
        </w:rPr>
        <w:t>Quality terms (</w:t>
      </w:r>
      <w:r w:rsidR="008D7F5D" w:rsidRPr="00843EF5">
        <w:rPr>
          <w:rFonts w:ascii="Times New Roman" w:hAnsi="Times New Roman" w:cs="Times New Roman"/>
          <w:u w:val="single"/>
        </w:rPr>
        <w:t>NPs referring to qualities)</w:t>
      </w:r>
    </w:p>
    <w:p w:rsidR="008D7F5D" w:rsidRPr="008D7F5D" w:rsidRDefault="008D7F5D" w:rsidP="009A2F0B">
      <w:pPr>
        <w:spacing w:line="360" w:lineRule="auto"/>
        <w:rPr>
          <w:rFonts w:ascii="Times New Roman" w:hAnsi="Times New Roman" w:cs="Times New Roman"/>
        </w:rPr>
      </w:pPr>
      <w:r w:rsidRPr="008D7F5D">
        <w:rPr>
          <w:rFonts w:ascii="Times New Roman" w:hAnsi="Times New Roman" w:cs="Times New Roman"/>
        </w:rPr>
        <w:t>In English</w:t>
      </w:r>
      <w:r w:rsidR="002B3F5E" w:rsidRPr="002B3F5E">
        <w:rPr>
          <w:rFonts w:ascii="Times New Roman" w:hAnsi="Times New Roman" w:cs="Times New Roman"/>
          <w:lang w:val="en-US"/>
        </w:rPr>
        <w:t>,</w:t>
      </w:r>
      <w:r w:rsidRPr="008D7F5D">
        <w:rPr>
          <w:rFonts w:ascii="Times New Roman" w:hAnsi="Times New Roman" w:cs="Times New Roman"/>
        </w:rPr>
        <w:t xml:space="preserve"> these are bare (that is, determinerless) adjective nominalizations or underived nouns standing for qualities</w:t>
      </w:r>
      <w:r w:rsidR="00DB6D04" w:rsidRPr="00DB6D04">
        <w:rPr>
          <w:rFonts w:ascii="Times New Roman" w:hAnsi="Times New Roman" w:cs="Times New Roman"/>
          <w:lang w:val="en-US"/>
        </w:rPr>
        <w:t xml:space="preserve">, such as </w:t>
      </w:r>
      <w:r w:rsidRPr="008D7F5D">
        <w:rPr>
          <w:rFonts w:ascii="Times New Roman" w:hAnsi="Times New Roman" w:cs="Times New Roman"/>
          <w:i/>
        </w:rPr>
        <w:t>wisdom, happiness, redness</w:t>
      </w:r>
      <w:r w:rsidRPr="008D7F5D">
        <w:rPr>
          <w:rFonts w:ascii="Times New Roman" w:hAnsi="Times New Roman" w:cs="Times New Roman"/>
        </w:rPr>
        <w:t>, and</w:t>
      </w:r>
      <w:r w:rsidRPr="008D7F5D">
        <w:rPr>
          <w:rFonts w:ascii="Times New Roman" w:hAnsi="Times New Roman" w:cs="Times New Roman"/>
          <w:i/>
        </w:rPr>
        <w:t xml:space="preserve"> beauty </w:t>
      </w:r>
      <w:r w:rsidRPr="008D7F5D">
        <w:rPr>
          <w:rFonts w:ascii="Times New Roman" w:hAnsi="Times New Roman" w:cs="Times New Roman"/>
        </w:rPr>
        <w:t xml:space="preserve">(which is not derived from an adjective), as well as NPs with the sortals </w:t>
      </w:r>
      <w:r w:rsidRPr="008D7F5D">
        <w:rPr>
          <w:rFonts w:ascii="Times New Roman" w:hAnsi="Times New Roman" w:cs="Times New Roman"/>
          <w:i/>
        </w:rPr>
        <w:t>quality</w:t>
      </w:r>
      <w:r w:rsidRPr="008D7F5D">
        <w:rPr>
          <w:rFonts w:ascii="Times New Roman" w:hAnsi="Times New Roman" w:cs="Times New Roman"/>
        </w:rPr>
        <w:t xml:space="preserve"> and </w:t>
      </w:r>
      <w:r w:rsidRPr="008D7F5D">
        <w:rPr>
          <w:rFonts w:ascii="Times New Roman" w:hAnsi="Times New Roman" w:cs="Times New Roman"/>
          <w:i/>
        </w:rPr>
        <w:t>virtue</w:t>
      </w:r>
      <w:r w:rsidRPr="008D7F5D">
        <w:rPr>
          <w:rFonts w:ascii="Times New Roman" w:hAnsi="Times New Roman" w:cs="Times New Roman"/>
        </w:rPr>
        <w:t xml:space="preserve"> (</w:t>
      </w:r>
      <w:r w:rsidRPr="008D7F5D">
        <w:rPr>
          <w:rFonts w:ascii="Times New Roman" w:hAnsi="Times New Roman" w:cs="Times New Roman"/>
          <w:i/>
        </w:rPr>
        <w:t>the quality of gentleness, the virtue of humility</w:t>
      </w:r>
      <w:r w:rsidRPr="008D7F5D">
        <w:rPr>
          <w:rFonts w:ascii="Times New Roman" w:hAnsi="Times New Roman" w:cs="Times New Roman"/>
        </w:rPr>
        <w:t xml:space="preserve">). </w:t>
      </w:r>
    </w:p>
    <w:p w:rsidR="008D7F5D" w:rsidRPr="00843EF5" w:rsidRDefault="00757651" w:rsidP="009A2F0B">
      <w:pPr>
        <w:spacing w:line="360" w:lineRule="auto"/>
        <w:rPr>
          <w:rFonts w:ascii="Times New Roman" w:hAnsi="Times New Roman" w:cs="Times New Roman"/>
          <w:u w:val="single"/>
        </w:rPr>
      </w:pPr>
      <w:r w:rsidRPr="00843EF5">
        <w:rPr>
          <w:rFonts w:ascii="Times New Roman" w:hAnsi="Times New Roman" w:cs="Times New Roman"/>
          <w:u w:val="single"/>
          <w:lang w:val="en-US"/>
        </w:rPr>
        <w:t>Property terms (</w:t>
      </w:r>
      <w:r w:rsidR="008D7F5D" w:rsidRPr="00843EF5">
        <w:rPr>
          <w:rFonts w:ascii="Times New Roman" w:hAnsi="Times New Roman" w:cs="Times New Roman"/>
          <w:u w:val="single"/>
        </w:rPr>
        <w:t>NPs standing for propert</w:t>
      </w:r>
      <w:proofErr w:type="spellStart"/>
      <w:r w:rsidRPr="00843EF5">
        <w:rPr>
          <w:rFonts w:ascii="Times New Roman" w:hAnsi="Times New Roman" w:cs="Times New Roman"/>
          <w:u w:val="single"/>
          <w:lang w:val="en-US"/>
        </w:rPr>
        <w:t>ies</w:t>
      </w:r>
      <w:proofErr w:type="spellEnd"/>
      <w:r w:rsidR="008D7F5D" w:rsidRPr="00843EF5">
        <w:rPr>
          <w:rFonts w:ascii="Times New Roman" w:hAnsi="Times New Roman" w:cs="Times New Roman"/>
          <w:u w:val="single"/>
        </w:rPr>
        <w:t>)</w:t>
      </w:r>
    </w:p>
    <w:p w:rsidR="00495405" w:rsidRPr="00757651" w:rsidRDefault="008D7F5D" w:rsidP="00495405">
      <w:pPr>
        <w:spacing w:line="360" w:lineRule="auto"/>
        <w:rPr>
          <w:rFonts w:ascii="Times New Roman" w:hAnsi="Times New Roman" w:cs="Times New Roman"/>
          <w:lang w:val="en-US"/>
        </w:rPr>
      </w:pPr>
      <w:r w:rsidRPr="008D7F5D">
        <w:rPr>
          <w:rFonts w:ascii="Times New Roman" w:hAnsi="Times New Roman" w:cs="Times New Roman"/>
        </w:rPr>
        <w:t>These are explicit property-referring terms with the noun</w:t>
      </w:r>
      <w:r w:rsidRPr="008D7F5D">
        <w:rPr>
          <w:rFonts w:ascii="Times New Roman" w:hAnsi="Times New Roman" w:cs="Times New Roman"/>
          <w:i/>
        </w:rPr>
        <w:t xml:space="preserve"> property</w:t>
      </w:r>
      <w:r w:rsidRPr="008D7F5D">
        <w:rPr>
          <w:rFonts w:ascii="Times New Roman" w:hAnsi="Times New Roman" w:cs="Times New Roman"/>
        </w:rPr>
        <w:t xml:space="preserve"> as head noun, such as </w:t>
      </w:r>
      <w:r w:rsidRPr="008D7F5D">
        <w:rPr>
          <w:rFonts w:ascii="Times New Roman" w:hAnsi="Times New Roman" w:cs="Times New Roman"/>
          <w:i/>
        </w:rPr>
        <w:t>the the property of being wise</w:t>
      </w:r>
      <w:r w:rsidR="00757651" w:rsidRPr="00757651">
        <w:rPr>
          <w:rFonts w:ascii="Times New Roman" w:hAnsi="Times New Roman" w:cs="Times New Roman"/>
          <w:lang w:val="en-US"/>
        </w:rPr>
        <w:t xml:space="preserve"> and </w:t>
      </w:r>
      <w:r w:rsidR="00757651" w:rsidRPr="008D7F5D">
        <w:rPr>
          <w:rFonts w:ascii="Times New Roman" w:hAnsi="Times New Roman" w:cs="Times New Roman"/>
          <w:i/>
        </w:rPr>
        <w:t>property of w</w:t>
      </w:r>
      <w:proofErr w:type="spellStart"/>
      <w:r w:rsidR="00757651" w:rsidRPr="00757651">
        <w:rPr>
          <w:rFonts w:ascii="Times New Roman" w:hAnsi="Times New Roman" w:cs="Times New Roman"/>
          <w:i/>
          <w:lang w:val="en-US"/>
        </w:rPr>
        <w:t>isdom</w:t>
      </w:r>
      <w:proofErr w:type="spellEnd"/>
    </w:p>
    <w:p w:rsidR="009A2F0B" w:rsidRPr="009A2F0B" w:rsidRDefault="00495405" w:rsidP="009A2F0B">
      <w:pPr>
        <w:spacing w:line="360" w:lineRule="auto"/>
        <w:rPr>
          <w:rFonts w:ascii="Times New Roman" w:hAnsi="Times New Roman" w:cs="Times New Roman"/>
        </w:rPr>
      </w:pPr>
      <w:r>
        <w:rPr>
          <w:rFonts w:ascii="Times New Roman" w:hAnsi="Times New Roman" w:cs="Times New Roman"/>
          <w:lang w:val="en-US"/>
        </w:rPr>
        <w:t>The two sorts of terms are not synonymous, but rather differ sharply in their semantics. In particular, q</w:t>
      </w:r>
      <w:r w:rsidR="009A2F0B" w:rsidRPr="009A2F0B">
        <w:rPr>
          <w:rFonts w:ascii="Times New Roman" w:hAnsi="Times New Roman" w:cs="Times New Roman"/>
        </w:rPr>
        <w:t xml:space="preserve">uality terms and property terms differ with respect to the readings or applicability </w:t>
      </w:r>
      <w:r w:rsidR="009A2F0B" w:rsidRPr="009A2F0B">
        <w:rPr>
          <w:rFonts w:ascii="Times New Roman" w:hAnsi="Times New Roman" w:cs="Times New Roman"/>
        </w:rPr>
        <w:lastRenderedPageBreak/>
        <w:t>of predicates. There are five types of predicates that exhibit different readings with the two sorts of terms:</w:t>
      </w:r>
    </w:p>
    <w:p w:rsidR="009A2F0B" w:rsidRPr="009A2F0B" w:rsidRDefault="009A2F0B" w:rsidP="009A2F0B">
      <w:pPr>
        <w:spacing w:line="360" w:lineRule="auto"/>
        <w:rPr>
          <w:rFonts w:ascii="Times New Roman" w:hAnsi="Times New Roman" w:cs="Times New Roman"/>
        </w:rPr>
      </w:pPr>
      <w:r w:rsidRPr="009A2F0B">
        <w:rPr>
          <w:rFonts w:ascii="Times New Roman" w:hAnsi="Times New Roman" w:cs="Times New Roman"/>
        </w:rPr>
        <w:t xml:space="preserve">[1] Existence predicates </w:t>
      </w:r>
    </w:p>
    <w:p w:rsidR="009A2F0B" w:rsidRPr="009A2F0B" w:rsidRDefault="009A2F0B" w:rsidP="009A2F0B">
      <w:pPr>
        <w:spacing w:line="360" w:lineRule="auto"/>
        <w:rPr>
          <w:rFonts w:ascii="Times New Roman" w:hAnsi="Times New Roman" w:cs="Times New Roman"/>
        </w:rPr>
      </w:pPr>
      <w:r w:rsidRPr="009A2F0B">
        <w:rPr>
          <w:rFonts w:ascii="Times New Roman" w:hAnsi="Times New Roman" w:cs="Times New Roman"/>
        </w:rPr>
        <w:t>Existence predicates exhibit a reading which claims the existence of instances with quality terms, but the existence of an abstract object, a possibly un-instantiated property, with property terms:</w:t>
      </w:r>
      <w:r w:rsidR="00843EF5">
        <w:rPr>
          <w:rStyle w:val="FootnoteReference"/>
          <w:rFonts w:ascii="Times New Roman" w:hAnsi="Times New Roman" w:cs="Times New Roman"/>
        </w:rPr>
        <w:footnoteReference w:id="1"/>
      </w:r>
    </w:p>
    <w:p w:rsidR="009A2F0B" w:rsidRPr="009A2F0B" w:rsidRDefault="009A2F0B" w:rsidP="009A2F0B">
      <w:pPr>
        <w:spacing w:line="360" w:lineRule="auto"/>
        <w:rPr>
          <w:rFonts w:ascii="Times New Roman" w:hAnsi="Times New Roman" w:cs="Times New Roman"/>
        </w:rPr>
      </w:pP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w:t>
      </w:r>
      <w:r w:rsidR="00843EF5">
        <w:rPr>
          <w:rFonts w:ascii="Times New Roman" w:hAnsi="Times New Roman" w:cs="Times New Roman"/>
          <w:lang w:val="fr-FR"/>
        </w:rPr>
        <w:t>1</w:t>
      </w:r>
      <w:r w:rsidRPr="009A2F0B">
        <w:rPr>
          <w:rFonts w:ascii="Times New Roman" w:hAnsi="Times New Roman" w:cs="Times New Roman"/>
        </w:rPr>
        <w:t>) a. Wisdom exists.</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b. The property of wisdom exists.</w:t>
      </w:r>
    </w:p>
    <w:p w:rsidR="00D5577C" w:rsidRDefault="00D5577C" w:rsidP="00D5577C">
      <w:pPr>
        <w:tabs>
          <w:tab w:val="left" w:pos="2151"/>
        </w:tabs>
        <w:spacing w:line="360" w:lineRule="auto"/>
        <w:rPr>
          <w:rFonts w:ascii="Times New Roman" w:hAnsi="Times New Roman" w:cs="Times New Roman"/>
          <w:lang w:val="en-US"/>
        </w:rPr>
      </w:pP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[2] Episodic </w:t>
      </w:r>
      <w:r w:rsidR="00093141" w:rsidRPr="00093141">
        <w:rPr>
          <w:rFonts w:ascii="Times New Roman" w:hAnsi="Times New Roman" w:cs="Times New Roman"/>
          <w:lang w:val="en-US"/>
        </w:rPr>
        <w:t>predicates</w:t>
      </w:r>
    </w:p>
    <w:p w:rsidR="009A2F0B" w:rsidRPr="009A2F0B" w:rsidRDefault="00093141"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Episodic </w:t>
      </w:r>
      <w:r w:rsidRPr="00093141">
        <w:rPr>
          <w:rFonts w:ascii="Times New Roman" w:hAnsi="Times New Roman" w:cs="Times New Roman"/>
          <w:lang w:val="en-US"/>
        </w:rPr>
        <w:t>predicates</w:t>
      </w:r>
      <w:r>
        <w:rPr>
          <w:rFonts w:ascii="Times New Roman" w:hAnsi="Times New Roman" w:cs="Times New Roman"/>
          <w:lang w:val="en-US"/>
        </w:rPr>
        <w:t xml:space="preserve">, </w:t>
      </w:r>
      <w:r w:rsidRPr="009A2F0B">
        <w:rPr>
          <w:rFonts w:ascii="Times New Roman" w:hAnsi="Times New Roman" w:cs="Times New Roman"/>
        </w:rPr>
        <w:t>or what linguists following Carlson (1977) call ‘stage-level’ predicates</w:t>
      </w:r>
      <w:r w:rsidRPr="00093141">
        <w:rPr>
          <w:rFonts w:ascii="Times New Roman" w:hAnsi="Times New Roman" w:cs="Times New Roman"/>
          <w:lang w:val="en-US"/>
        </w:rPr>
        <w:t xml:space="preserve">, </w:t>
      </w:r>
      <w:r w:rsidR="009A2F0B" w:rsidRPr="009A2F0B">
        <w:rPr>
          <w:rFonts w:ascii="Times New Roman" w:hAnsi="Times New Roman" w:cs="Times New Roman"/>
        </w:rPr>
        <w:t>exhibit a reading with quality terms that involves existential quantification over instances and application of the predicate to an instance</w:t>
      </w:r>
      <w:r w:rsidRPr="00093141">
        <w:rPr>
          <w:rFonts w:ascii="Times New Roman" w:hAnsi="Times New Roman" w:cs="Times New Roman"/>
          <w:lang w:val="en-US"/>
        </w:rPr>
        <w:t>, as in (</w:t>
      </w:r>
      <w:r>
        <w:rPr>
          <w:rFonts w:ascii="Times New Roman" w:hAnsi="Times New Roman" w:cs="Times New Roman"/>
          <w:lang w:val="en-US"/>
        </w:rPr>
        <w:t>2a)</w:t>
      </w:r>
      <w:r w:rsidRPr="00093141">
        <w:rPr>
          <w:rFonts w:ascii="Times New Roman" w:hAnsi="Times New Roman" w:cs="Times New Roman"/>
          <w:lang w:val="en-US"/>
        </w:rPr>
        <w:t>. By contrast, involve</w:t>
      </w:r>
      <w:r w:rsidR="009A2F0B" w:rsidRPr="009A2F0B">
        <w:rPr>
          <w:rFonts w:ascii="Times New Roman" w:hAnsi="Times New Roman" w:cs="Times New Roman"/>
        </w:rPr>
        <w:t xml:space="preserve"> application of the predicate to the property as </w:t>
      </w:r>
      <w:r w:rsidRPr="00093141">
        <w:rPr>
          <w:rFonts w:ascii="Times New Roman" w:hAnsi="Times New Roman" w:cs="Times New Roman"/>
          <w:lang w:val="en-US"/>
        </w:rPr>
        <w:t xml:space="preserve">a </w:t>
      </w:r>
      <w:r w:rsidR="009A2F0B" w:rsidRPr="009A2F0B">
        <w:rPr>
          <w:rFonts w:ascii="Times New Roman" w:hAnsi="Times New Roman" w:cs="Times New Roman"/>
        </w:rPr>
        <w:t>whole with property terms</w:t>
      </w:r>
      <w:r w:rsidRPr="00093141">
        <w:rPr>
          <w:rFonts w:ascii="Times New Roman" w:hAnsi="Times New Roman" w:cs="Times New Roman"/>
          <w:lang w:val="en-US"/>
        </w:rPr>
        <w:t xml:space="preserve"> </w:t>
      </w:r>
      <w:r>
        <w:rPr>
          <w:rFonts w:ascii="Times New Roman" w:hAnsi="Times New Roman" w:cs="Times New Roman"/>
          <w:lang w:val="en-US"/>
        </w:rPr>
        <w:t>(</w:t>
      </w:r>
      <w:r w:rsidR="009A2F0B" w:rsidRPr="009A2F0B">
        <w:rPr>
          <w:rFonts w:ascii="Times New Roman" w:hAnsi="Times New Roman" w:cs="Times New Roman"/>
        </w:rPr>
        <w:t>generally resulting in a reading that could be true only in a metaphysical fantasy</w:t>
      </w:r>
      <w:r w:rsidRPr="00093141">
        <w:rPr>
          <w:rFonts w:ascii="Times New Roman" w:hAnsi="Times New Roman" w:cs="Times New Roman"/>
          <w:lang w:val="en-US"/>
        </w:rPr>
        <w:t xml:space="preserve">, as in </w:t>
      </w:r>
      <w:r>
        <w:rPr>
          <w:rFonts w:ascii="Times New Roman" w:hAnsi="Times New Roman" w:cs="Times New Roman"/>
          <w:lang w:val="en-US"/>
        </w:rPr>
        <w:t>(2b)</w:t>
      </w:r>
      <w:r w:rsidR="009A2F0B" w:rsidRPr="009A2F0B">
        <w:rPr>
          <w:rFonts w:ascii="Times New Roman" w:hAnsi="Times New Roman" w:cs="Times New Roman"/>
        </w:rPr>
        <w:t>):</w:t>
      </w:r>
    </w:p>
    <w:p w:rsidR="009A2F0B" w:rsidRPr="009A2F0B" w:rsidRDefault="009A2F0B" w:rsidP="009A2F0B">
      <w:pPr>
        <w:tabs>
          <w:tab w:val="left" w:pos="2151"/>
        </w:tabs>
        <w:spacing w:line="360" w:lineRule="auto"/>
        <w:rPr>
          <w:rFonts w:ascii="Times New Roman" w:hAnsi="Times New Roman" w:cs="Times New Roman"/>
        </w:rPr>
      </w:pP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w:t>
      </w:r>
      <w:r w:rsidR="00093141">
        <w:rPr>
          <w:rFonts w:ascii="Times New Roman" w:hAnsi="Times New Roman" w:cs="Times New Roman"/>
          <w:lang w:val="fr-FR"/>
        </w:rPr>
        <w:t>2</w:t>
      </w:r>
      <w:r w:rsidRPr="009A2F0B">
        <w:rPr>
          <w:rFonts w:ascii="Times New Roman" w:hAnsi="Times New Roman" w:cs="Times New Roman"/>
        </w:rPr>
        <w:t>) a. John encountered wisdom.</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b. ?? John encountered the property of wisdom.</w:t>
      </w:r>
    </w:p>
    <w:p w:rsidR="009A2F0B" w:rsidRPr="009A2F0B" w:rsidRDefault="009A2F0B" w:rsidP="009A2F0B">
      <w:pPr>
        <w:tabs>
          <w:tab w:val="left" w:pos="2151"/>
        </w:tabs>
        <w:spacing w:line="360" w:lineRule="auto"/>
        <w:rPr>
          <w:rFonts w:ascii="Times New Roman" w:hAnsi="Times New Roman" w:cs="Times New Roman"/>
        </w:rPr>
      </w:pP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[3] Intensional transitives</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Intensional transitive verbs suc</w:t>
      </w:r>
      <w:r w:rsidRPr="00093141">
        <w:rPr>
          <w:rFonts w:ascii="Times New Roman" w:hAnsi="Times New Roman" w:cs="Times New Roman"/>
          <w:iCs/>
        </w:rPr>
        <w:t>h as</w:t>
      </w:r>
      <w:r w:rsidRPr="009A2F0B">
        <w:rPr>
          <w:rFonts w:ascii="Times New Roman" w:hAnsi="Times New Roman" w:cs="Times New Roman"/>
          <w:i/>
        </w:rPr>
        <w:t xml:space="preserve"> look for</w:t>
      </w:r>
      <w:r w:rsidRPr="009A2F0B">
        <w:rPr>
          <w:rFonts w:ascii="Times New Roman" w:hAnsi="Times New Roman" w:cs="Times New Roman"/>
        </w:rPr>
        <w:t xml:space="preserve"> </w:t>
      </w:r>
      <w:r w:rsidR="00D5577C" w:rsidRPr="00D5577C">
        <w:rPr>
          <w:rFonts w:ascii="Times New Roman" w:hAnsi="Times New Roman" w:cs="Times New Roman"/>
          <w:lang w:val="en-US"/>
        </w:rPr>
        <w:t>con</w:t>
      </w:r>
      <w:r w:rsidR="00D5577C">
        <w:rPr>
          <w:rFonts w:ascii="Times New Roman" w:hAnsi="Times New Roman" w:cs="Times New Roman"/>
          <w:lang w:val="en-US"/>
        </w:rPr>
        <w:t>vey</w:t>
      </w:r>
      <w:r w:rsidRPr="009A2F0B">
        <w:rPr>
          <w:rFonts w:ascii="Times New Roman" w:hAnsi="Times New Roman" w:cs="Times New Roman"/>
        </w:rPr>
        <w:t xml:space="preserve"> existential quantification over instances in </w:t>
      </w:r>
      <w:r w:rsidR="00093141" w:rsidRPr="00093141">
        <w:rPr>
          <w:rFonts w:ascii="Times New Roman" w:hAnsi="Times New Roman" w:cs="Times New Roman"/>
          <w:lang w:val="en-US"/>
        </w:rPr>
        <w:t>potenti</w:t>
      </w:r>
      <w:r w:rsidR="00093141">
        <w:rPr>
          <w:rFonts w:ascii="Times New Roman" w:hAnsi="Times New Roman" w:cs="Times New Roman"/>
          <w:lang w:val="en-US"/>
        </w:rPr>
        <w:t xml:space="preserve">al </w:t>
      </w:r>
      <w:r w:rsidRPr="009A2F0B">
        <w:rPr>
          <w:rFonts w:ascii="Times New Roman" w:hAnsi="Times New Roman" w:cs="Times New Roman"/>
        </w:rPr>
        <w:t>satisfaction situations with quality terms, as in (</w:t>
      </w:r>
      <w:r w:rsidR="00093141" w:rsidRPr="00093141">
        <w:rPr>
          <w:rFonts w:ascii="Times New Roman" w:hAnsi="Times New Roman" w:cs="Times New Roman"/>
          <w:lang w:val="en-US"/>
        </w:rPr>
        <w:t>3</w:t>
      </w:r>
      <w:r w:rsidR="00093141">
        <w:rPr>
          <w:rFonts w:ascii="Times New Roman" w:hAnsi="Times New Roman" w:cs="Times New Roman"/>
          <w:lang w:val="en-US"/>
        </w:rPr>
        <w:t>a</w:t>
      </w:r>
      <w:r w:rsidRPr="009A2F0B">
        <w:rPr>
          <w:rFonts w:ascii="Times New Roman" w:hAnsi="Times New Roman" w:cs="Times New Roman"/>
        </w:rPr>
        <w:t>)</w:t>
      </w:r>
      <w:r w:rsidR="00D5577C" w:rsidRPr="00D5577C">
        <w:rPr>
          <w:rFonts w:ascii="Times New Roman" w:hAnsi="Times New Roman" w:cs="Times New Roman"/>
          <w:lang w:val="en-US"/>
        </w:rPr>
        <w:t>. By contrast with property terms, they</w:t>
      </w:r>
      <w:r w:rsidR="00D5577C">
        <w:rPr>
          <w:rFonts w:ascii="Times New Roman" w:hAnsi="Times New Roman" w:cs="Times New Roman"/>
          <w:lang w:val="en-US"/>
        </w:rPr>
        <w:t xml:space="preserve"> require the presence </w:t>
      </w:r>
      <w:r w:rsidR="00D5577C" w:rsidRPr="00D5577C">
        <w:rPr>
          <w:rFonts w:ascii="Times New Roman" w:hAnsi="Times New Roman" w:cs="Times New Roman"/>
          <w:lang w:val="en-US"/>
        </w:rPr>
        <w:t>of</w:t>
      </w:r>
      <w:r w:rsidRPr="009A2F0B">
        <w:rPr>
          <w:rFonts w:ascii="Times New Roman" w:hAnsi="Times New Roman" w:cs="Times New Roman"/>
        </w:rPr>
        <w:t xml:space="preserve"> a property as a whole with property terms, as in (4b):</w:t>
      </w:r>
    </w:p>
    <w:p w:rsidR="009A2F0B" w:rsidRPr="009A2F0B" w:rsidRDefault="009A2F0B" w:rsidP="009A2F0B">
      <w:pPr>
        <w:tabs>
          <w:tab w:val="left" w:pos="2151"/>
        </w:tabs>
        <w:spacing w:line="360" w:lineRule="auto"/>
        <w:rPr>
          <w:rFonts w:ascii="Times New Roman" w:hAnsi="Times New Roman" w:cs="Times New Roman"/>
        </w:rPr>
      </w:pP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w:t>
      </w:r>
      <w:r w:rsidR="00093141">
        <w:rPr>
          <w:rFonts w:ascii="Times New Roman" w:hAnsi="Times New Roman" w:cs="Times New Roman"/>
          <w:lang w:val="fr-FR"/>
        </w:rPr>
        <w:t>3</w:t>
      </w:r>
      <w:r w:rsidRPr="009A2F0B">
        <w:rPr>
          <w:rFonts w:ascii="Times New Roman" w:hAnsi="Times New Roman" w:cs="Times New Roman"/>
        </w:rPr>
        <w:t>) a. Mary needs wisdom.</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b. ?? Mary needs </w:t>
      </w:r>
      <w:r w:rsidR="00D5577C" w:rsidRPr="00D5577C">
        <w:rPr>
          <w:rFonts w:ascii="Times New Roman" w:hAnsi="Times New Roman" w:cs="Times New Roman"/>
          <w:lang w:val="en-US"/>
        </w:rPr>
        <w:t>the</w:t>
      </w:r>
      <w:r w:rsidRPr="009A2F0B">
        <w:rPr>
          <w:rFonts w:ascii="Times New Roman" w:hAnsi="Times New Roman" w:cs="Times New Roman"/>
        </w:rPr>
        <w:t xml:space="preserve"> property of being wise.</w:t>
      </w:r>
    </w:p>
    <w:p w:rsidR="009A2F0B" w:rsidRDefault="009A2F0B" w:rsidP="009A2F0B">
      <w:pPr>
        <w:tabs>
          <w:tab w:val="left" w:pos="2151"/>
        </w:tabs>
        <w:spacing w:line="360" w:lineRule="auto"/>
        <w:rPr>
          <w:rFonts w:ascii="Times New Roman" w:hAnsi="Times New Roman" w:cs="Times New Roman"/>
        </w:rPr>
      </w:pPr>
    </w:p>
    <w:p w:rsidR="00093141" w:rsidRPr="00093141" w:rsidRDefault="00093141" w:rsidP="009A2F0B">
      <w:pPr>
        <w:tabs>
          <w:tab w:val="left" w:pos="2151"/>
        </w:tabs>
        <w:spacing w:line="360" w:lineRule="auto"/>
        <w:rPr>
          <w:rFonts w:ascii="Times New Roman" w:hAnsi="Times New Roman" w:cs="Times New Roman"/>
          <w:lang w:val="en-US"/>
        </w:rPr>
      </w:pPr>
      <w:r w:rsidRPr="00093141">
        <w:rPr>
          <w:rFonts w:ascii="Times New Roman" w:hAnsi="Times New Roman" w:cs="Times New Roman"/>
          <w:lang w:val="en-US"/>
        </w:rPr>
        <w:t>Mary’s need in (3a) is satisfie</w:t>
      </w:r>
      <w:r>
        <w:rPr>
          <w:rFonts w:ascii="Times New Roman" w:hAnsi="Times New Roman" w:cs="Times New Roman"/>
          <w:lang w:val="en-US"/>
        </w:rPr>
        <w:t>d in a situation just in case Mary has an instance of wisdom in s. By contrast she would have to have the entire property in (3b).</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lastRenderedPageBreak/>
        <w:t xml:space="preserve">[4] ‘Characterizing’ </w:t>
      </w:r>
      <w:r w:rsidR="00093141" w:rsidRPr="00093141">
        <w:rPr>
          <w:rFonts w:ascii="Times New Roman" w:hAnsi="Times New Roman" w:cs="Times New Roman"/>
          <w:lang w:val="en-US"/>
        </w:rPr>
        <w:t xml:space="preserve">predicates </w:t>
      </w:r>
    </w:p>
    <w:p w:rsidR="009A2F0B" w:rsidRPr="009A2F0B" w:rsidRDefault="00093141"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‘Characterizing’ </w:t>
      </w:r>
      <w:r w:rsidRPr="00093141">
        <w:rPr>
          <w:rFonts w:ascii="Times New Roman" w:hAnsi="Times New Roman" w:cs="Times New Roman"/>
          <w:lang w:val="en-US"/>
        </w:rPr>
        <w:t>predicates</w:t>
      </w:r>
      <w:r w:rsidR="00C523C1">
        <w:rPr>
          <w:rFonts w:ascii="Times New Roman" w:hAnsi="Times New Roman" w:cs="Times New Roman"/>
          <w:lang w:val="en-US"/>
        </w:rPr>
        <w:t>,</w:t>
      </w:r>
      <w:r w:rsidRPr="00093141">
        <w:rPr>
          <w:rFonts w:ascii="Times New Roman" w:hAnsi="Times New Roman" w:cs="Times New Roman"/>
          <w:lang w:val="en-US"/>
        </w:rPr>
        <w:t xml:space="preserve"> </w:t>
      </w:r>
      <w:r w:rsidRPr="009A2F0B">
        <w:rPr>
          <w:rFonts w:ascii="Times New Roman" w:hAnsi="Times New Roman" w:cs="Times New Roman"/>
        </w:rPr>
        <w:t>or what linguists following Carlson (1977) call ‘individual-level predicates’</w:t>
      </w:r>
      <w:r w:rsidR="00C523C1" w:rsidRPr="00C523C1">
        <w:rPr>
          <w:rFonts w:ascii="Times New Roman" w:hAnsi="Times New Roman" w:cs="Times New Roman"/>
          <w:lang w:val="en-US"/>
        </w:rPr>
        <w:t xml:space="preserve">, </w:t>
      </w:r>
      <w:r w:rsidR="009A2F0B" w:rsidRPr="009A2F0B">
        <w:rPr>
          <w:rFonts w:ascii="Times New Roman" w:hAnsi="Times New Roman" w:cs="Times New Roman"/>
        </w:rPr>
        <w:t xml:space="preserve">involve generic quantification over instances with quality terms, but </w:t>
      </w:r>
      <w:r w:rsidR="002436E3" w:rsidRPr="009A2F0B">
        <w:rPr>
          <w:rFonts w:ascii="Times New Roman" w:hAnsi="Times New Roman" w:cs="Times New Roman"/>
        </w:rPr>
        <w:t>with property terms</w:t>
      </w:r>
      <w:r w:rsidR="002436E3" w:rsidRPr="009A2F0B">
        <w:rPr>
          <w:rFonts w:ascii="Times New Roman" w:hAnsi="Times New Roman" w:cs="Times New Roman"/>
        </w:rPr>
        <w:t xml:space="preserve"> </w:t>
      </w:r>
      <w:r w:rsidR="002436E3" w:rsidRPr="002436E3">
        <w:rPr>
          <w:rFonts w:ascii="Times New Roman" w:hAnsi="Times New Roman" w:cs="Times New Roman"/>
          <w:lang w:val="en-US"/>
        </w:rPr>
        <w:t xml:space="preserve">the </w:t>
      </w:r>
      <w:r w:rsidR="009A2F0B" w:rsidRPr="009A2F0B">
        <w:rPr>
          <w:rFonts w:ascii="Times New Roman" w:hAnsi="Times New Roman" w:cs="Times New Roman"/>
        </w:rPr>
        <w:t>application of the predicate to the property as an abstract object:</w:t>
      </w:r>
    </w:p>
    <w:p w:rsidR="009A2F0B" w:rsidRPr="009A2F0B" w:rsidRDefault="009A2F0B" w:rsidP="009A2F0B">
      <w:pPr>
        <w:tabs>
          <w:tab w:val="left" w:pos="2151"/>
        </w:tabs>
        <w:spacing w:line="360" w:lineRule="auto"/>
        <w:rPr>
          <w:rFonts w:ascii="Times New Roman" w:hAnsi="Times New Roman" w:cs="Times New Roman"/>
        </w:rPr>
      </w:pP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w:t>
      </w:r>
      <w:r w:rsidR="00C523C1">
        <w:rPr>
          <w:rFonts w:ascii="Times New Roman" w:hAnsi="Times New Roman" w:cs="Times New Roman"/>
          <w:lang w:val="fr-FR"/>
        </w:rPr>
        <w:t>4</w:t>
      </w:r>
      <w:r w:rsidRPr="009A2F0B">
        <w:rPr>
          <w:rFonts w:ascii="Times New Roman" w:hAnsi="Times New Roman" w:cs="Times New Roman"/>
        </w:rPr>
        <w:t>) a. Wisdom is admirable.</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b. ??? The property of wisdom is admirable.</w:t>
      </w:r>
    </w:p>
    <w:p w:rsidR="009A2F0B" w:rsidRPr="00E72C04" w:rsidRDefault="009A2F0B" w:rsidP="009A2F0B">
      <w:pPr>
        <w:tabs>
          <w:tab w:val="left" w:pos="2151"/>
        </w:tabs>
        <w:spacing w:line="360" w:lineRule="auto"/>
        <w:rPr>
          <w:rFonts w:ascii="Times New Roman" w:hAnsi="Times New Roman" w:cs="Times New Roman"/>
          <w:i/>
          <w:iCs/>
        </w:rPr>
      </w:pPr>
    </w:p>
    <w:p w:rsidR="00C523C1" w:rsidRPr="00C523C1" w:rsidRDefault="00C523C1" w:rsidP="009A2F0B">
      <w:pPr>
        <w:tabs>
          <w:tab w:val="left" w:pos="2151"/>
        </w:tabs>
        <w:spacing w:line="360" w:lineRule="auto"/>
        <w:rPr>
          <w:rFonts w:ascii="Times New Roman" w:hAnsi="Times New Roman" w:cs="Times New Roman"/>
          <w:lang w:val="en-US"/>
        </w:rPr>
      </w:pPr>
      <w:r w:rsidRPr="00E72C04">
        <w:rPr>
          <w:rFonts w:ascii="Times New Roman" w:hAnsi="Times New Roman" w:cs="Times New Roman"/>
          <w:i/>
          <w:iCs/>
          <w:lang w:val="en-US"/>
        </w:rPr>
        <w:t>Admirable</w:t>
      </w:r>
      <w:r w:rsidRPr="00C523C1">
        <w:rPr>
          <w:rFonts w:ascii="Times New Roman" w:hAnsi="Times New Roman" w:cs="Times New Roman"/>
          <w:lang w:val="en-US"/>
        </w:rPr>
        <w:t xml:space="preserve"> in (4a) </w:t>
      </w:r>
      <w:r>
        <w:rPr>
          <w:rFonts w:ascii="Times New Roman" w:hAnsi="Times New Roman" w:cs="Times New Roman"/>
          <w:lang w:val="en-US"/>
        </w:rPr>
        <w:t>evaluates instances of wisdom, a reading that is hard to get</w:t>
      </w:r>
      <w:r w:rsidR="002436E3">
        <w:rPr>
          <w:rFonts w:ascii="Times New Roman" w:hAnsi="Times New Roman" w:cs="Times New Roman"/>
          <w:lang w:val="en-US"/>
        </w:rPr>
        <w:t xml:space="preserve"> if even possible </w:t>
      </w:r>
      <w:r>
        <w:rPr>
          <w:rFonts w:ascii="Times New Roman" w:hAnsi="Times New Roman" w:cs="Times New Roman"/>
          <w:lang w:val="en-US"/>
        </w:rPr>
        <w:t>in (4b).</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[5] Frequency predicates</w:t>
      </w:r>
    </w:p>
    <w:p w:rsidR="009A2F0B" w:rsidRPr="009A2F0B" w:rsidRDefault="009A2F0B" w:rsidP="009A2F0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Frequency predicates are applicable to quality terms </w:t>
      </w:r>
      <w:r w:rsidR="00E72C04" w:rsidRPr="00E72C04">
        <w:rPr>
          <w:rFonts w:ascii="Times New Roman" w:hAnsi="Times New Roman" w:cs="Times New Roman"/>
          <w:lang w:val="en-US"/>
        </w:rPr>
        <w:t xml:space="preserve">as </w:t>
      </w:r>
      <w:r w:rsidR="00E72C04">
        <w:rPr>
          <w:rFonts w:ascii="Times New Roman" w:hAnsi="Times New Roman" w:cs="Times New Roman"/>
          <w:lang w:val="en-US"/>
        </w:rPr>
        <w:t xml:space="preserve">in (5a) </w:t>
      </w:r>
      <w:r w:rsidRPr="009A2F0B">
        <w:rPr>
          <w:rFonts w:ascii="Times New Roman" w:hAnsi="Times New Roman" w:cs="Times New Roman"/>
        </w:rPr>
        <w:t>describing the distribution of instances of the quality, but hardly to property terms</w:t>
      </w:r>
      <w:r w:rsidR="00E72C04" w:rsidRPr="00E72C04">
        <w:rPr>
          <w:rFonts w:ascii="Times New Roman" w:hAnsi="Times New Roman" w:cs="Times New Roman"/>
          <w:lang w:val="en-US"/>
        </w:rPr>
        <w:t xml:space="preserve"> as in (</w:t>
      </w:r>
      <w:r w:rsidR="00E72C04">
        <w:rPr>
          <w:rFonts w:ascii="Times New Roman" w:hAnsi="Times New Roman" w:cs="Times New Roman"/>
          <w:lang w:val="en-US"/>
        </w:rPr>
        <w:t>5b)</w:t>
      </w:r>
      <w:r w:rsidRPr="009A2F0B">
        <w:rPr>
          <w:rFonts w:ascii="Times New Roman" w:hAnsi="Times New Roman" w:cs="Times New Roman"/>
        </w:rPr>
        <w:t>:</w:t>
      </w:r>
    </w:p>
    <w:p w:rsidR="009A2F0B" w:rsidRPr="009A2F0B" w:rsidRDefault="009A2F0B" w:rsidP="009A2F0B">
      <w:pPr>
        <w:tabs>
          <w:tab w:val="left" w:pos="2151"/>
        </w:tabs>
        <w:spacing w:line="360" w:lineRule="auto"/>
        <w:rPr>
          <w:rFonts w:ascii="Times New Roman" w:hAnsi="Times New Roman" w:cs="Times New Roman"/>
        </w:rPr>
      </w:pPr>
    </w:p>
    <w:p w:rsidR="009A2F0B" w:rsidRPr="009A2F0B" w:rsidRDefault="009A2F0B" w:rsidP="009A2F0B">
      <w:pPr>
        <w:tabs>
          <w:tab w:val="left" w:pos="2151"/>
          <w:tab w:val="left" w:pos="3372"/>
        </w:tabs>
        <w:spacing w:line="360" w:lineRule="auto"/>
        <w:rPr>
          <w:rFonts w:ascii="Times New Roman" w:hAnsi="Times New Roman" w:cs="Times New Roman"/>
        </w:rPr>
      </w:pPr>
      <w:r w:rsidRPr="009A2F0B">
        <w:rPr>
          <w:rFonts w:ascii="Times New Roman" w:hAnsi="Times New Roman" w:cs="Times New Roman"/>
        </w:rPr>
        <w:t>(</w:t>
      </w:r>
      <w:r w:rsidR="00E72C04" w:rsidRPr="00E72C04">
        <w:rPr>
          <w:rFonts w:ascii="Times New Roman" w:hAnsi="Times New Roman" w:cs="Times New Roman"/>
          <w:lang w:val="en-US"/>
        </w:rPr>
        <w:t>5</w:t>
      </w:r>
      <w:r w:rsidRPr="009A2F0B">
        <w:rPr>
          <w:rFonts w:ascii="Times New Roman" w:hAnsi="Times New Roman" w:cs="Times New Roman"/>
        </w:rPr>
        <w:t xml:space="preserve">) a. </w:t>
      </w:r>
      <w:r w:rsidR="002436E3" w:rsidRPr="002436E3">
        <w:rPr>
          <w:rFonts w:ascii="Times New Roman" w:hAnsi="Times New Roman" w:cs="Times New Roman"/>
          <w:lang w:val="en-US"/>
        </w:rPr>
        <w:t>Ignorance</w:t>
      </w:r>
      <w:r w:rsidRPr="009A2F0B">
        <w:rPr>
          <w:rFonts w:ascii="Times New Roman" w:hAnsi="Times New Roman" w:cs="Times New Roman"/>
        </w:rPr>
        <w:t xml:space="preserve"> is </w:t>
      </w:r>
      <w:r w:rsidR="002436E3" w:rsidRPr="00871CAE">
        <w:rPr>
          <w:rFonts w:ascii="Times New Roman" w:hAnsi="Times New Roman" w:cs="Times New Roman"/>
          <w:lang w:val="en-US"/>
        </w:rPr>
        <w:t>widespre</w:t>
      </w:r>
      <w:r w:rsidR="00871CAE" w:rsidRPr="00871CAE">
        <w:rPr>
          <w:rFonts w:ascii="Times New Roman" w:hAnsi="Times New Roman" w:cs="Times New Roman"/>
          <w:lang w:val="en-US"/>
        </w:rPr>
        <w:t>a</w:t>
      </w:r>
      <w:r w:rsidR="002436E3" w:rsidRPr="00871CAE">
        <w:rPr>
          <w:rFonts w:ascii="Times New Roman" w:hAnsi="Times New Roman" w:cs="Times New Roman"/>
          <w:lang w:val="en-US"/>
        </w:rPr>
        <w:t>d</w:t>
      </w:r>
      <w:r w:rsidRPr="009A2F0B">
        <w:rPr>
          <w:rFonts w:ascii="Times New Roman" w:hAnsi="Times New Roman" w:cs="Times New Roman"/>
        </w:rPr>
        <w:t>.</w:t>
      </w:r>
    </w:p>
    <w:p w:rsidR="009A2F0B" w:rsidRPr="009A2F0B" w:rsidRDefault="009A2F0B" w:rsidP="009A2F0B">
      <w:pPr>
        <w:tabs>
          <w:tab w:val="left" w:pos="2151"/>
          <w:tab w:val="left" w:pos="3372"/>
        </w:tabs>
        <w:spacing w:line="360" w:lineRule="auto"/>
        <w:rPr>
          <w:rFonts w:ascii="Times New Roman" w:hAnsi="Times New Roman" w:cs="Times New Roman"/>
        </w:rPr>
      </w:pPr>
      <w:r w:rsidRPr="009A2F0B">
        <w:rPr>
          <w:rFonts w:ascii="Times New Roman" w:hAnsi="Times New Roman" w:cs="Times New Roman"/>
        </w:rPr>
        <w:t xml:space="preserve">     b.??? The property of </w:t>
      </w:r>
      <w:r w:rsidR="00871CAE" w:rsidRPr="00871CAE">
        <w:rPr>
          <w:rFonts w:ascii="Times New Roman" w:hAnsi="Times New Roman" w:cs="Times New Roman"/>
          <w:lang w:val="en-US"/>
        </w:rPr>
        <w:t xml:space="preserve">being </w:t>
      </w:r>
      <w:r w:rsidR="002436E3" w:rsidRPr="002436E3">
        <w:rPr>
          <w:rFonts w:ascii="Times New Roman" w:hAnsi="Times New Roman" w:cs="Times New Roman"/>
          <w:lang w:val="en-US"/>
        </w:rPr>
        <w:t xml:space="preserve">ignorant </w:t>
      </w:r>
      <w:r w:rsidRPr="009A2F0B">
        <w:rPr>
          <w:rFonts w:ascii="Times New Roman" w:hAnsi="Times New Roman" w:cs="Times New Roman"/>
        </w:rPr>
        <w:t xml:space="preserve">wise is </w:t>
      </w:r>
      <w:r w:rsidR="002436E3" w:rsidRPr="002436E3">
        <w:rPr>
          <w:rFonts w:ascii="Times New Roman" w:hAnsi="Times New Roman" w:cs="Times New Roman"/>
          <w:lang w:val="en-US"/>
        </w:rPr>
        <w:t>widespread</w:t>
      </w:r>
      <w:r w:rsidRPr="009A2F0B">
        <w:rPr>
          <w:rFonts w:ascii="Times New Roman" w:hAnsi="Times New Roman" w:cs="Times New Roman"/>
        </w:rPr>
        <w:t>.</w:t>
      </w:r>
      <w:r w:rsidRPr="009A2F0B">
        <w:rPr>
          <w:rFonts w:ascii="Times New Roman" w:hAnsi="Times New Roman" w:cs="Times New Roman"/>
        </w:rPr>
        <w:tab/>
      </w:r>
    </w:p>
    <w:p w:rsidR="009A2F0B" w:rsidRPr="009A2F0B" w:rsidRDefault="009A2F0B" w:rsidP="009A2F0B">
      <w:pPr>
        <w:spacing w:line="360" w:lineRule="auto"/>
        <w:rPr>
          <w:rFonts w:ascii="Times New Roman" w:hAnsi="Times New Roman" w:cs="Times New Roman"/>
        </w:rPr>
      </w:pPr>
    </w:p>
    <w:p w:rsidR="009A2F0B" w:rsidRPr="009A2F0B" w:rsidRDefault="002436E3" w:rsidP="009A2F0B">
      <w:pPr>
        <w:spacing w:line="360" w:lineRule="auto"/>
        <w:rPr>
          <w:rFonts w:ascii="Times New Roman" w:hAnsi="Times New Roman" w:cs="Times New Roman"/>
        </w:rPr>
      </w:pPr>
      <w:r w:rsidRPr="002436E3">
        <w:rPr>
          <w:rFonts w:ascii="Times New Roman" w:hAnsi="Times New Roman" w:cs="Times New Roman"/>
          <w:lang w:val="en-US"/>
        </w:rPr>
        <w:t xml:space="preserve">    </w:t>
      </w:r>
      <w:r>
        <w:rPr>
          <w:rFonts w:ascii="Times New Roman" w:hAnsi="Times New Roman" w:cs="Times New Roman"/>
          <w:lang w:val="en-US"/>
        </w:rPr>
        <w:t>The application of quality terms to particular instances rather than an abstract property is also evident from the fact that a quality term</w:t>
      </w:r>
      <w:r w:rsidR="009A2F0B" w:rsidRPr="009A2F0B">
        <w:rPr>
          <w:rFonts w:ascii="Times New Roman" w:hAnsi="Times New Roman" w:cs="Times New Roman"/>
        </w:rPr>
        <w:t xml:space="preserve"> N is, more or less, interchangeable with </w:t>
      </w:r>
      <w:r w:rsidRPr="002436E3">
        <w:rPr>
          <w:rFonts w:ascii="Times New Roman" w:hAnsi="Times New Roman" w:cs="Times New Roman"/>
          <w:lang w:val="en-US"/>
        </w:rPr>
        <w:t>the</w:t>
      </w:r>
      <w:r>
        <w:rPr>
          <w:rFonts w:ascii="Times New Roman" w:hAnsi="Times New Roman" w:cs="Times New Roman"/>
          <w:lang w:val="en-US"/>
        </w:rPr>
        <w:t xml:space="preserve"> bare nominal </w:t>
      </w:r>
      <w:r w:rsidR="009A2F0B" w:rsidRPr="009A2F0B">
        <w:rPr>
          <w:rFonts w:ascii="Times New Roman" w:hAnsi="Times New Roman" w:cs="Times New Roman"/>
          <w:i/>
        </w:rPr>
        <w:t xml:space="preserve">instances of </w:t>
      </w:r>
      <w:r w:rsidR="009A2F0B" w:rsidRPr="009A2F0B">
        <w:rPr>
          <w:rFonts w:ascii="Times New Roman" w:hAnsi="Times New Roman" w:cs="Times New Roman"/>
        </w:rPr>
        <w:t xml:space="preserve">N, preserving the same readings with the </w:t>
      </w:r>
      <w:r w:rsidRPr="002436E3">
        <w:rPr>
          <w:rFonts w:ascii="Times New Roman" w:hAnsi="Times New Roman" w:cs="Times New Roman"/>
          <w:lang w:val="en-US"/>
        </w:rPr>
        <w:t>f</w:t>
      </w:r>
      <w:r>
        <w:rPr>
          <w:rFonts w:ascii="Times New Roman" w:hAnsi="Times New Roman" w:cs="Times New Roman"/>
          <w:lang w:val="en-US"/>
        </w:rPr>
        <w:t>ive types of</w:t>
      </w:r>
      <w:r w:rsidR="009A2F0B" w:rsidRPr="009A2F0B">
        <w:rPr>
          <w:rFonts w:ascii="Times New Roman" w:hAnsi="Times New Roman" w:cs="Times New Roman"/>
        </w:rPr>
        <w:t xml:space="preserve"> predicates:</w:t>
      </w:r>
    </w:p>
    <w:p w:rsidR="009A2F0B" w:rsidRPr="009A2F0B" w:rsidRDefault="009A2F0B" w:rsidP="009A2F0B">
      <w:pPr>
        <w:spacing w:line="360" w:lineRule="auto"/>
        <w:rPr>
          <w:rFonts w:ascii="Times New Roman" w:hAnsi="Times New Roman" w:cs="Times New Roman"/>
        </w:rPr>
      </w:pPr>
    </w:p>
    <w:p w:rsidR="002436E3" w:rsidRPr="002436E3" w:rsidRDefault="009A2F0B" w:rsidP="009A2F0B">
      <w:pPr>
        <w:spacing w:line="360" w:lineRule="auto"/>
        <w:rPr>
          <w:rFonts w:ascii="Times New Roman" w:hAnsi="Times New Roman" w:cs="Times New Roman"/>
          <w:lang w:val="en-US"/>
        </w:rPr>
      </w:pPr>
      <w:r w:rsidRPr="009A2F0B">
        <w:rPr>
          <w:rFonts w:ascii="Times New Roman" w:hAnsi="Times New Roman" w:cs="Times New Roman"/>
        </w:rPr>
        <w:t>(</w:t>
      </w:r>
      <w:r w:rsidR="00E72C04" w:rsidRPr="00E72C04">
        <w:rPr>
          <w:rFonts w:ascii="Times New Roman" w:hAnsi="Times New Roman" w:cs="Times New Roman"/>
          <w:lang w:val="en-US"/>
        </w:rPr>
        <w:t>6</w:t>
      </w:r>
      <w:r w:rsidRPr="009A2F0B">
        <w:rPr>
          <w:rFonts w:ascii="Times New Roman" w:hAnsi="Times New Roman" w:cs="Times New Roman"/>
        </w:rPr>
        <w:t xml:space="preserve">) a. </w:t>
      </w:r>
      <w:r w:rsidR="002436E3" w:rsidRPr="002436E3">
        <w:rPr>
          <w:rFonts w:ascii="Times New Roman" w:hAnsi="Times New Roman" w:cs="Times New Roman"/>
          <w:lang w:val="en-US"/>
        </w:rPr>
        <w:t>Wisdom does not exist.</w:t>
      </w:r>
    </w:p>
    <w:p w:rsidR="009A2F0B" w:rsidRDefault="002436E3" w:rsidP="009A2F0B">
      <w:pPr>
        <w:spacing w:line="360" w:lineRule="auto"/>
        <w:rPr>
          <w:rFonts w:ascii="Times New Roman" w:hAnsi="Times New Roman" w:cs="Times New Roman"/>
        </w:rPr>
      </w:pPr>
      <w:r w:rsidRPr="002436E3">
        <w:rPr>
          <w:rFonts w:ascii="Times New Roman" w:hAnsi="Times New Roman" w:cs="Times New Roman"/>
          <w:lang w:val="en-US"/>
        </w:rPr>
        <w:t xml:space="preserve">     </w:t>
      </w:r>
      <w:r>
        <w:rPr>
          <w:rFonts w:ascii="Times New Roman" w:hAnsi="Times New Roman" w:cs="Times New Roman"/>
          <w:lang w:val="en-US"/>
        </w:rPr>
        <w:t xml:space="preserve">a’. </w:t>
      </w:r>
      <w:r w:rsidR="009A2F0B" w:rsidRPr="009A2F0B">
        <w:rPr>
          <w:rFonts w:ascii="Times New Roman" w:hAnsi="Times New Roman" w:cs="Times New Roman"/>
        </w:rPr>
        <w:t>Instances of wisdom do not exist.</w:t>
      </w:r>
    </w:p>
    <w:p w:rsidR="002436E3" w:rsidRPr="002436E3" w:rsidRDefault="002436E3" w:rsidP="009A2F0B">
      <w:pPr>
        <w:spacing w:line="360" w:lineRule="auto"/>
        <w:rPr>
          <w:rFonts w:ascii="Times New Roman" w:hAnsi="Times New Roman" w:cs="Times New Roman"/>
          <w:lang w:val="en-US"/>
        </w:rPr>
      </w:pPr>
      <w:r>
        <w:rPr>
          <w:rFonts w:ascii="Times New Roman" w:hAnsi="Times New Roman" w:cs="Times New Roman"/>
          <w:lang w:val="en-US"/>
        </w:rPr>
        <w:t xml:space="preserve">     b</w:t>
      </w:r>
      <w:r w:rsidRPr="002436E3">
        <w:rPr>
          <w:rFonts w:ascii="Times New Roman" w:hAnsi="Times New Roman" w:cs="Times New Roman"/>
          <w:lang w:val="en-US"/>
        </w:rPr>
        <w:t>. John encountered wisdom.</w:t>
      </w:r>
    </w:p>
    <w:p w:rsidR="009A2F0B" w:rsidRPr="009A2F0B" w:rsidRDefault="009A2F0B" w:rsidP="009A2F0B">
      <w:pPr>
        <w:spacing w:line="360" w:lineRule="auto"/>
        <w:rPr>
          <w:rFonts w:ascii="Times New Roman" w:hAnsi="Times New Roman" w:cs="Times New Roman"/>
        </w:rPr>
      </w:pPr>
      <w:r w:rsidRPr="009A2F0B">
        <w:rPr>
          <w:rFonts w:ascii="Times New Roman" w:hAnsi="Times New Roman" w:cs="Times New Roman"/>
        </w:rPr>
        <w:t xml:space="preserve">     </w:t>
      </w:r>
      <w:proofErr w:type="gramStart"/>
      <w:r w:rsidR="002436E3">
        <w:rPr>
          <w:rFonts w:ascii="Times New Roman" w:hAnsi="Times New Roman" w:cs="Times New Roman"/>
          <w:lang w:val="fr-FR"/>
        </w:rPr>
        <w:t>c</w:t>
      </w:r>
      <w:proofErr w:type="gramEnd"/>
      <w:r w:rsidR="002436E3" w:rsidRPr="002436E3">
        <w:rPr>
          <w:rFonts w:ascii="Times New Roman" w:hAnsi="Times New Roman" w:cs="Times New Roman"/>
          <w:lang w:val="en-US"/>
        </w:rPr>
        <w:t>’</w:t>
      </w:r>
      <w:r w:rsidRPr="009A2F0B">
        <w:rPr>
          <w:rFonts w:ascii="Times New Roman" w:hAnsi="Times New Roman" w:cs="Times New Roman"/>
        </w:rPr>
        <w:t xml:space="preserve">. John </w:t>
      </w:r>
      <w:r w:rsidR="002436E3" w:rsidRPr="002436E3">
        <w:rPr>
          <w:rFonts w:ascii="Times New Roman" w:hAnsi="Times New Roman" w:cs="Times New Roman"/>
          <w:lang w:val="en-US"/>
        </w:rPr>
        <w:t>encountered</w:t>
      </w:r>
      <w:r w:rsidRPr="009A2F0B">
        <w:rPr>
          <w:rFonts w:ascii="Times New Roman" w:hAnsi="Times New Roman" w:cs="Times New Roman"/>
        </w:rPr>
        <w:t xml:space="preserve"> instances of wisdom.</w:t>
      </w:r>
    </w:p>
    <w:p w:rsidR="009A2F0B" w:rsidRDefault="002436E3" w:rsidP="009A2F0B">
      <w:pPr>
        <w:spacing w:line="360" w:lineRule="auto"/>
        <w:rPr>
          <w:rFonts w:ascii="Times New Roman" w:hAnsi="Times New Roman" w:cs="Times New Roman"/>
        </w:rPr>
      </w:pPr>
      <w:r>
        <w:rPr>
          <w:rFonts w:ascii="Times New Roman" w:hAnsi="Times New Roman" w:cs="Times New Roman"/>
          <w:lang w:val="en-US"/>
        </w:rPr>
        <w:t xml:space="preserve">     c</w:t>
      </w:r>
      <w:r w:rsidRPr="002436E3">
        <w:rPr>
          <w:rFonts w:ascii="Times New Roman" w:hAnsi="Times New Roman" w:cs="Times New Roman"/>
          <w:lang w:val="en-US"/>
        </w:rPr>
        <w:t>.</w:t>
      </w:r>
      <w:r w:rsidR="009A2F0B" w:rsidRPr="009A2F0B">
        <w:rPr>
          <w:rFonts w:ascii="Times New Roman" w:hAnsi="Times New Roman" w:cs="Times New Roman"/>
        </w:rPr>
        <w:t xml:space="preserve"> </w:t>
      </w:r>
      <w:r w:rsidRPr="002436E3">
        <w:rPr>
          <w:rFonts w:ascii="Times New Roman" w:hAnsi="Times New Roman" w:cs="Times New Roman"/>
          <w:lang w:val="en-US"/>
        </w:rPr>
        <w:t>Mary</w:t>
      </w:r>
      <w:r w:rsidR="009A2F0B" w:rsidRPr="009A2F0B">
        <w:rPr>
          <w:rFonts w:ascii="Times New Roman" w:hAnsi="Times New Roman" w:cs="Times New Roman"/>
        </w:rPr>
        <w:t xml:space="preserve"> needs </w:t>
      </w:r>
      <w:r w:rsidRPr="002436E3">
        <w:rPr>
          <w:rFonts w:ascii="Times New Roman" w:hAnsi="Times New Roman" w:cs="Times New Roman"/>
          <w:lang w:val="en-US"/>
        </w:rPr>
        <w:t>wisdom</w:t>
      </w:r>
      <w:r w:rsidR="009A2F0B" w:rsidRPr="009A2F0B">
        <w:rPr>
          <w:rFonts w:ascii="Times New Roman" w:hAnsi="Times New Roman" w:cs="Times New Roman"/>
        </w:rPr>
        <w:t>.</w:t>
      </w:r>
    </w:p>
    <w:p w:rsidR="002436E3" w:rsidRPr="009A2F0B" w:rsidRDefault="002436E3" w:rsidP="002436E3">
      <w:pPr>
        <w:spacing w:line="360" w:lineRule="auto"/>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lang w:val="en-US"/>
        </w:rPr>
        <w:t>c’</w:t>
      </w:r>
      <w:r w:rsidRPr="002436E3">
        <w:rPr>
          <w:rFonts w:ascii="Times New Roman" w:hAnsi="Times New Roman" w:cs="Times New Roman"/>
          <w:lang w:val="en-US"/>
        </w:rPr>
        <w:t>.</w:t>
      </w:r>
      <w:r w:rsidRPr="009A2F0B">
        <w:rPr>
          <w:rFonts w:ascii="Times New Roman" w:hAnsi="Times New Roman" w:cs="Times New Roman"/>
        </w:rPr>
        <w:t xml:space="preserve"> </w:t>
      </w:r>
      <w:r w:rsidRPr="002436E3">
        <w:rPr>
          <w:rFonts w:ascii="Times New Roman" w:hAnsi="Times New Roman" w:cs="Times New Roman"/>
          <w:lang w:val="en-US"/>
        </w:rPr>
        <w:t>Mary</w:t>
      </w:r>
      <w:r w:rsidRPr="009A2F0B">
        <w:rPr>
          <w:rFonts w:ascii="Times New Roman" w:hAnsi="Times New Roman" w:cs="Times New Roman"/>
        </w:rPr>
        <w:t xml:space="preserve"> needs instances of </w:t>
      </w:r>
      <w:r w:rsidRPr="002436E3">
        <w:rPr>
          <w:rFonts w:ascii="Times New Roman" w:hAnsi="Times New Roman" w:cs="Times New Roman"/>
          <w:lang w:val="en-US"/>
        </w:rPr>
        <w:t>wisdom</w:t>
      </w:r>
      <w:r w:rsidRPr="009A2F0B">
        <w:rPr>
          <w:rFonts w:ascii="Times New Roman" w:hAnsi="Times New Roman" w:cs="Times New Roman"/>
        </w:rPr>
        <w:t>.</w:t>
      </w:r>
    </w:p>
    <w:p w:rsidR="002436E3" w:rsidRPr="009A2F0B" w:rsidRDefault="002436E3" w:rsidP="009A2F0B">
      <w:pPr>
        <w:spacing w:line="360" w:lineRule="auto"/>
        <w:rPr>
          <w:rFonts w:ascii="Times New Roman" w:hAnsi="Times New Roman" w:cs="Times New Roman"/>
        </w:rPr>
      </w:pPr>
      <w:r w:rsidRPr="009A2F0B">
        <w:rPr>
          <w:rFonts w:ascii="Times New Roman" w:hAnsi="Times New Roman" w:cs="Times New Roman"/>
        </w:rPr>
        <w:t xml:space="preserve">     </w:t>
      </w:r>
      <w:r w:rsidRPr="002436E3">
        <w:rPr>
          <w:rFonts w:ascii="Times New Roman" w:hAnsi="Times New Roman" w:cs="Times New Roman"/>
          <w:lang w:val="en-US"/>
        </w:rPr>
        <w:t>d</w:t>
      </w:r>
      <w:r w:rsidRPr="009A2F0B">
        <w:rPr>
          <w:rFonts w:ascii="Times New Roman" w:hAnsi="Times New Roman" w:cs="Times New Roman"/>
        </w:rPr>
        <w:t xml:space="preserve">. </w:t>
      </w:r>
      <w:proofErr w:type="spellStart"/>
      <w:r w:rsidR="00945FDE">
        <w:rPr>
          <w:rFonts w:ascii="Times New Roman" w:hAnsi="Times New Roman" w:cs="Times New Roman"/>
          <w:lang w:val="fr-FR"/>
        </w:rPr>
        <w:t>Wisdom</w:t>
      </w:r>
      <w:proofErr w:type="spellEnd"/>
      <w:r w:rsidR="00945FDE">
        <w:rPr>
          <w:rFonts w:ascii="Times New Roman" w:hAnsi="Times New Roman" w:cs="Times New Roman"/>
          <w:lang w:val="fr-FR"/>
        </w:rPr>
        <w:t xml:space="preserve"> </w:t>
      </w:r>
      <w:proofErr w:type="spellStart"/>
      <w:r w:rsidR="00945FDE">
        <w:rPr>
          <w:rFonts w:ascii="Times New Roman" w:hAnsi="Times New Roman" w:cs="Times New Roman"/>
          <w:lang w:val="fr-FR"/>
        </w:rPr>
        <w:t>is</w:t>
      </w:r>
      <w:proofErr w:type="spellEnd"/>
      <w:r w:rsidRPr="009A2F0B">
        <w:rPr>
          <w:rFonts w:ascii="Times New Roman" w:hAnsi="Times New Roman" w:cs="Times New Roman"/>
        </w:rPr>
        <w:t xml:space="preserve"> admirable.</w:t>
      </w:r>
    </w:p>
    <w:p w:rsidR="009A2F0B" w:rsidRPr="009A2F0B" w:rsidRDefault="009A2F0B" w:rsidP="009A2F0B">
      <w:pPr>
        <w:spacing w:line="360" w:lineRule="auto"/>
        <w:rPr>
          <w:rFonts w:ascii="Times New Roman" w:hAnsi="Times New Roman" w:cs="Times New Roman"/>
        </w:rPr>
      </w:pPr>
      <w:r w:rsidRPr="009A2F0B">
        <w:rPr>
          <w:rFonts w:ascii="Times New Roman" w:hAnsi="Times New Roman" w:cs="Times New Roman"/>
        </w:rPr>
        <w:t xml:space="preserve">     </w:t>
      </w:r>
      <w:proofErr w:type="gramStart"/>
      <w:r w:rsidR="00542C4D">
        <w:rPr>
          <w:rFonts w:ascii="Times New Roman" w:hAnsi="Times New Roman" w:cs="Times New Roman"/>
          <w:lang w:val="fr-FR"/>
        </w:rPr>
        <w:t>d</w:t>
      </w:r>
      <w:proofErr w:type="gramEnd"/>
      <w:r w:rsidR="002436E3">
        <w:rPr>
          <w:rFonts w:ascii="Times New Roman" w:hAnsi="Times New Roman" w:cs="Times New Roman"/>
          <w:lang w:val="fr-FR"/>
        </w:rPr>
        <w:t>’</w:t>
      </w:r>
      <w:r w:rsidRPr="009A2F0B">
        <w:rPr>
          <w:rFonts w:ascii="Times New Roman" w:hAnsi="Times New Roman" w:cs="Times New Roman"/>
        </w:rPr>
        <w:t>. Instances of wisdom are admirable.</w:t>
      </w:r>
    </w:p>
    <w:p w:rsidR="009A2F0B" w:rsidRPr="009A2F0B" w:rsidRDefault="009A2F0B" w:rsidP="009A2F0B">
      <w:pPr>
        <w:spacing w:line="360" w:lineRule="auto"/>
        <w:rPr>
          <w:rFonts w:ascii="Times New Roman" w:hAnsi="Times New Roman" w:cs="Times New Roman"/>
        </w:rPr>
      </w:pPr>
    </w:p>
    <w:p w:rsidR="00542C4D" w:rsidRDefault="009A2F0B" w:rsidP="009A2F0B">
      <w:pPr>
        <w:spacing w:line="360" w:lineRule="auto"/>
        <w:rPr>
          <w:rFonts w:ascii="Times New Roman" w:hAnsi="Times New Roman" w:cs="Times New Roman"/>
          <w:lang w:val="en-US"/>
        </w:rPr>
      </w:pPr>
      <w:r w:rsidRPr="009A2F0B">
        <w:rPr>
          <w:rFonts w:ascii="Times New Roman" w:hAnsi="Times New Roman" w:cs="Times New Roman"/>
        </w:rPr>
        <w:t xml:space="preserve">What are instances of qualities? </w:t>
      </w:r>
      <w:r w:rsidR="00542C4D">
        <w:rPr>
          <w:rFonts w:ascii="Times New Roman" w:hAnsi="Times New Roman" w:cs="Times New Roman"/>
          <w:lang w:val="en-US"/>
        </w:rPr>
        <w:t>The</w:t>
      </w:r>
      <w:r w:rsidRPr="009A2F0B">
        <w:rPr>
          <w:rFonts w:ascii="Times New Roman" w:hAnsi="Times New Roman" w:cs="Times New Roman"/>
        </w:rPr>
        <w:t xml:space="preserve"> readings of predicates applicable to quality terms </w:t>
      </w:r>
      <w:r w:rsidR="00542C4D" w:rsidRPr="00542C4D">
        <w:rPr>
          <w:rFonts w:ascii="Times New Roman" w:hAnsi="Times New Roman" w:cs="Times New Roman"/>
          <w:lang w:val="en-US"/>
        </w:rPr>
        <w:t>make clear that the</w:t>
      </w:r>
      <w:r w:rsidRPr="009A2F0B">
        <w:rPr>
          <w:rFonts w:ascii="Times New Roman" w:hAnsi="Times New Roman" w:cs="Times New Roman"/>
        </w:rPr>
        <w:t xml:space="preserve"> instances that are not the bearers of the quality</w:t>
      </w:r>
      <w:r w:rsidR="00542C4D" w:rsidRPr="00542C4D">
        <w:rPr>
          <w:rFonts w:ascii="Times New Roman" w:hAnsi="Times New Roman" w:cs="Times New Roman"/>
          <w:lang w:val="en-US"/>
        </w:rPr>
        <w:t xml:space="preserve"> </w:t>
      </w:r>
      <w:r w:rsidR="00542C4D">
        <w:rPr>
          <w:rFonts w:ascii="Times New Roman" w:hAnsi="Times New Roman" w:cs="Times New Roman"/>
          <w:lang w:val="en-US"/>
        </w:rPr>
        <w:t>(individuals)</w:t>
      </w:r>
      <w:r w:rsidRPr="009A2F0B">
        <w:rPr>
          <w:rFonts w:ascii="Times New Roman" w:hAnsi="Times New Roman" w:cs="Times New Roman"/>
        </w:rPr>
        <w:t>, but rather</w:t>
      </w:r>
      <w:r w:rsidR="00542C4D" w:rsidRPr="00542C4D">
        <w:rPr>
          <w:rFonts w:ascii="Times New Roman" w:hAnsi="Times New Roman" w:cs="Times New Roman"/>
          <w:lang w:val="en-US"/>
        </w:rPr>
        <w:t xml:space="preserve"> </w:t>
      </w:r>
      <w:r w:rsidR="00542C4D">
        <w:rPr>
          <w:rFonts w:ascii="Times New Roman" w:hAnsi="Times New Roman" w:cs="Times New Roman"/>
          <w:lang w:val="en-US"/>
        </w:rPr>
        <w:t>particularized properties or</w:t>
      </w:r>
      <w:r w:rsidRPr="009A2F0B">
        <w:rPr>
          <w:rFonts w:ascii="Times New Roman" w:hAnsi="Times New Roman" w:cs="Times New Roman"/>
        </w:rPr>
        <w:t xml:space="preserve"> tropes</w:t>
      </w:r>
      <w:r w:rsidR="00945FDE" w:rsidRPr="00945FDE">
        <w:rPr>
          <w:rFonts w:ascii="Times New Roman" w:hAnsi="Times New Roman" w:cs="Times New Roman"/>
          <w:lang w:val="en-US"/>
        </w:rPr>
        <w:t xml:space="preserve"> </w:t>
      </w:r>
      <w:r w:rsidR="00945FDE">
        <w:rPr>
          <w:rFonts w:ascii="Times New Roman" w:hAnsi="Times New Roman" w:cs="Times New Roman"/>
          <w:lang w:val="en-US"/>
        </w:rPr>
        <w:t>(Williams1953)</w:t>
      </w:r>
      <w:r w:rsidR="00542C4D" w:rsidRPr="00542C4D">
        <w:rPr>
          <w:rFonts w:ascii="Times New Roman" w:hAnsi="Times New Roman" w:cs="Times New Roman"/>
          <w:lang w:val="en-US"/>
        </w:rPr>
        <w:t xml:space="preserve">. </w:t>
      </w:r>
      <w:r w:rsidR="00542C4D">
        <w:rPr>
          <w:rFonts w:ascii="Times New Roman" w:hAnsi="Times New Roman" w:cs="Times New Roman"/>
          <w:lang w:val="en-US"/>
        </w:rPr>
        <w:t xml:space="preserve">These are also the </w:t>
      </w:r>
      <w:r w:rsidRPr="009A2F0B">
        <w:rPr>
          <w:rFonts w:ascii="Times New Roman" w:hAnsi="Times New Roman" w:cs="Times New Roman"/>
        </w:rPr>
        <w:t>entities that quality terms stand for when they are modified by an NP standing for an individual bearer</w:t>
      </w:r>
      <w:r w:rsidR="00871CAE" w:rsidRPr="00871CAE">
        <w:rPr>
          <w:rFonts w:ascii="Times New Roman" w:hAnsi="Times New Roman" w:cs="Times New Roman"/>
          <w:lang w:val="en-US"/>
        </w:rPr>
        <w:t xml:space="preserve">, </w:t>
      </w:r>
      <w:r w:rsidR="00871CAE">
        <w:rPr>
          <w:rFonts w:ascii="Times New Roman" w:hAnsi="Times New Roman" w:cs="Times New Roman"/>
          <w:lang w:val="en-US"/>
        </w:rPr>
        <w:t xml:space="preserve">such as </w:t>
      </w:r>
      <w:r w:rsidR="00871CAE">
        <w:rPr>
          <w:rFonts w:ascii="Times New Roman" w:hAnsi="Times New Roman" w:cs="Times New Roman"/>
          <w:i/>
          <w:iCs/>
          <w:lang w:val="en-US"/>
        </w:rPr>
        <w:lastRenderedPageBreak/>
        <w:t>t</w:t>
      </w:r>
      <w:r w:rsidRPr="009A2F0B">
        <w:rPr>
          <w:rFonts w:ascii="Times New Roman" w:hAnsi="Times New Roman" w:cs="Times New Roman"/>
          <w:i/>
        </w:rPr>
        <w:t>he generosity of the gesture, John’s generosity, the wisdom of Socrates, the redness of the appl</w:t>
      </w:r>
      <w:r w:rsidR="00871CAE" w:rsidRPr="00871CAE">
        <w:rPr>
          <w:rFonts w:ascii="Times New Roman" w:hAnsi="Times New Roman" w:cs="Times New Roman"/>
          <w:i/>
          <w:lang w:val="en-US"/>
        </w:rPr>
        <w:t>e</w:t>
      </w:r>
      <w:r w:rsidRPr="009A2F0B">
        <w:rPr>
          <w:rFonts w:ascii="Times New Roman" w:hAnsi="Times New Roman" w:cs="Times New Roman"/>
        </w:rPr>
        <w:t xml:space="preserve">. </w:t>
      </w:r>
      <w:r w:rsidR="00542C4D" w:rsidRPr="00542C4D">
        <w:rPr>
          <w:rFonts w:ascii="Times New Roman" w:hAnsi="Times New Roman" w:cs="Times New Roman"/>
          <w:lang w:val="en-US"/>
        </w:rPr>
        <w:t xml:space="preserve">    </w:t>
      </w:r>
    </w:p>
    <w:p w:rsidR="009A2F0B" w:rsidRDefault="00542C4D" w:rsidP="009A2F0B">
      <w:pPr>
        <w:spacing w:line="360" w:lineRule="auto"/>
        <w:rPr>
          <w:rFonts w:ascii="Times New Roman" w:hAnsi="Times New Roman" w:cs="Times New Roman"/>
          <w:lang w:val="en-US"/>
        </w:rPr>
      </w:pPr>
      <w:r>
        <w:rPr>
          <w:rFonts w:ascii="Times New Roman" w:hAnsi="Times New Roman" w:cs="Times New Roman"/>
          <w:lang w:val="en-US"/>
        </w:rPr>
        <w:t xml:space="preserve">     This matches other bare plurals and mass nouns</w:t>
      </w:r>
      <w:r w:rsidR="00871CAE">
        <w:rPr>
          <w:rFonts w:ascii="Times New Roman" w:hAnsi="Times New Roman" w:cs="Times New Roman"/>
          <w:lang w:val="en-US"/>
        </w:rPr>
        <w:t>, which</w:t>
      </w:r>
      <w:r w:rsidR="00871CAE" w:rsidRPr="00871CAE">
        <w:rPr>
          <w:rFonts w:ascii="Times New Roman" w:hAnsi="Times New Roman" w:cs="Times New Roman"/>
        </w:rPr>
        <w:t xml:space="preserve"> </w:t>
      </w:r>
      <w:r w:rsidR="00871CAE" w:rsidRPr="009A2F0B">
        <w:rPr>
          <w:rFonts w:ascii="Times New Roman" w:hAnsi="Times New Roman" w:cs="Times New Roman"/>
        </w:rPr>
        <w:t>have been considered kind terms since Carlson (1977)</w:t>
      </w:r>
      <w:r w:rsidR="00871CAE" w:rsidRPr="00542C4D">
        <w:rPr>
          <w:rFonts w:ascii="Times New Roman" w:hAnsi="Times New Roman" w:cs="Times New Roman"/>
          <w:lang w:val="en-US"/>
        </w:rPr>
        <w:t>.</w:t>
      </w:r>
      <w:r w:rsidR="00871CAE">
        <w:rPr>
          <w:rFonts w:ascii="Times New Roman" w:hAnsi="Times New Roman" w:cs="Times New Roman"/>
          <w:lang w:val="en-US"/>
        </w:rPr>
        <w:t xml:space="preserve"> If</w:t>
      </w:r>
      <w:r>
        <w:rPr>
          <w:rFonts w:ascii="Times New Roman" w:hAnsi="Times New Roman" w:cs="Times New Roman"/>
          <w:lang w:val="en-US"/>
        </w:rPr>
        <w:t xml:space="preserve"> </w:t>
      </w:r>
      <w:r w:rsidRPr="00542C4D">
        <w:rPr>
          <w:rFonts w:ascii="Times New Roman" w:hAnsi="Times New Roman" w:cs="Times New Roman"/>
          <w:i/>
          <w:iCs/>
          <w:lang w:val="en-US"/>
        </w:rPr>
        <w:t>giraffes</w:t>
      </w:r>
      <w:r w:rsidR="00871CAE">
        <w:rPr>
          <w:rFonts w:ascii="Times New Roman" w:hAnsi="Times New Roman" w:cs="Times New Roman"/>
          <w:i/>
          <w:iCs/>
          <w:lang w:val="en-US"/>
        </w:rPr>
        <w:t xml:space="preserve"> </w:t>
      </w:r>
      <w:proofErr w:type="gramStart"/>
      <w:r w:rsidR="00871CAE" w:rsidRPr="00871CAE">
        <w:rPr>
          <w:rFonts w:ascii="Times New Roman" w:hAnsi="Times New Roman" w:cs="Times New Roman"/>
          <w:lang w:val="en-US"/>
        </w:rPr>
        <w:t>stands</w:t>
      </w:r>
      <w:proofErr w:type="gramEnd"/>
      <w:r w:rsidR="00871CAE" w:rsidRPr="00871CAE">
        <w:rPr>
          <w:rFonts w:ascii="Times New Roman" w:hAnsi="Times New Roman" w:cs="Times New Roman"/>
          <w:lang w:val="en-US"/>
        </w:rPr>
        <w:t xml:space="preserve"> for a kind, then</w:t>
      </w:r>
      <w:r w:rsidRPr="00542C4D">
        <w:rPr>
          <w:rFonts w:ascii="Times New Roman" w:hAnsi="Times New Roman" w:cs="Times New Roman"/>
          <w:i/>
          <w:iCs/>
          <w:lang w:val="en-US"/>
        </w:rPr>
        <w:t xml:space="preserve"> the giraffe in the zoo</w:t>
      </w:r>
      <w:r w:rsidR="00871CAE" w:rsidRPr="00871CAE">
        <w:rPr>
          <w:rFonts w:ascii="Times New Roman" w:hAnsi="Times New Roman" w:cs="Times New Roman"/>
          <w:lang w:val="en-US"/>
        </w:rPr>
        <w:t xml:space="preserve"> stands for an instance and so for</w:t>
      </w:r>
      <w:r>
        <w:rPr>
          <w:rFonts w:ascii="Times New Roman" w:hAnsi="Times New Roman" w:cs="Times New Roman"/>
          <w:i/>
          <w:iCs/>
          <w:lang w:val="en-US"/>
        </w:rPr>
        <w:t xml:space="preserve"> </w:t>
      </w:r>
      <w:r w:rsidRPr="00542C4D">
        <w:rPr>
          <w:rFonts w:ascii="Times New Roman" w:hAnsi="Times New Roman" w:cs="Times New Roman"/>
          <w:i/>
          <w:iCs/>
          <w:lang w:val="en-US"/>
        </w:rPr>
        <w:t xml:space="preserve">water </w:t>
      </w:r>
      <w:r w:rsidR="00871CAE" w:rsidRPr="00871CAE">
        <w:rPr>
          <w:rFonts w:ascii="Times New Roman" w:hAnsi="Times New Roman" w:cs="Times New Roman"/>
          <w:lang w:val="en-US"/>
        </w:rPr>
        <w:t>and</w:t>
      </w:r>
      <w:r w:rsidRPr="00542C4D">
        <w:rPr>
          <w:rFonts w:ascii="Times New Roman" w:hAnsi="Times New Roman" w:cs="Times New Roman"/>
          <w:i/>
          <w:iCs/>
          <w:lang w:val="en-US"/>
        </w:rPr>
        <w:t xml:space="preserve"> the water in the glass</w:t>
      </w:r>
      <w:r w:rsidR="00871CAE">
        <w:rPr>
          <w:rFonts w:ascii="Times New Roman" w:hAnsi="Times New Roman" w:cs="Times New Roman"/>
          <w:lang w:val="en-US"/>
        </w:rPr>
        <w:t xml:space="preserve">. </w:t>
      </w:r>
      <w:r w:rsidRPr="00542C4D">
        <w:rPr>
          <w:rFonts w:ascii="Times New Roman" w:hAnsi="Times New Roman" w:cs="Times New Roman"/>
          <w:lang w:val="en-US"/>
        </w:rPr>
        <w:t xml:space="preserve">Quality </w:t>
      </w:r>
      <w:r w:rsidR="009A2F0B" w:rsidRPr="009A2F0B">
        <w:rPr>
          <w:rFonts w:ascii="Times New Roman" w:hAnsi="Times New Roman" w:cs="Times New Roman"/>
        </w:rPr>
        <w:t xml:space="preserve">terms exhibit </w:t>
      </w:r>
      <w:r w:rsidR="00871CAE" w:rsidRPr="00871CAE">
        <w:rPr>
          <w:rFonts w:ascii="Times New Roman" w:hAnsi="Times New Roman" w:cs="Times New Roman"/>
          <w:lang w:val="en-US"/>
        </w:rPr>
        <w:t>the very same</w:t>
      </w:r>
      <w:r w:rsidR="009A2F0B" w:rsidRPr="009A2F0B">
        <w:rPr>
          <w:rFonts w:ascii="Times New Roman" w:hAnsi="Times New Roman" w:cs="Times New Roman"/>
        </w:rPr>
        <w:t xml:space="preserve"> readings with the five predicates </w:t>
      </w:r>
      <w:r w:rsidR="008363CB" w:rsidRPr="008363CB">
        <w:rPr>
          <w:rFonts w:ascii="Times New Roman" w:hAnsi="Times New Roman" w:cs="Times New Roman"/>
          <w:lang w:val="en-US"/>
        </w:rPr>
        <w:t>as</w:t>
      </w:r>
      <w:r w:rsidR="009A2F0B" w:rsidRPr="009A2F0B">
        <w:rPr>
          <w:rFonts w:ascii="Times New Roman" w:hAnsi="Times New Roman" w:cs="Times New Roman"/>
        </w:rPr>
        <w:t xml:space="preserve"> bare plurals and mass nouns, such as</w:t>
      </w:r>
      <w:r w:rsidR="009A2F0B" w:rsidRPr="009A2F0B">
        <w:rPr>
          <w:rFonts w:ascii="Times New Roman" w:hAnsi="Times New Roman" w:cs="Times New Roman"/>
          <w:i/>
        </w:rPr>
        <w:t xml:space="preserve"> giraffes</w:t>
      </w:r>
      <w:r w:rsidR="009A2F0B" w:rsidRPr="009A2F0B">
        <w:rPr>
          <w:rFonts w:ascii="Times New Roman" w:hAnsi="Times New Roman" w:cs="Times New Roman"/>
        </w:rPr>
        <w:t xml:space="preserve"> and </w:t>
      </w:r>
      <w:r w:rsidR="009A2F0B" w:rsidRPr="009A2F0B">
        <w:rPr>
          <w:rFonts w:ascii="Times New Roman" w:hAnsi="Times New Roman" w:cs="Times New Roman"/>
          <w:i/>
        </w:rPr>
        <w:t>gold</w:t>
      </w:r>
      <w:r w:rsidR="00871CAE" w:rsidRPr="00871CAE">
        <w:rPr>
          <w:rFonts w:ascii="Times New Roman" w:hAnsi="Times New Roman" w:cs="Times New Roman"/>
          <w:lang w:val="en-US"/>
        </w:rPr>
        <w:t xml:space="preserve"> </w:t>
      </w:r>
      <w:r w:rsidR="00871CAE">
        <w:rPr>
          <w:rFonts w:ascii="Times New Roman" w:hAnsi="Times New Roman" w:cs="Times New Roman"/>
          <w:lang w:val="en-US"/>
        </w:rPr>
        <w:t>(Carlson 1977):</w:t>
      </w:r>
    </w:p>
    <w:p w:rsidR="003D34EA" w:rsidRPr="00871CAE" w:rsidRDefault="003D34EA" w:rsidP="009A2F0B">
      <w:pPr>
        <w:spacing w:line="360" w:lineRule="auto"/>
        <w:rPr>
          <w:rFonts w:ascii="Times New Roman" w:hAnsi="Times New Roman" w:cs="Times New Roman"/>
          <w:lang w:val="en-US"/>
        </w:rPr>
      </w:pPr>
    </w:p>
    <w:p w:rsidR="00757651" w:rsidRPr="00E335D0" w:rsidRDefault="00757651" w:rsidP="009A2F0B">
      <w:pPr>
        <w:spacing w:line="360" w:lineRule="auto"/>
        <w:rPr>
          <w:rFonts w:ascii="Times New Roman" w:hAnsi="Times New Roman" w:cs="Times New Roman"/>
          <w:u w:val="single"/>
          <w:lang w:val="en-US"/>
        </w:rPr>
      </w:pPr>
      <w:r w:rsidRPr="00E335D0">
        <w:rPr>
          <w:rFonts w:ascii="Times New Roman" w:hAnsi="Times New Roman" w:cs="Times New Roman"/>
          <w:u w:val="single"/>
          <w:lang w:val="en-US"/>
        </w:rPr>
        <w:t>Existence predicates</w:t>
      </w:r>
    </w:p>
    <w:p w:rsidR="00757651" w:rsidRDefault="009A2F0B" w:rsidP="009A2F0B">
      <w:pPr>
        <w:spacing w:line="360" w:lineRule="auto"/>
        <w:rPr>
          <w:rFonts w:ascii="Times New Roman" w:hAnsi="Times New Roman" w:cs="Times New Roman"/>
        </w:rPr>
      </w:pPr>
      <w:r w:rsidRPr="009A2F0B">
        <w:rPr>
          <w:rFonts w:ascii="Times New Roman" w:hAnsi="Times New Roman" w:cs="Times New Roman"/>
        </w:rPr>
        <w:t>(</w:t>
      </w:r>
      <w:r w:rsidR="00E72C04" w:rsidRPr="00E72C04">
        <w:rPr>
          <w:rFonts w:ascii="Times New Roman" w:hAnsi="Times New Roman" w:cs="Times New Roman"/>
          <w:lang w:val="en-US"/>
        </w:rPr>
        <w:t>7</w:t>
      </w:r>
      <w:r w:rsidRPr="009A2F0B">
        <w:rPr>
          <w:rFonts w:ascii="Times New Roman" w:hAnsi="Times New Roman" w:cs="Times New Roman"/>
        </w:rPr>
        <w:t xml:space="preserve">) a. Black Swans </w:t>
      </w:r>
      <w:r w:rsidR="00757651" w:rsidRPr="00757651">
        <w:rPr>
          <w:rFonts w:ascii="Times New Roman" w:hAnsi="Times New Roman" w:cs="Times New Roman"/>
          <w:lang w:val="en-US"/>
        </w:rPr>
        <w:t>exist.</w:t>
      </w:r>
      <w:r w:rsidRPr="009A2F0B">
        <w:rPr>
          <w:rFonts w:ascii="Times New Roman" w:hAnsi="Times New Roman" w:cs="Times New Roman"/>
        </w:rPr>
        <w:t xml:space="preserve"> </w:t>
      </w:r>
    </w:p>
    <w:p w:rsidR="009A2F0B" w:rsidRDefault="00757651" w:rsidP="009A2F0B">
      <w:pPr>
        <w:spacing w:line="360" w:lineRule="auto"/>
        <w:rPr>
          <w:rFonts w:ascii="Times New Roman" w:hAnsi="Times New Roman" w:cs="Times New Roman"/>
        </w:rPr>
      </w:pPr>
      <w:r w:rsidRPr="00757651">
        <w:rPr>
          <w:rFonts w:ascii="Times New Roman" w:hAnsi="Times New Roman" w:cs="Times New Roman"/>
          <w:lang w:val="en-US"/>
        </w:rPr>
        <w:t xml:space="preserve">    </w:t>
      </w:r>
      <w:r w:rsidR="00E72C04">
        <w:rPr>
          <w:rFonts w:ascii="Times New Roman" w:hAnsi="Times New Roman" w:cs="Times New Roman"/>
          <w:lang w:val="en-US"/>
        </w:rPr>
        <w:t xml:space="preserve"> </w:t>
      </w:r>
      <w:r w:rsidRPr="00757651">
        <w:rPr>
          <w:rFonts w:ascii="Times New Roman" w:hAnsi="Times New Roman" w:cs="Times New Roman"/>
          <w:lang w:val="en-US"/>
        </w:rPr>
        <w:t xml:space="preserve"> b. </w:t>
      </w:r>
      <w:r w:rsidR="009A2F0B" w:rsidRPr="009A2F0B">
        <w:rPr>
          <w:rFonts w:ascii="Times New Roman" w:hAnsi="Times New Roman" w:cs="Times New Roman"/>
        </w:rPr>
        <w:t xml:space="preserve">White sand exist. </w:t>
      </w:r>
    </w:p>
    <w:p w:rsidR="00757651" w:rsidRPr="00E335D0" w:rsidRDefault="00757651" w:rsidP="009A2F0B">
      <w:pPr>
        <w:spacing w:line="360" w:lineRule="auto"/>
        <w:rPr>
          <w:rFonts w:ascii="Times New Roman" w:hAnsi="Times New Roman" w:cs="Times New Roman"/>
          <w:u w:val="single"/>
          <w:lang w:val="en-US"/>
        </w:rPr>
      </w:pPr>
      <w:r w:rsidRPr="00E335D0">
        <w:rPr>
          <w:rFonts w:ascii="Times New Roman" w:hAnsi="Times New Roman" w:cs="Times New Roman"/>
          <w:u w:val="single"/>
          <w:lang w:val="en-US"/>
        </w:rPr>
        <w:t>Episodic predicates</w:t>
      </w:r>
    </w:p>
    <w:p w:rsidR="00757651" w:rsidRPr="00757651" w:rsidRDefault="00757651" w:rsidP="009A2F0B">
      <w:pPr>
        <w:spacing w:line="360" w:lineRule="auto"/>
        <w:rPr>
          <w:rFonts w:ascii="Times New Roman" w:hAnsi="Times New Roman" w:cs="Times New Roman"/>
          <w:lang w:val="en-US"/>
        </w:rPr>
      </w:pPr>
      <w:r w:rsidRPr="00757651">
        <w:rPr>
          <w:rFonts w:ascii="Times New Roman" w:hAnsi="Times New Roman" w:cs="Times New Roman"/>
          <w:lang w:val="en-US"/>
        </w:rPr>
        <w:t>(</w:t>
      </w:r>
      <w:r w:rsidR="00E72C04">
        <w:rPr>
          <w:rFonts w:ascii="Times New Roman" w:hAnsi="Times New Roman" w:cs="Times New Roman"/>
          <w:lang w:val="en-US"/>
        </w:rPr>
        <w:t>8</w:t>
      </w:r>
      <w:r w:rsidRPr="00757651">
        <w:rPr>
          <w:rFonts w:ascii="Times New Roman" w:hAnsi="Times New Roman" w:cs="Times New Roman"/>
          <w:lang w:val="en-US"/>
        </w:rPr>
        <w:t>) a.</w:t>
      </w:r>
      <w:r w:rsidR="009A2F0B" w:rsidRPr="009A2F0B">
        <w:rPr>
          <w:rFonts w:ascii="Times New Roman" w:hAnsi="Times New Roman" w:cs="Times New Roman"/>
        </w:rPr>
        <w:t xml:space="preserve"> John </w:t>
      </w:r>
      <w:r w:rsidRPr="00757651">
        <w:rPr>
          <w:rFonts w:ascii="Times New Roman" w:hAnsi="Times New Roman" w:cs="Times New Roman"/>
          <w:lang w:val="en-US"/>
        </w:rPr>
        <w:t>bought cr</w:t>
      </w:r>
      <w:r>
        <w:rPr>
          <w:rFonts w:ascii="Times New Roman" w:hAnsi="Times New Roman" w:cs="Times New Roman"/>
          <w:lang w:val="en-US"/>
        </w:rPr>
        <w:t>oissants.</w:t>
      </w:r>
    </w:p>
    <w:p w:rsidR="009A2F0B" w:rsidRDefault="00757651" w:rsidP="009A2F0B">
      <w:pPr>
        <w:spacing w:line="360" w:lineRule="auto"/>
        <w:rPr>
          <w:rFonts w:ascii="Times New Roman" w:hAnsi="Times New Roman" w:cs="Times New Roman"/>
        </w:rPr>
      </w:pPr>
      <w:r w:rsidRPr="00757651">
        <w:rPr>
          <w:rFonts w:ascii="Times New Roman" w:hAnsi="Times New Roman" w:cs="Times New Roman"/>
          <w:lang w:val="en-US"/>
        </w:rPr>
        <w:t xml:space="preserve">     b. </w:t>
      </w:r>
      <w:r>
        <w:rPr>
          <w:rFonts w:ascii="Times New Roman" w:hAnsi="Times New Roman" w:cs="Times New Roman"/>
          <w:lang w:val="en-US"/>
        </w:rPr>
        <w:t xml:space="preserve">John found </w:t>
      </w:r>
      <w:r w:rsidR="009A2F0B" w:rsidRPr="009A2F0B">
        <w:rPr>
          <w:rFonts w:ascii="Times New Roman" w:hAnsi="Times New Roman" w:cs="Times New Roman"/>
        </w:rPr>
        <w:t>white sand.</w:t>
      </w:r>
    </w:p>
    <w:p w:rsidR="00757651" w:rsidRPr="00E72C04" w:rsidRDefault="00757651" w:rsidP="009A2F0B">
      <w:pPr>
        <w:spacing w:line="360" w:lineRule="auto"/>
        <w:rPr>
          <w:rFonts w:ascii="Times New Roman" w:hAnsi="Times New Roman" w:cs="Times New Roman"/>
          <w:u w:val="single"/>
          <w:lang w:val="en-US"/>
        </w:rPr>
      </w:pPr>
      <w:proofErr w:type="spellStart"/>
      <w:r w:rsidRPr="00E72C04">
        <w:rPr>
          <w:rFonts w:ascii="Times New Roman" w:hAnsi="Times New Roman" w:cs="Times New Roman"/>
          <w:u w:val="single"/>
          <w:lang w:val="en-US"/>
        </w:rPr>
        <w:t>Intensional</w:t>
      </w:r>
      <w:proofErr w:type="spellEnd"/>
      <w:r w:rsidRPr="00E72C04">
        <w:rPr>
          <w:rFonts w:ascii="Times New Roman" w:hAnsi="Times New Roman" w:cs="Times New Roman"/>
          <w:u w:val="single"/>
          <w:lang w:val="en-US"/>
        </w:rPr>
        <w:t xml:space="preserve"> </w:t>
      </w:r>
      <w:proofErr w:type="spellStart"/>
      <w:r w:rsidRPr="00E72C04">
        <w:rPr>
          <w:rFonts w:ascii="Times New Roman" w:hAnsi="Times New Roman" w:cs="Times New Roman"/>
          <w:u w:val="single"/>
          <w:lang w:val="en-US"/>
        </w:rPr>
        <w:t>transitive</w:t>
      </w:r>
      <w:r w:rsidR="006C5EB8">
        <w:rPr>
          <w:rFonts w:ascii="Times New Roman" w:hAnsi="Times New Roman" w:cs="Times New Roman"/>
          <w:u w:val="single"/>
          <w:lang w:val="en-US"/>
        </w:rPr>
        <w:t>s</w:t>
      </w:r>
      <w:proofErr w:type="spellEnd"/>
    </w:p>
    <w:p w:rsidR="00757651" w:rsidRPr="00757651" w:rsidRDefault="00757651" w:rsidP="009A2F0B">
      <w:pPr>
        <w:spacing w:line="360" w:lineRule="auto"/>
        <w:rPr>
          <w:rFonts w:ascii="Times New Roman" w:hAnsi="Times New Roman" w:cs="Times New Roman"/>
          <w:lang w:val="en-US"/>
        </w:rPr>
      </w:pPr>
      <w:r w:rsidRPr="00757651">
        <w:rPr>
          <w:rFonts w:ascii="Times New Roman" w:hAnsi="Times New Roman" w:cs="Times New Roman"/>
          <w:lang w:val="en-US"/>
        </w:rPr>
        <w:t>(</w:t>
      </w:r>
      <w:r w:rsidR="00E72C04">
        <w:rPr>
          <w:rFonts w:ascii="Times New Roman" w:hAnsi="Times New Roman" w:cs="Times New Roman"/>
          <w:lang w:val="en-US"/>
        </w:rPr>
        <w:t>9</w:t>
      </w:r>
      <w:r w:rsidRPr="00757651">
        <w:rPr>
          <w:rFonts w:ascii="Times New Roman" w:hAnsi="Times New Roman" w:cs="Times New Roman"/>
          <w:lang w:val="en-US"/>
        </w:rPr>
        <w:t>) a.</w:t>
      </w:r>
      <w:r w:rsidR="009A2F0B" w:rsidRPr="009A2F0B">
        <w:rPr>
          <w:rFonts w:ascii="Times New Roman" w:hAnsi="Times New Roman" w:cs="Times New Roman"/>
        </w:rPr>
        <w:t xml:space="preserve"> John </w:t>
      </w:r>
      <w:r w:rsidRPr="00757651">
        <w:rPr>
          <w:rFonts w:ascii="Times New Roman" w:hAnsi="Times New Roman" w:cs="Times New Roman"/>
          <w:lang w:val="en-US"/>
        </w:rPr>
        <w:t>is looking for</w:t>
      </w:r>
      <w:r w:rsidR="009A2F0B" w:rsidRPr="009A2F0B">
        <w:rPr>
          <w:rFonts w:ascii="Times New Roman" w:hAnsi="Times New Roman" w:cs="Times New Roman"/>
        </w:rPr>
        <w:t xml:space="preserve"> shells</w:t>
      </w:r>
      <w:r w:rsidRPr="00757651">
        <w:rPr>
          <w:rFonts w:ascii="Times New Roman" w:hAnsi="Times New Roman" w:cs="Times New Roman"/>
          <w:lang w:val="en-US"/>
        </w:rPr>
        <w:t>.</w:t>
      </w:r>
    </w:p>
    <w:p w:rsidR="00757651" w:rsidRDefault="00757651" w:rsidP="009A2F0B">
      <w:pPr>
        <w:spacing w:line="360" w:lineRule="auto"/>
        <w:rPr>
          <w:rFonts w:ascii="Times New Roman" w:hAnsi="Times New Roman" w:cs="Times New Roman"/>
        </w:rPr>
      </w:pPr>
      <w:r w:rsidRPr="00757651">
        <w:rPr>
          <w:rFonts w:ascii="Times New Roman" w:hAnsi="Times New Roman" w:cs="Times New Roman"/>
          <w:lang w:val="en-US"/>
        </w:rPr>
        <w:t xml:space="preserve">   </w:t>
      </w:r>
      <w:r w:rsidR="00E72C04">
        <w:rPr>
          <w:rFonts w:ascii="Times New Roman" w:hAnsi="Times New Roman" w:cs="Times New Roman"/>
          <w:lang w:val="en-US"/>
        </w:rPr>
        <w:t xml:space="preserve"> </w:t>
      </w:r>
      <w:r w:rsidRPr="00757651">
        <w:rPr>
          <w:rFonts w:ascii="Times New Roman" w:hAnsi="Times New Roman" w:cs="Times New Roman"/>
          <w:lang w:val="en-US"/>
        </w:rPr>
        <w:t xml:space="preserve"> </w:t>
      </w:r>
      <w:r>
        <w:rPr>
          <w:rFonts w:ascii="Times New Roman" w:hAnsi="Times New Roman" w:cs="Times New Roman"/>
          <w:lang w:val="en-US"/>
        </w:rPr>
        <w:t xml:space="preserve">b. The resort needs </w:t>
      </w:r>
      <w:r w:rsidR="009A2F0B" w:rsidRPr="009A2F0B">
        <w:rPr>
          <w:rFonts w:ascii="Times New Roman" w:hAnsi="Times New Roman" w:cs="Times New Roman"/>
        </w:rPr>
        <w:t xml:space="preserve">white sand. </w:t>
      </w:r>
    </w:p>
    <w:p w:rsidR="00757651" w:rsidRPr="00E72C04" w:rsidRDefault="00757651" w:rsidP="009A2F0B">
      <w:pPr>
        <w:spacing w:line="360" w:lineRule="auto"/>
        <w:rPr>
          <w:rFonts w:ascii="Times New Roman" w:hAnsi="Times New Roman" w:cs="Times New Roman"/>
          <w:u w:val="single"/>
          <w:lang w:val="en-US"/>
        </w:rPr>
      </w:pPr>
      <w:r w:rsidRPr="00E72C04">
        <w:rPr>
          <w:rFonts w:ascii="Times New Roman" w:hAnsi="Times New Roman" w:cs="Times New Roman"/>
          <w:u w:val="single"/>
          <w:lang w:val="en-US"/>
        </w:rPr>
        <w:t>Characterizing predicates</w:t>
      </w:r>
    </w:p>
    <w:p w:rsidR="009A2F0B" w:rsidRPr="009A2F0B" w:rsidRDefault="00757651" w:rsidP="009A2F0B">
      <w:pPr>
        <w:spacing w:line="360" w:lineRule="auto"/>
        <w:rPr>
          <w:rFonts w:ascii="Times New Roman" w:hAnsi="Times New Roman" w:cs="Times New Roman"/>
        </w:rPr>
      </w:pPr>
      <w:r w:rsidRPr="00757651">
        <w:rPr>
          <w:rFonts w:ascii="Times New Roman" w:hAnsi="Times New Roman" w:cs="Times New Roman"/>
          <w:lang w:val="en-US"/>
        </w:rPr>
        <w:t>(</w:t>
      </w:r>
      <w:r w:rsidR="00E72C04">
        <w:rPr>
          <w:rFonts w:ascii="Times New Roman" w:hAnsi="Times New Roman" w:cs="Times New Roman"/>
          <w:lang w:val="en-US"/>
        </w:rPr>
        <w:t>10</w:t>
      </w:r>
      <w:r w:rsidRPr="00757651">
        <w:rPr>
          <w:rFonts w:ascii="Times New Roman" w:hAnsi="Times New Roman" w:cs="Times New Roman"/>
          <w:lang w:val="en-US"/>
        </w:rPr>
        <w:t>) a.</w:t>
      </w:r>
      <w:r w:rsidR="009A2F0B" w:rsidRPr="009A2F0B">
        <w:rPr>
          <w:rFonts w:ascii="Times New Roman" w:hAnsi="Times New Roman" w:cs="Times New Roman"/>
        </w:rPr>
        <w:t xml:space="preserve"> Black swans is / White sand are / is beautiful.</w:t>
      </w:r>
    </w:p>
    <w:p w:rsidR="009A2F0B" w:rsidRPr="009A2F0B" w:rsidRDefault="009A2F0B" w:rsidP="009A2F0B">
      <w:pPr>
        <w:spacing w:line="360" w:lineRule="auto"/>
        <w:rPr>
          <w:rFonts w:ascii="Times New Roman" w:hAnsi="Times New Roman" w:cs="Times New Roman"/>
        </w:rPr>
      </w:pPr>
      <w:r w:rsidRPr="009A2F0B">
        <w:rPr>
          <w:rFonts w:ascii="Times New Roman" w:hAnsi="Times New Roman" w:cs="Times New Roman"/>
        </w:rPr>
        <w:t xml:space="preserve">     </w:t>
      </w:r>
      <w:r w:rsidR="00E72C04" w:rsidRPr="00E72C04">
        <w:rPr>
          <w:rFonts w:ascii="Times New Roman" w:hAnsi="Times New Roman" w:cs="Times New Roman"/>
          <w:lang w:val="en-US"/>
        </w:rPr>
        <w:t xml:space="preserve">  b</w:t>
      </w:r>
      <w:r w:rsidRPr="009A2F0B">
        <w:rPr>
          <w:rFonts w:ascii="Times New Roman" w:hAnsi="Times New Roman" w:cs="Times New Roman"/>
        </w:rPr>
        <w:t>. Black swans / White sand are / is rare.</w:t>
      </w:r>
    </w:p>
    <w:p w:rsidR="009A2F0B" w:rsidRPr="00757651" w:rsidRDefault="009A2F0B" w:rsidP="009A2F0B">
      <w:pPr>
        <w:spacing w:line="360" w:lineRule="auto"/>
        <w:rPr>
          <w:rFonts w:ascii="Times New Roman" w:hAnsi="Times New Roman" w:cs="Times New Roman"/>
          <w:lang w:val="en-US"/>
        </w:rPr>
      </w:pPr>
    </w:p>
    <w:p w:rsidR="009A2F0B" w:rsidRPr="00FC2200" w:rsidRDefault="00542C4D" w:rsidP="009A2F0B">
      <w:pPr>
        <w:spacing w:line="360" w:lineRule="auto"/>
        <w:rPr>
          <w:rFonts w:ascii="Times New Roman" w:hAnsi="Times New Roman" w:cs="Times New Roman"/>
          <w:lang w:val="en-US"/>
        </w:rPr>
      </w:pPr>
      <w:r w:rsidRPr="00542C4D">
        <w:rPr>
          <w:rFonts w:ascii="Times New Roman" w:hAnsi="Times New Roman" w:cs="Times New Roman"/>
          <w:lang w:val="en-US"/>
        </w:rPr>
        <w:t>This makes it</w:t>
      </w:r>
      <w:r>
        <w:rPr>
          <w:rFonts w:ascii="Times New Roman" w:hAnsi="Times New Roman" w:cs="Times New Roman"/>
          <w:lang w:val="en-US"/>
        </w:rPr>
        <w:t xml:space="preserve"> </w:t>
      </w:r>
      <w:r w:rsidRPr="00542C4D">
        <w:rPr>
          <w:rFonts w:ascii="Times New Roman" w:hAnsi="Times New Roman" w:cs="Times New Roman"/>
          <w:lang w:val="en-US"/>
        </w:rPr>
        <w:t>tempting to consider</w:t>
      </w:r>
      <w:r w:rsidRPr="009A2F0B">
        <w:rPr>
          <w:rFonts w:ascii="Times New Roman" w:hAnsi="Times New Roman" w:cs="Times New Roman"/>
        </w:rPr>
        <w:t xml:space="preserve"> qualities</w:t>
      </w:r>
      <w:r w:rsidRPr="00542C4D">
        <w:rPr>
          <w:rFonts w:ascii="Times New Roman" w:hAnsi="Times New Roman" w:cs="Times New Roman"/>
          <w:lang w:val="en-US"/>
        </w:rPr>
        <w:t xml:space="preserve"> to just</w:t>
      </w:r>
      <w:r w:rsidRPr="009A2F0B">
        <w:rPr>
          <w:rFonts w:ascii="Times New Roman" w:hAnsi="Times New Roman" w:cs="Times New Roman"/>
        </w:rPr>
        <w:t xml:space="preserve"> be kinds of tropes. </w:t>
      </w:r>
      <w:r w:rsidR="009A2F0B" w:rsidRPr="009A2F0B">
        <w:rPr>
          <w:rFonts w:ascii="Times New Roman" w:hAnsi="Times New Roman" w:cs="Times New Roman"/>
        </w:rPr>
        <w:t>Bare plurals and mass nouns</w:t>
      </w:r>
      <w:r w:rsidRPr="00542C4D">
        <w:rPr>
          <w:rFonts w:ascii="Times New Roman" w:hAnsi="Times New Roman" w:cs="Times New Roman"/>
          <w:lang w:val="en-US"/>
        </w:rPr>
        <w:t>, however</w:t>
      </w:r>
      <w:r>
        <w:rPr>
          <w:rFonts w:ascii="Times New Roman" w:hAnsi="Times New Roman" w:cs="Times New Roman"/>
          <w:lang w:val="en-US"/>
        </w:rPr>
        <w:t>,</w:t>
      </w:r>
      <w:r w:rsidR="009A2F0B" w:rsidRPr="009A2F0B">
        <w:rPr>
          <w:rFonts w:ascii="Times New Roman" w:hAnsi="Times New Roman" w:cs="Times New Roman"/>
        </w:rPr>
        <w:t xml:space="preserve"> are not terms referring to kinds in the ordinary sense</w:t>
      </w:r>
      <w:r w:rsidR="00FC2200">
        <w:rPr>
          <w:rFonts w:ascii="Times New Roman" w:hAnsi="Times New Roman" w:cs="Times New Roman"/>
          <w:lang w:val="en-US"/>
        </w:rPr>
        <w:t>. This is first</w:t>
      </w:r>
      <w:r w:rsidR="006C5EB8" w:rsidRPr="006C5EB8">
        <w:rPr>
          <w:rFonts w:ascii="Times New Roman" w:hAnsi="Times New Roman" w:cs="Times New Roman"/>
          <w:lang w:val="en-US"/>
        </w:rPr>
        <w:t xml:space="preserve"> because</w:t>
      </w:r>
      <w:r w:rsidR="009A2F0B" w:rsidRPr="009A2F0B">
        <w:rPr>
          <w:rFonts w:ascii="Times New Roman" w:hAnsi="Times New Roman" w:cs="Times New Roman"/>
        </w:rPr>
        <w:t xml:space="preserve"> </w:t>
      </w:r>
      <w:r w:rsidR="006C5EB8" w:rsidRPr="006C5EB8">
        <w:rPr>
          <w:rFonts w:ascii="Times New Roman" w:hAnsi="Times New Roman" w:cs="Times New Roman"/>
          <w:lang w:val="en-US"/>
        </w:rPr>
        <w:t>they also</w:t>
      </w:r>
      <w:r w:rsidR="006C5EB8">
        <w:rPr>
          <w:rFonts w:ascii="Times New Roman" w:hAnsi="Times New Roman" w:cs="Times New Roman"/>
          <w:lang w:val="en-US"/>
        </w:rPr>
        <w:t xml:space="preserve"> include modified nominals like </w:t>
      </w:r>
      <w:r w:rsidR="009A2F0B" w:rsidRPr="009A2F0B">
        <w:rPr>
          <w:rFonts w:ascii="Times New Roman" w:hAnsi="Times New Roman" w:cs="Times New Roman"/>
          <w:i/>
        </w:rPr>
        <w:t>polluted water</w:t>
      </w:r>
      <w:r w:rsidR="006C5EB8" w:rsidRPr="006C5EB8">
        <w:rPr>
          <w:rFonts w:ascii="Times New Roman" w:hAnsi="Times New Roman" w:cs="Times New Roman"/>
          <w:iCs/>
          <w:lang w:val="en-US"/>
        </w:rPr>
        <w:t>a</w:t>
      </w:r>
      <w:r w:rsidR="006C5EB8">
        <w:rPr>
          <w:rFonts w:ascii="Times New Roman" w:hAnsi="Times New Roman" w:cs="Times New Roman"/>
          <w:iCs/>
          <w:lang w:val="en-US"/>
        </w:rPr>
        <w:t>nd</w:t>
      </w:r>
      <w:r w:rsidR="009A2F0B" w:rsidRPr="009A2F0B">
        <w:rPr>
          <w:rFonts w:ascii="Times New Roman" w:hAnsi="Times New Roman" w:cs="Times New Roman"/>
          <w:i/>
        </w:rPr>
        <w:t xml:space="preserve"> sick swan</w:t>
      </w:r>
      <w:r w:rsidR="006C5EB8" w:rsidRPr="006C5EB8">
        <w:rPr>
          <w:rFonts w:ascii="Times New Roman" w:hAnsi="Times New Roman" w:cs="Times New Roman"/>
          <w:i/>
          <w:lang w:val="en-US"/>
        </w:rPr>
        <w:t>s</w:t>
      </w:r>
      <w:r w:rsidR="006C5EB8" w:rsidRPr="006C5EB8">
        <w:rPr>
          <w:rFonts w:ascii="Times New Roman" w:hAnsi="Times New Roman" w:cs="Times New Roman"/>
          <w:lang w:val="en-US"/>
        </w:rPr>
        <w:t xml:space="preserve"> and second be</w:t>
      </w:r>
      <w:r w:rsidR="006C5EB8">
        <w:rPr>
          <w:rFonts w:ascii="Times New Roman" w:hAnsi="Times New Roman" w:cs="Times New Roman"/>
          <w:lang w:val="en-US"/>
        </w:rPr>
        <w:t xml:space="preserve">cause they do not refer to kinds as objects. </w:t>
      </w:r>
      <w:r w:rsidR="006C5EB8" w:rsidRPr="006C5EB8">
        <w:rPr>
          <w:rFonts w:ascii="Times New Roman" w:hAnsi="Times New Roman" w:cs="Times New Roman"/>
          <w:lang w:val="en-US"/>
        </w:rPr>
        <w:t>Truly kind-referring terms in Eng</w:t>
      </w:r>
      <w:r w:rsidR="006C5EB8">
        <w:rPr>
          <w:rFonts w:ascii="Times New Roman" w:hAnsi="Times New Roman" w:cs="Times New Roman"/>
          <w:lang w:val="en-US"/>
        </w:rPr>
        <w:t>lish are</w:t>
      </w:r>
      <w:r w:rsidR="00FC2200">
        <w:rPr>
          <w:rFonts w:ascii="Times New Roman" w:hAnsi="Times New Roman" w:cs="Times New Roman"/>
          <w:lang w:val="en-US"/>
        </w:rPr>
        <w:t xml:space="preserve"> much more restricted than bare plural and mass NPs. The </w:t>
      </w:r>
      <w:r w:rsidR="006C5EB8">
        <w:rPr>
          <w:rFonts w:ascii="Times New Roman" w:hAnsi="Times New Roman" w:cs="Times New Roman"/>
          <w:lang w:val="en-US"/>
        </w:rPr>
        <w:t>c</w:t>
      </w:r>
      <w:r w:rsidR="003213B8">
        <w:rPr>
          <w:rFonts w:ascii="Times New Roman" w:hAnsi="Times New Roman" w:cs="Times New Roman"/>
          <w:lang w:val="en-US"/>
        </w:rPr>
        <w:t>l</w:t>
      </w:r>
      <w:r w:rsidR="006C5EB8">
        <w:rPr>
          <w:rFonts w:ascii="Times New Roman" w:hAnsi="Times New Roman" w:cs="Times New Roman"/>
          <w:lang w:val="en-US"/>
        </w:rPr>
        <w:t xml:space="preserve">ose appositions </w:t>
      </w:r>
      <w:r w:rsidR="009A2F0B" w:rsidRPr="009A2F0B">
        <w:rPr>
          <w:rFonts w:ascii="Times New Roman" w:hAnsi="Times New Roman" w:cs="Times New Roman"/>
          <w:i/>
        </w:rPr>
        <w:t>the metal gold</w:t>
      </w:r>
      <w:r w:rsidR="009A2F0B" w:rsidRPr="009A2F0B">
        <w:rPr>
          <w:rFonts w:ascii="Times New Roman" w:hAnsi="Times New Roman" w:cs="Times New Roman"/>
        </w:rPr>
        <w:t xml:space="preserve"> </w:t>
      </w:r>
      <w:r w:rsidR="006C5EB8" w:rsidRPr="006C5EB8">
        <w:rPr>
          <w:rFonts w:ascii="Times New Roman" w:hAnsi="Times New Roman" w:cs="Times New Roman"/>
          <w:lang w:val="en-US"/>
        </w:rPr>
        <w:t>and</w:t>
      </w:r>
      <w:r w:rsidR="009A2F0B" w:rsidRPr="009A2F0B">
        <w:rPr>
          <w:rFonts w:ascii="Times New Roman" w:hAnsi="Times New Roman" w:cs="Times New Roman"/>
        </w:rPr>
        <w:t xml:space="preserve"> </w:t>
      </w:r>
      <w:r w:rsidR="009A2F0B" w:rsidRPr="009A2F0B">
        <w:rPr>
          <w:rFonts w:ascii="Times New Roman" w:hAnsi="Times New Roman" w:cs="Times New Roman"/>
          <w:i/>
        </w:rPr>
        <w:t>the kind human being</w:t>
      </w:r>
      <w:r w:rsidR="00FC2200" w:rsidRPr="00FC2200">
        <w:rPr>
          <w:rFonts w:ascii="Times New Roman" w:hAnsi="Times New Roman" w:cs="Times New Roman"/>
          <w:lang w:val="en-US"/>
        </w:rPr>
        <w:t xml:space="preserve"> are</w:t>
      </w:r>
      <w:r w:rsidR="00FC2200">
        <w:rPr>
          <w:rFonts w:ascii="Times New Roman" w:hAnsi="Times New Roman" w:cs="Times New Roman"/>
          <w:lang w:val="en-US"/>
        </w:rPr>
        <w:t xml:space="preserve"> examples of terms referring to kinds as </w:t>
      </w:r>
      <w:r w:rsidR="008363CB">
        <w:rPr>
          <w:rFonts w:ascii="Times New Roman" w:hAnsi="Times New Roman" w:cs="Times New Roman"/>
          <w:lang w:val="en-US"/>
        </w:rPr>
        <w:t xml:space="preserve">abstract </w:t>
      </w:r>
      <w:r w:rsidR="00FC2200">
        <w:rPr>
          <w:rFonts w:ascii="Times New Roman" w:hAnsi="Times New Roman" w:cs="Times New Roman"/>
          <w:lang w:val="en-US"/>
        </w:rPr>
        <w:t>objects</w:t>
      </w:r>
      <w:r w:rsidR="00FC2200" w:rsidRPr="00FC2200">
        <w:rPr>
          <w:rFonts w:ascii="Times New Roman" w:hAnsi="Times New Roman" w:cs="Times New Roman"/>
          <w:lang w:val="en-US"/>
        </w:rPr>
        <w:t>, as indicated by</w:t>
      </w:r>
      <w:r w:rsidR="00FC2200">
        <w:rPr>
          <w:rFonts w:ascii="Times New Roman" w:hAnsi="Times New Roman" w:cs="Times New Roman"/>
          <w:lang w:val="en-US"/>
        </w:rPr>
        <w:t xml:space="preserve"> the</w:t>
      </w:r>
      <w:r w:rsidR="009A2F0B" w:rsidRPr="009A2F0B">
        <w:rPr>
          <w:rFonts w:ascii="Times New Roman" w:hAnsi="Times New Roman" w:cs="Times New Roman"/>
        </w:rPr>
        <w:t xml:space="preserve"> impossible sentences below</w:t>
      </w:r>
      <w:r w:rsidR="00FC2200" w:rsidRPr="00FC2200">
        <w:rPr>
          <w:rFonts w:ascii="Times New Roman" w:hAnsi="Times New Roman" w:cs="Times New Roman"/>
          <w:lang w:val="en-US"/>
        </w:rPr>
        <w:t>:</w:t>
      </w:r>
    </w:p>
    <w:p w:rsidR="009A2F0B" w:rsidRPr="009A2F0B" w:rsidRDefault="009A2F0B" w:rsidP="009A2F0B">
      <w:pPr>
        <w:spacing w:line="360" w:lineRule="auto"/>
        <w:rPr>
          <w:rFonts w:ascii="Times New Roman" w:hAnsi="Times New Roman" w:cs="Times New Roman"/>
        </w:rPr>
      </w:pPr>
    </w:p>
    <w:p w:rsidR="009A2F0B" w:rsidRPr="006C5EB8" w:rsidRDefault="009A2F0B" w:rsidP="009A2F0B">
      <w:pPr>
        <w:spacing w:line="360" w:lineRule="auto"/>
        <w:rPr>
          <w:rFonts w:ascii="Times New Roman" w:hAnsi="Times New Roman" w:cs="Times New Roman"/>
          <w:lang w:val="en-US"/>
        </w:rPr>
      </w:pPr>
      <w:r w:rsidRPr="009A2F0B">
        <w:rPr>
          <w:rFonts w:ascii="Times New Roman" w:hAnsi="Times New Roman" w:cs="Times New Roman"/>
        </w:rPr>
        <w:t xml:space="preserve"> (</w:t>
      </w:r>
      <w:r w:rsidR="00E72C04" w:rsidRPr="006C5EB8">
        <w:rPr>
          <w:rFonts w:ascii="Times New Roman" w:hAnsi="Times New Roman" w:cs="Times New Roman"/>
          <w:lang w:val="en-US"/>
        </w:rPr>
        <w:t>11</w:t>
      </w:r>
      <w:r w:rsidRPr="009A2F0B">
        <w:rPr>
          <w:rFonts w:ascii="Times New Roman" w:hAnsi="Times New Roman" w:cs="Times New Roman"/>
        </w:rPr>
        <w:t>) a.</w:t>
      </w:r>
      <w:r w:rsidR="006C5EB8" w:rsidRPr="006C5EB8">
        <w:rPr>
          <w:rFonts w:ascii="Times New Roman" w:hAnsi="Times New Roman" w:cs="Times New Roman"/>
          <w:lang w:val="en-US"/>
        </w:rPr>
        <w:t xml:space="preserve"> </w:t>
      </w:r>
      <w:r w:rsidR="006C5EB8">
        <w:rPr>
          <w:rFonts w:ascii="Times New Roman" w:hAnsi="Times New Roman" w:cs="Times New Roman"/>
          <w:lang w:val="en-US"/>
        </w:rPr>
        <w:t xml:space="preserve">??? </w:t>
      </w:r>
      <w:r w:rsidR="006C5EB8" w:rsidRPr="006C5EB8">
        <w:rPr>
          <w:rFonts w:ascii="Times New Roman" w:hAnsi="Times New Roman" w:cs="Times New Roman"/>
          <w:lang w:val="en-US"/>
        </w:rPr>
        <w:t>John bought the metal gold</w:t>
      </w:r>
      <w:r w:rsidR="006C5EB8">
        <w:rPr>
          <w:rFonts w:ascii="Times New Roman" w:hAnsi="Times New Roman" w:cs="Times New Roman"/>
          <w:lang w:val="en-US"/>
        </w:rPr>
        <w:t>.</w:t>
      </w:r>
    </w:p>
    <w:p w:rsidR="009A2F0B" w:rsidRPr="00BE071D" w:rsidRDefault="009A2F0B" w:rsidP="009A2F0B">
      <w:pPr>
        <w:spacing w:line="360" w:lineRule="auto"/>
        <w:rPr>
          <w:rFonts w:ascii="Times New Roman" w:hAnsi="Times New Roman" w:cs="Times New Roman"/>
          <w:lang w:val="en-US"/>
        </w:rPr>
      </w:pPr>
      <w:r w:rsidRPr="009A2F0B">
        <w:rPr>
          <w:rFonts w:ascii="Times New Roman" w:hAnsi="Times New Roman" w:cs="Times New Roman"/>
        </w:rPr>
        <w:t xml:space="preserve">  </w:t>
      </w:r>
      <w:r w:rsidR="00E72C04" w:rsidRPr="00E72C04">
        <w:rPr>
          <w:rFonts w:ascii="Times New Roman" w:hAnsi="Times New Roman" w:cs="Times New Roman"/>
          <w:lang w:val="en-US"/>
        </w:rPr>
        <w:t xml:space="preserve"> </w:t>
      </w:r>
      <w:r w:rsidR="00E72C04">
        <w:rPr>
          <w:rFonts w:ascii="Times New Roman" w:hAnsi="Times New Roman" w:cs="Times New Roman"/>
          <w:lang w:val="en-US"/>
        </w:rPr>
        <w:t xml:space="preserve"> </w:t>
      </w:r>
      <w:r w:rsidRPr="009A2F0B">
        <w:rPr>
          <w:rFonts w:ascii="Times New Roman" w:hAnsi="Times New Roman" w:cs="Times New Roman"/>
        </w:rPr>
        <w:t xml:space="preserve">    b. ??? John encountered the kind human being</w:t>
      </w:r>
      <w:r w:rsidR="00BE071D" w:rsidRPr="00BE071D">
        <w:rPr>
          <w:rFonts w:ascii="Times New Roman" w:hAnsi="Times New Roman" w:cs="Times New Roman"/>
          <w:lang w:val="en-US"/>
        </w:rPr>
        <w:t>.</w:t>
      </w:r>
    </w:p>
    <w:p w:rsidR="009A2F0B" w:rsidRDefault="006C5EB8" w:rsidP="009A2F0B">
      <w:pPr>
        <w:spacing w:line="360" w:lineRule="auto"/>
        <w:rPr>
          <w:rFonts w:ascii="Times New Roman" w:hAnsi="Times New Roman" w:cs="Times New Roman"/>
        </w:rPr>
      </w:pPr>
      <w:r w:rsidRPr="006C5EB8">
        <w:rPr>
          <w:rFonts w:ascii="Times New Roman" w:hAnsi="Times New Roman" w:cs="Times New Roman"/>
          <w:lang w:val="en-US"/>
        </w:rPr>
        <w:t xml:space="preserve">        </w:t>
      </w:r>
      <w:proofErr w:type="gramStart"/>
      <w:r w:rsidRPr="006C5EB8">
        <w:rPr>
          <w:rFonts w:ascii="Times New Roman" w:hAnsi="Times New Roman" w:cs="Times New Roman"/>
          <w:lang w:val="en-US"/>
        </w:rPr>
        <w:t xml:space="preserve">c. </w:t>
      </w:r>
      <w:r w:rsidRPr="009A2F0B">
        <w:rPr>
          <w:rFonts w:ascii="Times New Roman" w:hAnsi="Times New Roman" w:cs="Times New Roman"/>
        </w:rPr>
        <w:t>???</w:t>
      </w:r>
      <w:proofErr w:type="gramEnd"/>
      <w:r w:rsidRPr="009A2F0B">
        <w:rPr>
          <w:rFonts w:ascii="Times New Roman" w:hAnsi="Times New Roman" w:cs="Times New Roman"/>
        </w:rPr>
        <w:t xml:space="preserve"> John needs the metal gold.</w:t>
      </w:r>
    </w:p>
    <w:p w:rsidR="006C5EB8" w:rsidRDefault="006C5EB8" w:rsidP="009A2F0B">
      <w:pPr>
        <w:spacing w:line="360" w:lineRule="auto"/>
        <w:rPr>
          <w:rFonts w:ascii="Times New Roman" w:hAnsi="Times New Roman" w:cs="Times New Roman"/>
        </w:rPr>
      </w:pPr>
    </w:p>
    <w:p w:rsidR="009A2F0B" w:rsidRPr="006C5EB8" w:rsidRDefault="00FC2200" w:rsidP="009A2F0B">
      <w:pPr>
        <w:spacing w:line="360" w:lineRule="auto"/>
        <w:rPr>
          <w:rFonts w:ascii="Times New Roman" w:hAnsi="Times New Roman" w:cs="Times New Roman"/>
          <w:lang w:val="en-US"/>
        </w:rPr>
      </w:pPr>
      <w:r w:rsidRPr="00FC2200">
        <w:rPr>
          <w:rFonts w:ascii="Times New Roman" w:hAnsi="Times New Roman" w:cs="Times New Roman"/>
          <w:i/>
          <w:iCs/>
          <w:lang w:val="en-US"/>
        </w:rPr>
        <w:lastRenderedPageBreak/>
        <w:t>The metal gold</w:t>
      </w:r>
      <w:r>
        <w:rPr>
          <w:rFonts w:ascii="Times New Roman" w:hAnsi="Times New Roman" w:cs="Times New Roman"/>
          <w:lang w:val="en-US"/>
        </w:rPr>
        <w:t xml:space="preserve"> and </w:t>
      </w:r>
      <w:r w:rsidRPr="00FC2200">
        <w:rPr>
          <w:rFonts w:ascii="Times New Roman" w:hAnsi="Times New Roman" w:cs="Times New Roman"/>
          <w:i/>
          <w:iCs/>
          <w:lang w:val="en-US"/>
        </w:rPr>
        <w:t>the kind human being</w:t>
      </w:r>
      <w:r>
        <w:rPr>
          <w:rFonts w:ascii="Times New Roman" w:hAnsi="Times New Roman" w:cs="Times New Roman"/>
          <w:lang w:val="en-US"/>
        </w:rPr>
        <w:t xml:space="preserve"> thus are on a par with </w:t>
      </w:r>
      <w:r>
        <w:rPr>
          <w:rFonts w:ascii="Times New Roman" w:hAnsi="Times New Roman" w:cs="Times New Roman"/>
          <w:lang w:val="en-US"/>
        </w:rPr>
        <w:t>property terms</w:t>
      </w:r>
      <w:r>
        <w:rPr>
          <w:rFonts w:ascii="Times New Roman" w:hAnsi="Times New Roman" w:cs="Times New Roman"/>
          <w:lang w:val="en-US"/>
        </w:rPr>
        <w:t>, which</w:t>
      </w:r>
      <w:r>
        <w:rPr>
          <w:rFonts w:ascii="Times New Roman" w:hAnsi="Times New Roman" w:cs="Times New Roman"/>
          <w:lang w:val="en-US"/>
        </w:rPr>
        <w:t xml:space="preserve"> refer to properties as abstract objects</w:t>
      </w:r>
      <w:r w:rsidRPr="009A2F0B">
        <w:rPr>
          <w:rFonts w:ascii="Times New Roman" w:hAnsi="Times New Roman" w:cs="Times New Roman"/>
        </w:rPr>
        <w:t xml:space="preserve"> </w:t>
      </w:r>
      <w:r w:rsidR="009A2F0B" w:rsidRPr="009A2F0B">
        <w:rPr>
          <w:rFonts w:ascii="Times New Roman" w:hAnsi="Times New Roman" w:cs="Times New Roman"/>
        </w:rPr>
        <w:t>Th</w:t>
      </w:r>
      <w:r w:rsidRPr="00FC2200">
        <w:rPr>
          <w:rFonts w:ascii="Times New Roman" w:hAnsi="Times New Roman" w:cs="Times New Roman"/>
          <w:lang w:val="en-US"/>
        </w:rPr>
        <w:t xml:space="preserve">e </w:t>
      </w:r>
      <w:r>
        <w:rPr>
          <w:rFonts w:ascii="Times New Roman" w:hAnsi="Times New Roman" w:cs="Times New Roman"/>
          <w:lang w:val="en-US"/>
        </w:rPr>
        <w:t xml:space="preserve">two </w:t>
      </w:r>
      <w:r w:rsidR="006C5EB8" w:rsidRPr="006C5EB8">
        <w:rPr>
          <w:rFonts w:ascii="Times New Roman" w:hAnsi="Times New Roman" w:cs="Times New Roman"/>
          <w:lang w:val="en-US"/>
        </w:rPr>
        <w:t>notion</w:t>
      </w:r>
      <w:r w:rsidR="006C5EB8">
        <w:rPr>
          <w:rFonts w:ascii="Times New Roman" w:hAnsi="Times New Roman" w:cs="Times New Roman"/>
          <w:lang w:val="en-US"/>
        </w:rPr>
        <w:t>s</w:t>
      </w:r>
      <w:r w:rsidR="006C5EB8" w:rsidRPr="006C5EB8">
        <w:rPr>
          <w:rFonts w:ascii="Times New Roman" w:hAnsi="Times New Roman" w:cs="Times New Roman"/>
          <w:lang w:val="en-US"/>
        </w:rPr>
        <w:t xml:space="preserve"> of a kind</w:t>
      </w:r>
      <w:r>
        <w:rPr>
          <w:rFonts w:ascii="Times New Roman" w:hAnsi="Times New Roman" w:cs="Times New Roman"/>
          <w:lang w:val="en-US"/>
        </w:rPr>
        <w:t xml:space="preserve"> thus</w:t>
      </w:r>
      <w:r w:rsidR="006C5EB8">
        <w:rPr>
          <w:rFonts w:ascii="Times New Roman" w:hAnsi="Times New Roman" w:cs="Times New Roman"/>
          <w:lang w:val="en-US"/>
        </w:rPr>
        <w:t xml:space="preserve"> match the </w:t>
      </w:r>
      <w:r w:rsidR="009A2F0B" w:rsidRPr="009A2F0B">
        <w:rPr>
          <w:rFonts w:ascii="Times New Roman" w:hAnsi="Times New Roman" w:cs="Times New Roman"/>
        </w:rPr>
        <w:t>distinction between qualities and properties</w:t>
      </w:r>
      <w:r w:rsidRPr="00FC2200">
        <w:rPr>
          <w:rFonts w:ascii="Times New Roman" w:hAnsi="Times New Roman" w:cs="Times New Roman"/>
          <w:lang w:val="en-US"/>
        </w:rPr>
        <w:t xml:space="preserve"> </w:t>
      </w:r>
      <w:r>
        <w:rPr>
          <w:rFonts w:ascii="Times New Roman" w:hAnsi="Times New Roman" w:cs="Times New Roman"/>
          <w:lang w:val="en-US"/>
        </w:rPr>
        <w:t>(as objects)</w:t>
      </w:r>
      <w:r w:rsidR="006C5EB8" w:rsidRPr="006C5EB8">
        <w:rPr>
          <w:rFonts w:ascii="Times New Roman" w:hAnsi="Times New Roman" w:cs="Times New Roman"/>
          <w:lang w:val="en-US"/>
        </w:rPr>
        <w:t>.</w:t>
      </w:r>
    </w:p>
    <w:p w:rsidR="00D5577C" w:rsidRPr="003213B8" w:rsidRDefault="00D5577C" w:rsidP="00D5577C">
      <w:pPr>
        <w:spacing w:line="360" w:lineRule="auto"/>
        <w:rPr>
          <w:rFonts w:ascii="Times New Roman" w:hAnsi="Times New Roman" w:cs="Times New Roman"/>
          <w:lang w:val="en-US"/>
        </w:rPr>
      </w:pPr>
      <w:r w:rsidRPr="00DB6D04">
        <w:rPr>
          <w:rFonts w:ascii="Times New Roman" w:hAnsi="Times New Roman" w:cs="Times New Roman"/>
          <w:lang w:val="en-US"/>
        </w:rPr>
        <w:t xml:space="preserve">     </w:t>
      </w:r>
      <w:r w:rsidR="003213B8">
        <w:rPr>
          <w:rFonts w:ascii="Times New Roman" w:hAnsi="Times New Roman" w:cs="Times New Roman"/>
          <w:lang w:val="en-US"/>
        </w:rPr>
        <w:t xml:space="preserve">One might think that </w:t>
      </w:r>
      <w:r w:rsidR="003213B8" w:rsidRPr="003213B8">
        <w:rPr>
          <w:rFonts w:ascii="Times New Roman" w:hAnsi="Times New Roman" w:cs="Times New Roman"/>
          <w:i/>
          <w:iCs/>
          <w:lang w:val="en-US"/>
        </w:rPr>
        <w:t>the property of</w:t>
      </w:r>
      <w:r w:rsidR="003213B8">
        <w:rPr>
          <w:rFonts w:ascii="Times New Roman" w:hAnsi="Times New Roman" w:cs="Times New Roman"/>
          <w:lang w:val="en-US"/>
        </w:rPr>
        <w:t xml:space="preserve"> XP involves reference to an abstract object (rather than instances) in virtue of its construction. </w:t>
      </w:r>
      <w:r w:rsidR="003213B8" w:rsidRPr="003213B8">
        <w:rPr>
          <w:rFonts w:ascii="Times New Roman" w:hAnsi="Times New Roman" w:cs="Times New Roman"/>
          <w:lang w:val="en-US"/>
        </w:rPr>
        <w:t>B</w:t>
      </w:r>
      <w:r w:rsidR="003213B8">
        <w:rPr>
          <w:rFonts w:ascii="Times New Roman" w:hAnsi="Times New Roman" w:cs="Times New Roman"/>
          <w:lang w:val="en-US"/>
        </w:rPr>
        <w:t>ut this is not the case. T</w:t>
      </w:r>
      <w:r w:rsidRPr="008D7F5D">
        <w:rPr>
          <w:rFonts w:ascii="Times New Roman" w:hAnsi="Times New Roman" w:cs="Times New Roman"/>
        </w:rPr>
        <w:t xml:space="preserve">he choice of head noun </w:t>
      </w:r>
      <w:r w:rsidR="003213B8">
        <w:rPr>
          <w:rFonts w:ascii="Times New Roman" w:hAnsi="Times New Roman" w:cs="Times New Roman"/>
          <w:lang w:val="en-US"/>
        </w:rPr>
        <w:t xml:space="preserve">kind or </w:t>
      </w:r>
      <w:r w:rsidR="003213B8" w:rsidRPr="003213B8">
        <w:rPr>
          <w:rFonts w:ascii="Times New Roman" w:hAnsi="Times New Roman" w:cs="Times New Roman"/>
          <w:i/>
          <w:iCs/>
          <w:lang w:val="en-US"/>
        </w:rPr>
        <w:t xml:space="preserve">property </w:t>
      </w:r>
      <w:r w:rsidR="003213B8" w:rsidRPr="003213B8">
        <w:rPr>
          <w:rFonts w:ascii="Times New Roman" w:hAnsi="Times New Roman" w:cs="Times New Roman"/>
          <w:lang w:val="en-US"/>
        </w:rPr>
        <w:t>matters</w:t>
      </w:r>
      <w:r w:rsidR="003213B8">
        <w:rPr>
          <w:rFonts w:ascii="Times New Roman" w:hAnsi="Times New Roman" w:cs="Times New Roman"/>
          <w:lang w:val="en-US"/>
        </w:rPr>
        <w:t>:</w:t>
      </w:r>
      <w:r w:rsidRPr="008D7F5D">
        <w:rPr>
          <w:rFonts w:ascii="Times New Roman" w:hAnsi="Times New Roman" w:cs="Times New Roman"/>
        </w:rPr>
        <w:t xml:space="preserve"> </w:t>
      </w:r>
      <w:r w:rsidRPr="008D7F5D">
        <w:rPr>
          <w:rFonts w:ascii="Times New Roman" w:hAnsi="Times New Roman" w:cs="Times New Roman"/>
          <w:i/>
        </w:rPr>
        <w:t xml:space="preserve">quality </w:t>
      </w:r>
      <w:r w:rsidRPr="008D7F5D">
        <w:rPr>
          <w:rFonts w:ascii="Times New Roman" w:hAnsi="Times New Roman" w:cs="Times New Roman"/>
        </w:rPr>
        <w:t>and</w:t>
      </w:r>
      <w:r w:rsidRPr="008D7F5D">
        <w:rPr>
          <w:rFonts w:ascii="Times New Roman" w:hAnsi="Times New Roman" w:cs="Times New Roman"/>
          <w:i/>
        </w:rPr>
        <w:t xml:space="preserve"> virtue</w:t>
      </w:r>
      <w:r w:rsidRPr="008D7F5D">
        <w:rPr>
          <w:rFonts w:ascii="Times New Roman" w:hAnsi="Times New Roman" w:cs="Times New Roman"/>
        </w:rPr>
        <w:t xml:space="preserve"> </w:t>
      </w:r>
      <w:r w:rsidR="003213B8" w:rsidRPr="003213B8">
        <w:rPr>
          <w:rFonts w:ascii="Times New Roman" w:hAnsi="Times New Roman" w:cs="Times New Roman"/>
          <w:lang w:val="en-US"/>
        </w:rPr>
        <w:t xml:space="preserve">in that same construction </w:t>
      </w:r>
      <w:r w:rsidRPr="008D7F5D">
        <w:rPr>
          <w:rFonts w:ascii="Times New Roman" w:hAnsi="Times New Roman" w:cs="Times New Roman"/>
        </w:rPr>
        <w:t xml:space="preserve">do not lead to property-referring terms. </w:t>
      </w:r>
      <w:r w:rsidR="003213B8">
        <w:rPr>
          <w:rFonts w:ascii="Times New Roman" w:hAnsi="Times New Roman" w:cs="Times New Roman"/>
          <w:lang w:val="en-US"/>
        </w:rPr>
        <w:t>NPs</w:t>
      </w:r>
      <w:r w:rsidRPr="008D7F5D">
        <w:rPr>
          <w:rFonts w:ascii="Times New Roman" w:hAnsi="Times New Roman" w:cs="Times New Roman"/>
        </w:rPr>
        <w:t xml:space="preserve"> like </w:t>
      </w:r>
      <w:r w:rsidRPr="008D7F5D">
        <w:rPr>
          <w:rFonts w:ascii="Times New Roman" w:hAnsi="Times New Roman" w:cs="Times New Roman"/>
          <w:i/>
        </w:rPr>
        <w:t>the quality of empathy</w:t>
      </w:r>
      <w:r w:rsidRPr="008D7F5D">
        <w:rPr>
          <w:rFonts w:ascii="Times New Roman" w:hAnsi="Times New Roman" w:cs="Times New Roman"/>
        </w:rPr>
        <w:t xml:space="preserve"> and </w:t>
      </w:r>
      <w:r w:rsidRPr="008D7F5D">
        <w:rPr>
          <w:rFonts w:ascii="Times New Roman" w:hAnsi="Times New Roman" w:cs="Times New Roman"/>
          <w:i/>
        </w:rPr>
        <w:t>the virtue of humility</w:t>
      </w:r>
      <w:r w:rsidRPr="008D7F5D">
        <w:rPr>
          <w:rFonts w:ascii="Times New Roman" w:hAnsi="Times New Roman" w:cs="Times New Roman"/>
        </w:rPr>
        <w:t xml:space="preserve"> pattern with quality terms rather than property terms</w:t>
      </w:r>
      <w:r w:rsidR="003213B8" w:rsidRPr="003213B8">
        <w:rPr>
          <w:rFonts w:ascii="Times New Roman" w:hAnsi="Times New Roman" w:cs="Times New Roman"/>
          <w:lang w:val="en-US"/>
        </w:rPr>
        <w:t xml:space="preserve">, </w:t>
      </w:r>
      <w:r w:rsidR="003213B8">
        <w:rPr>
          <w:rFonts w:ascii="Times New Roman" w:hAnsi="Times New Roman" w:cs="Times New Roman"/>
          <w:lang w:val="en-US"/>
        </w:rPr>
        <w:t>as the acceptability of the examples illustrates</w:t>
      </w:r>
      <w:r w:rsidR="003213B8" w:rsidRPr="003213B8">
        <w:rPr>
          <w:rFonts w:ascii="Times New Roman" w:hAnsi="Times New Roman" w:cs="Times New Roman"/>
          <w:lang w:val="en-US"/>
        </w:rPr>
        <w:t>:</w:t>
      </w:r>
    </w:p>
    <w:p w:rsidR="00D5577C" w:rsidRDefault="00D5577C" w:rsidP="00D5577C">
      <w:pPr>
        <w:spacing w:line="360" w:lineRule="auto"/>
        <w:rPr>
          <w:rFonts w:ascii="Times New Roman" w:hAnsi="Times New Roman" w:cs="Times New Roman"/>
        </w:rPr>
      </w:pPr>
    </w:p>
    <w:p w:rsidR="00D5577C" w:rsidRDefault="00D5577C" w:rsidP="0015425B">
      <w:pPr>
        <w:tabs>
          <w:tab w:val="left" w:pos="2151"/>
        </w:tabs>
        <w:spacing w:line="360" w:lineRule="auto"/>
        <w:rPr>
          <w:rFonts w:ascii="Times New Roman" w:hAnsi="Times New Roman" w:cs="Times New Roman"/>
        </w:rPr>
      </w:pPr>
      <w:r w:rsidRPr="0015425B">
        <w:rPr>
          <w:rFonts w:ascii="Times New Roman" w:hAnsi="Times New Roman" w:cs="Times New Roman"/>
          <w:lang w:val="en-US"/>
        </w:rPr>
        <w:t>(</w:t>
      </w:r>
      <w:r w:rsidR="00E72C04">
        <w:rPr>
          <w:rFonts w:ascii="Times New Roman" w:hAnsi="Times New Roman" w:cs="Times New Roman"/>
          <w:lang w:val="en-US"/>
        </w:rPr>
        <w:t>12</w:t>
      </w:r>
      <w:r w:rsidRPr="0015425B">
        <w:rPr>
          <w:rFonts w:ascii="Times New Roman" w:hAnsi="Times New Roman" w:cs="Times New Roman"/>
          <w:lang w:val="en-US"/>
        </w:rPr>
        <w:t>) a</w:t>
      </w:r>
      <w:r w:rsidRPr="009A2F0B">
        <w:rPr>
          <w:rFonts w:ascii="Times New Roman" w:hAnsi="Times New Roman" w:cs="Times New Roman"/>
        </w:rPr>
        <w:t>. The quality of gentleness exists.</w:t>
      </w:r>
    </w:p>
    <w:p w:rsidR="00BC0BDD" w:rsidRDefault="00BC0BDD" w:rsidP="0015425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w:t>
      </w:r>
      <w:r w:rsidR="00E72C04" w:rsidRPr="00E72C04">
        <w:rPr>
          <w:rFonts w:ascii="Times New Roman" w:hAnsi="Times New Roman" w:cs="Times New Roman"/>
          <w:lang w:val="en-US"/>
        </w:rPr>
        <w:t xml:space="preserve"> b</w:t>
      </w:r>
      <w:r w:rsidRPr="009A2F0B">
        <w:rPr>
          <w:rFonts w:ascii="Times New Roman" w:hAnsi="Times New Roman" w:cs="Times New Roman"/>
        </w:rPr>
        <w:t>. John encountered the quality of humility.</w:t>
      </w:r>
    </w:p>
    <w:p w:rsidR="00D5577C" w:rsidRPr="009A2F0B" w:rsidRDefault="00D5577C" w:rsidP="00D5577C">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w:t>
      </w:r>
      <w:r w:rsidR="00E72C04" w:rsidRPr="00E72C04">
        <w:rPr>
          <w:rFonts w:ascii="Times New Roman" w:hAnsi="Times New Roman" w:cs="Times New Roman"/>
          <w:lang w:val="en-US"/>
        </w:rPr>
        <w:t xml:space="preserve">  </w:t>
      </w:r>
      <w:r w:rsidRPr="009A2F0B">
        <w:rPr>
          <w:rFonts w:ascii="Times New Roman" w:hAnsi="Times New Roman" w:cs="Times New Roman"/>
        </w:rPr>
        <w:t xml:space="preserve">    c. Mary needs the quality of humility.</w:t>
      </w:r>
    </w:p>
    <w:p w:rsidR="0015425B" w:rsidRPr="009A2F0B" w:rsidRDefault="0015425B" w:rsidP="0015425B">
      <w:pPr>
        <w:tabs>
          <w:tab w:val="left" w:pos="2151"/>
        </w:tabs>
        <w:spacing w:line="360" w:lineRule="auto"/>
        <w:rPr>
          <w:rFonts w:ascii="Times New Roman" w:hAnsi="Times New Roman" w:cs="Times New Roman"/>
        </w:rPr>
      </w:pPr>
      <w:r w:rsidRPr="009A2F0B">
        <w:rPr>
          <w:rFonts w:ascii="Times New Roman" w:hAnsi="Times New Roman" w:cs="Times New Roman"/>
        </w:rPr>
        <w:t xml:space="preserve">     </w:t>
      </w:r>
      <w:r w:rsidR="00E72C04" w:rsidRPr="00E72C04">
        <w:rPr>
          <w:rFonts w:ascii="Times New Roman" w:hAnsi="Times New Roman" w:cs="Times New Roman"/>
          <w:lang w:val="en-US"/>
        </w:rPr>
        <w:t xml:space="preserve">  d</w:t>
      </w:r>
      <w:r w:rsidRPr="009A2F0B">
        <w:rPr>
          <w:rFonts w:ascii="Times New Roman" w:hAnsi="Times New Roman" w:cs="Times New Roman"/>
        </w:rPr>
        <w:t>. The quality of wisdom is admirable.</w:t>
      </w:r>
    </w:p>
    <w:p w:rsidR="0015425B" w:rsidRPr="009A2F0B" w:rsidRDefault="0015425B" w:rsidP="003B0F79">
      <w:pPr>
        <w:spacing w:line="360" w:lineRule="auto"/>
        <w:rPr>
          <w:rFonts w:ascii="Times New Roman" w:hAnsi="Times New Roman" w:cs="Times New Roman"/>
        </w:rPr>
      </w:pPr>
      <w:r w:rsidRPr="009A2F0B">
        <w:rPr>
          <w:rFonts w:ascii="Times New Roman" w:hAnsi="Times New Roman" w:cs="Times New Roman"/>
        </w:rPr>
        <w:t xml:space="preserve">   </w:t>
      </w:r>
      <w:r w:rsidR="00E72C04" w:rsidRPr="00E72C04">
        <w:rPr>
          <w:rFonts w:ascii="Times New Roman" w:hAnsi="Times New Roman" w:cs="Times New Roman"/>
          <w:lang w:val="en-US"/>
        </w:rPr>
        <w:t xml:space="preserve">  </w:t>
      </w:r>
      <w:r w:rsidRPr="009A2F0B">
        <w:rPr>
          <w:rFonts w:ascii="Times New Roman" w:hAnsi="Times New Roman" w:cs="Times New Roman"/>
        </w:rPr>
        <w:t xml:space="preserve">  e. The virtue of humility is rare.</w:t>
      </w:r>
    </w:p>
    <w:p w:rsidR="00D5577C" w:rsidRPr="009A2F0B" w:rsidRDefault="00D5577C" w:rsidP="009A2F0B">
      <w:pPr>
        <w:spacing w:line="360" w:lineRule="auto"/>
        <w:rPr>
          <w:rFonts w:ascii="Times New Roman" w:hAnsi="Times New Roman" w:cs="Times New Roman"/>
        </w:rPr>
      </w:pPr>
    </w:p>
    <w:p w:rsidR="009A2F0B" w:rsidRDefault="009A2F0B" w:rsidP="00F55D34">
      <w:pPr>
        <w:spacing w:line="360" w:lineRule="auto"/>
        <w:rPr>
          <w:rFonts w:ascii="Times New Roman" w:hAnsi="Times New Roman" w:cs="Times New Roman"/>
          <w:lang w:val="en-US"/>
        </w:rPr>
      </w:pPr>
      <w:r w:rsidRPr="009A2F0B">
        <w:rPr>
          <w:rFonts w:ascii="Times New Roman" w:hAnsi="Times New Roman" w:cs="Times New Roman"/>
        </w:rPr>
        <w:t xml:space="preserve">     Even though it has become common place in semantics to take bare plurals and mass nouns to denote kinds, the semantic behavior of bare plurals and mass nouns suggests that they do not denote single entities at all, but rather refer to pluralities of particulars, including possible particulars (as needed for intensional transitives)</w:t>
      </w:r>
      <w:r w:rsidR="003B0F79">
        <w:rPr>
          <w:rFonts w:ascii="Times New Roman" w:hAnsi="Times New Roman" w:cs="Times New Roman"/>
          <w:lang w:val="en-US"/>
        </w:rPr>
        <w:t>.</w:t>
      </w:r>
      <w:r w:rsidRPr="009A2F0B">
        <w:rPr>
          <w:rFonts w:ascii="Times New Roman" w:hAnsi="Times New Roman" w:cs="Times New Roman"/>
        </w:rPr>
        <w:t>This of course would carry over to quality terms</w:t>
      </w:r>
      <w:r w:rsidR="003B0F79" w:rsidRPr="003B0F79">
        <w:rPr>
          <w:rFonts w:ascii="Times New Roman" w:hAnsi="Times New Roman" w:cs="Times New Roman"/>
          <w:lang w:val="en-US"/>
        </w:rPr>
        <w:t>, w</w:t>
      </w:r>
      <w:r w:rsidR="003B0F79">
        <w:rPr>
          <w:rFonts w:ascii="Times New Roman" w:hAnsi="Times New Roman" w:cs="Times New Roman"/>
          <w:lang w:val="en-US"/>
        </w:rPr>
        <w:t>h</w:t>
      </w:r>
      <w:r w:rsidR="003B0F79" w:rsidRPr="003B0F79">
        <w:rPr>
          <w:rFonts w:ascii="Times New Roman" w:hAnsi="Times New Roman" w:cs="Times New Roman"/>
          <w:lang w:val="en-US"/>
        </w:rPr>
        <w:t>ich contrast with property terms by not</w:t>
      </w:r>
      <w:r w:rsidR="003B0F79">
        <w:rPr>
          <w:rFonts w:ascii="Times New Roman" w:hAnsi="Times New Roman" w:cs="Times New Roman"/>
          <w:lang w:val="en-US"/>
        </w:rPr>
        <w:t xml:space="preserve"> referring to</w:t>
      </w:r>
      <w:r w:rsidRPr="009A2F0B">
        <w:rPr>
          <w:rFonts w:ascii="Times New Roman" w:hAnsi="Times New Roman" w:cs="Times New Roman"/>
        </w:rPr>
        <w:t xml:space="preserve"> single objects that exhibit typical properties of abstracta </w:t>
      </w:r>
      <w:r w:rsidR="003B0F79" w:rsidRPr="003B0F79">
        <w:rPr>
          <w:rFonts w:ascii="Times New Roman" w:hAnsi="Times New Roman" w:cs="Times New Roman"/>
          <w:lang w:val="en-US"/>
        </w:rPr>
        <w:t>(</w:t>
      </w:r>
      <w:r w:rsidRPr="009A2F0B">
        <w:rPr>
          <w:rFonts w:ascii="Times New Roman" w:hAnsi="Times New Roman" w:cs="Times New Roman"/>
        </w:rPr>
        <w:t>lack of a spatio-temporal location and causal inertness</w:t>
      </w:r>
      <w:r w:rsidR="003B0F79" w:rsidRPr="003B0F79">
        <w:rPr>
          <w:rFonts w:ascii="Times New Roman" w:hAnsi="Times New Roman" w:cs="Times New Roman"/>
          <w:lang w:val="en-US"/>
        </w:rPr>
        <w:t>)</w:t>
      </w:r>
      <w:r w:rsidR="003B0F79">
        <w:rPr>
          <w:rFonts w:ascii="Times New Roman" w:hAnsi="Times New Roman" w:cs="Times New Roman"/>
          <w:lang w:val="en-US"/>
        </w:rPr>
        <w:t>.</w:t>
      </w:r>
      <w:r w:rsidRPr="009A2F0B">
        <w:rPr>
          <w:rFonts w:ascii="Times New Roman" w:hAnsi="Times New Roman" w:cs="Times New Roman"/>
        </w:rPr>
        <w:t xml:space="preserve"> Qualities obtain their properties</w:t>
      </w:r>
      <w:r w:rsidR="003B0F79" w:rsidRPr="003B0F79">
        <w:rPr>
          <w:rFonts w:ascii="Times New Roman" w:hAnsi="Times New Roman" w:cs="Times New Roman"/>
          <w:lang w:val="en-US"/>
        </w:rPr>
        <w:t xml:space="preserve"> </w:t>
      </w:r>
      <w:r w:rsidR="003B0F79">
        <w:rPr>
          <w:rFonts w:ascii="Times New Roman" w:hAnsi="Times New Roman" w:cs="Times New Roman"/>
          <w:lang w:val="en-US"/>
        </w:rPr>
        <w:t>strictly</w:t>
      </w:r>
      <w:r w:rsidRPr="009A2F0B">
        <w:rPr>
          <w:rFonts w:ascii="Times New Roman" w:hAnsi="Times New Roman" w:cs="Times New Roman"/>
        </w:rPr>
        <w:t xml:space="preserve"> from </w:t>
      </w:r>
      <w:r w:rsidR="003B0F79" w:rsidRPr="003B0F79">
        <w:rPr>
          <w:rFonts w:ascii="Times New Roman" w:hAnsi="Times New Roman" w:cs="Times New Roman"/>
          <w:lang w:val="en-US"/>
        </w:rPr>
        <w:t>the</w:t>
      </w:r>
      <w:r w:rsidR="003B0F79">
        <w:rPr>
          <w:rFonts w:ascii="Times New Roman" w:hAnsi="Times New Roman" w:cs="Times New Roman"/>
          <w:lang w:val="en-US"/>
        </w:rPr>
        <w:t>ir instances</w:t>
      </w:r>
      <w:r w:rsidR="003B0F79" w:rsidRPr="003B0F79">
        <w:rPr>
          <w:rFonts w:ascii="Times New Roman" w:hAnsi="Times New Roman" w:cs="Times New Roman"/>
          <w:lang w:val="en-US"/>
        </w:rPr>
        <w:t xml:space="preserve"> </w:t>
      </w:r>
      <w:r w:rsidR="003B0F79">
        <w:rPr>
          <w:rFonts w:ascii="Times New Roman" w:hAnsi="Times New Roman" w:cs="Times New Roman"/>
          <w:lang w:val="en-US"/>
        </w:rPr>
        <w:t>(</w:t>
      </w:r>
      <w:r w:rsidRPr="009A2F0B">
        <w:rPr>
          <w:rFonts w:ascii="Times New Roman" w:hAnsi="Times New Roman" w:cs="Times New Roman"/>
        </w:rPr>
        <w:t>in the way that corresponds to a particular property or predicate type</w:t>
      </w:r>
      <w:r w:rsidR="003B0F79" w:rsidRPr="003B0F79">
        <w:rPr>
          <w:rFonts w:ascii="Times New Roman" w:hAnsi="Times New Roman" w:cs="Times New Roman"/>
          <w:lang w:val="en-US"/>
        </w:rPr>
        <w:t>, or</w:t>
      </w:r>
      <w:r w:rsidR="003B0F79">
        <w:rPr>
          <w:rFonts w:ascii="Times New Roman" w:hAnsi="Times New Roman" w:cs="Times New Roman"/>
          <w:lang w:val="en-US"/>
        </w:rPr>
        <w:t xml:space="preserve"> rather qualities are nothing but pluralities of actual and possible tropes.</w:t>
      </w:r>
      <w:r w:rsidRPr="009A2F0B">
        <w:rPr>
          <w:rFonts w:ascii="Times New Roman" w:hAnsi="Times New Roman" w:cs="Times New Roman"/>
        </w:rPr>
        <w:t xml:space="preserve"> </w:t>
      </w:r>
      <w:r w:rsidR="003B0F79" w:rsidRPr="003B0F79">
        <w:rPr>
          <w:rFonts w:ascii="Times New Roman" w:hAnsi="Times New Roman" w:cs="Times New Roman"/>
          <w:lang w:val="en-US"/>
        </w:rPr>
        <w:t>Th</w:t>
      </w:r>
      <w:r w:rsidR="003B0F79">
        <w:rPr>
          <w:rFonts w:ascii="Times New Roman" w:hAnsi="Times New Roman" w:cs="Times New Roman"/>
          <w:lang w:val="en-US"/>
        </w:rPr>
        <w:t>e latter</w:t>
      </w:r>
      <w:r w:rsidR="003B0F79">
        <w:rPr>
          <w:rFonts w:ascii="Times New Roman" w:hAnsi="Times New Roman" w:cs="Times New Roman"/>
          <w:lang w:val="en-US"/>
        </w:rPr>
        <w:t xml:space="preserve"> view was pursued in </w:t>
      </w:r>
      <w:r w:rsidR="003B0F79" w:rsidRPr="009A2F0B">
        <w:rPr>
          <w:rFonts w:ascii="Times New Roman" w:hAnsi="Times New Roman" w:cs="Times New Roman"/>
        </w:rPr>
        <w:t xml:space="preserve">Moltmann </w:t>
      </w:r>
      <w:r w:rsidR="003B0F79" w:rsidRPr="003B0F79">
        <w:rPr>
          <w:rFonts w:ascii="Times New Roman" w:hAnsi="Times New Roman" w:cs="Times New Roman"/>
          <w:lang w:val="en-US"/>
        </w:rPr>
        <w:t>(</w:t>
      </w:r>
      <w:r w:rsidR="003B0F79" w:rsidRPr="009A2F0B">
        <w:rPr>
          <w:rFonts w:ascii="Times New Roman" w:hAnsi="Times New Roman" w:cs="Times New Roman"/>
        </w:rPr>
        <w:t>2013a)</w:t>
      </w:r>
      <w:r w:rsidR="003B0F79" w:rsidRPr="00BC0BDD">
        <w:rPr>
          <w:rFonts w:ascii="Times New Roman" w:hAnsi="Times New Roman" w:cs="Times New Roman"/>
          <w:lang w:val="en-US"/>
        </w:rPr>
        <w:t>, within</w:t>
      </w:r>
      <w:r w:rsidR="003B0F79">
        <w:rPr>
          <w:rFonts w:ascii="Times New Roman" w:hAnsi="Times New Roman" w:cs="Times New Roman"/>
          <w:lang w:val="en-US"/>
        </w:rPr>
        <w:t xml:space="preserve"> the approach of plural reference, reference to several entities at once with a single term (McKay</w:t>
      </w:r>
      <w:r w:rsidR="003B0F79">
        <w:rPr>
          <w:rFonts w:ascii="Times New Roman" w:hAnsi="Times New Roman" w:cs="Times New Roman"/>
          <w:lang w:val="en-US"/>
        </w:rPr>
        <w:t xml:space="preserve"> 2006</w:t>
      </w:r>
      <w:r w:rsidR="003B0F79">
        <w:rPr>
          <w:rFonts w:ascii="Times New Roman" w:hAnsi="Times New Roman" w:cs="Times New Roman"/>
          <w:lang w:val="en-US"/>
        </w:rPr>
        <w:t xml:space="preserve">, </w:t>
      </w:r>
      <w:r w:rsidR="003B0F79" w:rsidRPr="009A2F0B">
        <w:rPr>
          <w:rFonts w:ascii="Times New Roman" w:hAnsi="Times New Roman" w:cs="Times New Roman"/>
        </w:rPr>
        <w:t xml:space="preserve">Yi </w:t>
      </w:r>
      <w:r w:rsidR="008363CB" w:rsidRPr="008363CB">
        <w:rPr>
          <w:rFonts w:ascii="Times New Roman" w:hAnsi="Times New Roman" w:cs="Times New Roman"/>
          <w:lang w:val="en-US"/>
        </w:rPr>
        <w:t>200</w:t>
      </w:r>
      <w:r w:rsidR="008363CB">
        <w:rPr>
          <w:rFonts w:ascii="Times New Roman" w:hAnsi="Times New Roman" w:cs="Times New Roman"/>
          <w:lang w:val="en-US"/>
        </w:rPr>
        <w:t>5, 2006</w:t>
      </w:r>
      <w:r w:rsidR="003D34EA" w:rsidRPr="003D34EA">
        <w:rPr>
          <w:rFonts w:ascii="Times New Roman" w:hAnsi="Times New Roman" w:cs="Times New Roman"/>
          <w:lang w:val="en-US"/>
        </w:rPr>
        <w:t>, Oli</w:t>
      </w:r>
      <w:r w:rsidR="003D34EA">
        <w:rPr>
          <w:rFonts w:ascii="Times New Roman" w:hAnsi="Times New Roman" w:cs="Times New Roman"/>
          <w:lang w:val="en-US"/>
        </w:rPr>
        <w:t>ver and Smiley 2016</w:t>
      </w:r>
      <w:r w:rsidR="003B0F79" w:rsidRPr="009A2F0B">
        <w:rPr>
          <w:rFonts w:ascii="Times New Roman" w:hAnsi="Times New Roman" w:cs="Times New Roman"/>
        </w:rPr>
        <w:t>)</w:t>
      </w:r>
      <w:r w:rsidR="003B0F79" w:rsidRPr="003B0F79">
        <w:rPr>
          <w:rFonts w:ascii="Times New Roman" w:hAnsi="Times New Roman" w:cs="Times New Roman"/>
          <w:lang w:val="en-US"/>
        </w:rPr>
        <w:t>.</w:t>
      </w:r>
      <w:r w:rsidR="003B0F79">
        <w:rPr>
          <w:rStyle w:val="FootnoteReference"/>
          <w:rFonts w:ascii="Times New Roman" w:hAnsi="Times New Roman" w:cs="Times New Roman"/>
          <w:lang w:val="fr-FR"/>
        </w:rPr>
        <w:footnoteReference w:id="2"/>
      </w:r>
      <w:r w:rsidR="00F55D34">
        <w:rPr>
          <w:rFonts w:ascii="Times New Roman" w:hAnsi="Times New Roman" w:cs="Times New Roman"/>
          <w:lang w:val="en-US"/>
        </w:rPr>
        <w:t xml:space="preserve"> </w:t>
      </w:r>
      <w:r w:rsidRPr="009A2F0B">
        <w:rPr>
          <w:rFonts w:ascii="Times New Roman" w:hAnsi="Times New Roman" w:cs="Times New Roman"/>
        </w:rPr>
        <w:t>The challenge for that view is to explain why pluralities of the modalized sort have predicates apply in the particular ways they do, when ordinary pluralities, the denotations of definite plurals (</w:t>
      </w:r>
      <w:r w:rsidRPr="00BC0BDD">
        <w:rPr>
          <w:rFonts w:ascii="Times New Roman" w:hAnsi="Times New Roman" w:cs="Times New Roman"/>
          <w:i/>
          <w:iCs/>
        </w:rPr>
        <w:t>the students</w:t>
      </w:r>
      <w:r w:rsidRPr="009A2F0B">
        <w:rPr>
          <w:rFonts w:ascii="Times New Roman" w:hAnsi="Times New Roman" w:cs="Times New Roman"/>
        </w:rPr>
        <w:t>) don’t.</w:t>
      </w:r>
      <w:r w:rsidR="002E6C2C" w:rsidRPr="002E6C2C">
        <w:rPr>
          <w:rFonts w:ascii="Times New Roman" w:hAnsi="Times New Roman" w:cs="Times New Roman"/>
          <w:lang w:val="en-US"/>
        </w:rPr>
        <w:t xml:space="preserve"> </w:t>
      </w:r>
      <w:r w:rsidR="002E6C2C">
        <w:rPr>
          <w:rFonts w:ascii="Times New Roman" w:hAnsi="Times New Roman" w:cs="Times New Roman"/>
          <w:lang w:val="en-US"/>
        </w:rPr>
        <w:lastRenderedPageBreak/>
        <w:t xml:space="preserve">Definite plurals do not display readings of existential quantification with episodic verbs and </w:t>
      </w:r>
      <w:proofErr w:type="spellStart"/>
      <w:r w:rsidR="002E6C2C">
        <w:rPr>
          <w:rFonts w:ascii="Times New Roman" w:hAnsi="Times New Roman" w:cs="Times New Roman"/>
          <w:lang w:val="en-US"/>
        </w:rPr>
        <w:t>intensional</w:t>
      </w:r>
      <w:proofErr w:type="spellEnd"/>
      <w:r w:rsidR="002E6C2C">
        <w:rPr>
          <w:rFonts w:ascii="Times New Roman" w:hAnsi="Times New Roman" w:cs="Times New Roman"/>
          <w:lang w:val="en-US"/>
        </w:rPr>
        <w:t xml:space="preserve"> transitive verbs: </w:t>
      </w:r>
    </w:p>
    <w:p w:rsidR="002E6C2C" w:rsidRDefault="002E6C2C" w:rsidP="009A2F0B">
      <w:pPr>
        <w:spacing w:after="200" w:line="360" w:lineRule="auto"/>
        <w:contextualSpacing/>
        <w:rPr>
          <w:rFonts w:ascii="Times New Roman" w:hAnsi="Times New Roman" w:cs="Times New Roman"/>
          <w:lang w:val="en-US"/>
        </w:rPr>
      </w:pPr>
    </w:p>
    <w:p w:rsidR="002E6C2C" w:rsidRDefault="002E6C2C" w:rsidP="009A2F0B">
      <w:pPr>
        <w:spacing w:after="200" w:line="360" w:lineRule="auto"/>
        <w:contextualSpacing/>
        <w:rPr>
          <w:rFonts w:ascii="Times New Roman" w:hAnsi="Times New Roman" w:cs="Times New Roman"/>
          <w:lang w:val="en-US"/>
        </w:rPr>
      </w:pPr>
      <w:r>
        <w:rPr>
          <w:rFonts w:ascii="Times New Roman" w:hAnsi="Times New Roman" w:cs="Times New Roman"/>
          <w:lang w:val="en-US"/>
        </w:rPr>
        <w:t>(</w:t>
      </w:r>
      <w:r w:rsidR="00E72C04">
        <w:rPr>
          <w:rFonts w:ascii="Times New Roman" w:hAnsi="Times New Roman" w:cs="Times New Roman"/>
          <w:lang w:val="en-US"/>
        </w:rPr>
        <w:t>13</w:t>
      </w:r>
      <w:r>
        <w:rPr>
          <w:rFonts w:ascii="Times New Roman" w:hAnsi="Times New Roman" w:cs="Times New Roman"/>
          <w:lang w:val="en-US"/>
        </w:rPr>
        <w:t>) a. John met the students.</w:t>
      </w:r>
    </w:p>
    <w:p w:rsidR="002E6C2C" w:rsidRPr="002E6C2C" w:rsidRDefault="002E6C2C" w:rsidP="009A2F0B">
      <w:pPr>
        <w:spacing w:after="200" w:line="360" w:lineRule="auto"/>
        <w:contextualSpacing/>
        <w:rPr>
          <w:rFonts w:ascii="Times New Roman" w:hAnsi="Times New Roman" w:cs="Times New Roman"/>
          <w:lang w:val="en-US"/>
        </w:rPr>
      </w:pPr>
      <w:r>
        <w:rPr>
          <w:rFonts w:ascii="Times New Roman" w:hAnsi="Times New Roman" w:cs="Times New Roman"/>
          <w:lang w:val="en-US"/>
        </w:rPr>
        <w:t xml:space="preserve"> </w:t>
      </w:r>
      <w:r w:rsidR="00E72C04">
        <w:rPr>
          <w:rFonts w:ascii="Times New Roman" w:hAnsi="Times New Roman" w:cs="Times New Roman"/>
          <w:lang w:val="en-US"/>
        </w:rPr>
        <w:t xml:space="preserve">   </w:t>
      </w:r>
      <w:r>
        <w:rPr>
          <w:rFonts w:ascii="Times New Roman" w:hAnsi="Times New Roman" w:cs="Times New Roman"/>
          <w:lang w:val="en-US"/>
        </w:rPr>
        <w:t xml:space="preserve">   b. John needs the solutions to the ten problems.</w:t>
      </w:r>
    </w:p>
    <w:p w:rsidR="00BC0BDD" w:rsidRPr="009A2F0B" w:rsidRDefault="00BC0BDD" w:rsidP="009A2F0B">
      <w:pPr>
        <w:spacing w:after="200" w:line="360" w:lineRule="auto"/>
        <w:contextualSpacing/>
        <w:rPr>
          <w:rFonts w:ascii="Times New Roman" w:hAnsi="Times New Roman" w:cs="Times New Roman"/>
        </w:rPr>
      </w:pPr>
    </w:p>
    <w:p w:rsidR="008A2A63" w:rsidRDefault="00FC2200" w:rsidP="008A2A63">
      <w:pPr>
        <w:spacing w:after="200" w:line="360" w:lineRule="auto"/>
        <w:contextualSpacing/>
        <w:rPr>
          <w:rFonts w:ascii="Times New Roman" w:hAnsi="Times New Roman" w:cs="Times New Roman"/>
        </w:rPr>
      </w:pPr>
      <w:r>
        <w:rPr>
          <w:rFonts w:ascii="Times New Roman" w:hAnsi="Times New Roman" w:cs="Times New Roman"/>
          <w:lang w:val="en-US"/>
        </w:rPr>
        <w:t>But e</w:t>
      </w:r>
      <w:r w:rsidR="002E6C2C" w:rsidRPr="002E6C2C">
        <w:rPr>
          <w:rFonts w:ascii="Times New Roman" w:hAnsi="Times New Roman" w:cs="Times New Roman"/>
          <w:lang w:val="en-US"/>
        </w:rPr>
        <w:t>v</w:t>
      </w:r>
      <w:r w:rsidR="002E6C2C">
        <w:rPr>
          <w:rFonts w:ascii="Times New Roman" w:hAnsi="Times New Roman" w:cs="Times New Roman"/>
          <w:lang w:val="en-US"/>
        </w:rPr>
        <w:t>en if the plural reference approach to quality te</w:t>
      </w:r>
      <w:r>
        <w:rPr>
          <w:rFonts w:ascii="Times New Roman" w:hAnsi="Times New Roman" w:cs="Times New Roman"/>
          <w:lang w:val="en-US"/>
        </w:rPr>
        <w:t>rms</w:t>
      </w:r>
      <w:r w:rsidR="002E6C2C">
        <w:rPr>
          <w:rFonts w:ascii="Times New Roman" w:hAnsi="Times New Roman" w:cs="Times New Roman"/>
          <w:lang w:val="en-US"/>
        </w:rPr>
        <w:t xml:space="preserve"> faces challenges, the generalization </w:t>
      </w:r>
      <w:r>
        <w:rPr>
          <w:rFonts w:ascii="Times New Roman" w:hAnsi="Times New Roman" w:cs="Times New Roman"/>
          <w:lang w:val="en-US"/>
        </w:rPr>
        <w:t>stands</w:t>
      </w:r>
      <w:r w:rsidR="002E6C2C">
        <w:rPr>
          <w:rFonts w:ascii="Times New Roman" w:hAnsi="Times New Roman" w:cs="Times New Roman"/>
          <w:lang w:val="en-US"/>
        </w:rPr>
        <w:t xml:space="preserve"> that</w:t>
      </w:r>
      <w:r w:rsidR="009A2F0B" w:rsidRPr="009A2F0B">
        <w:rPr>
          <w:rFonts w:ascii="Times New Roman" w:hAnsi="Times New Roman" w:cs="Times New Roman"/>
        </w:rPr>
        <w:t xml:space="preserve"> quality terms cannot be treated semantically or ontologically on a par with property terms. </w:t>
      </w:r>
    </w:p>
    <w:p w:rsidR="002E6C2C" w:rsidRDefault="002E6C2C" w:rsidP="008A2A63">
      <w:pPr>
        <w:spacing w:after="200" w:line="360" w:lineRule="auto"/>
        <w:contextualSpacing/>
        <w:rPr>
          <w:rFonts w:ascii="Times New Roman" w:hAnsi="Times New Roman" w:cs="Times New Roman"/>
        </w:rPr>
      </w:pPr>
    </w:p>
    <w:p w:rsidR="002E6C2C" w:rsidRPr="004A1030" w:rsidRDefault="00D25CF8" w:rsidP="008A2A63">
      <w:pPr>
        <w:spacing w:after="200" w:line="360" w:lineRule="auto"/>
        <w:contextualSpacing/>
        <w:rPr>
          <w:rFonts w:ascii="Times New Roman" w:hAnsi="Times New Roman" w:cs="Times New Roman"/>
          <w:b/>
          <w:bCs/>
          <w:lang w:val="en-US"/>
        </w:rPr>
      </w:pPr>
      <w:r w:rsidRPr="004A1030">
        <w:rPr>
          <w:rFonts w:ascii="Times New Roman" w:hAnsi="Times New Roman" w:cs="Times New Roman"/>
          <w:b/>
          <w:bCs/>
          <w:lang w:val="en-US"/>
        </w:rPr>
        <w:t>2</w:t>
      </w:r>
      <w:r w:rsidR="002E6C2C" w:rsidRPr="004A1030">
        <w:rPr>
          <w:rFonts w:ascii="Times New Roman" w:hAnsi="Times New Roman" w:cs="Times New Roman"/>
          <w:b/>
          <w:bCs/>
          <w:lang w:val="en-US"/>
        </w:rPr>
        <w:t xml:space="preserve">. </w:t>
      </w:r>
      <w:r w:rsidRPr="004A1030">
        <w:rPr>
          <w:rFonts w:ascii="Times New Roman" w:hAnsi="Times New Roman" w:cs="Times New Roman"/>
          <w:b/>
          <w:bCs/>
          <w:lang w:val="en-US"/>
        </w:rPr>
        <w:t xml:space="preserve"> </w:t>
      </w:r>
      <w:r w:rsidR="004A1030" w:rsidRPr="004A1030">
        <w:rPr>
          <w:rFonts w:ascii="Times New Roman" w:hAnsi="Times New Roman" w:cs="Times New Roman"/>
          <w:b/>
          <w:bCs/>
          <w:lang w:val="en-US"/>
        </w:rPr>
        <w:t>The s</w:t>
      </w:r>
      <w:r w:rsidRPr="004A1030">
        <w:rPr>
          <w:rFonts w:ascii="Times New Roman" w:hAnsi="Times New Roman" w:cs="Times New Roman"/>
          <w:b/>
          <w:bCs/>
          <w:lang w:val="en-US"/>
        </w:rPr>
        <w:t>emantic</w:t>
      </w:r>
      <w:r w:rsidR="004A1030" w:rsidRPr="004A1030">
        <w:rPr>
          <w:rFonts w:ascii="Times New Roman" w:hAnsi="Times New Roman" w:cs="Times New Roman"/>
          <w:b/>
          <w:bCs/>
          <w:lang w:val="en-US"/>
        </w:rPr>
        <w:t>s</w:t>
      </w:r>
      <w:r w:rsidRPr="004A1030">
        <w:rPr>
          <w:rFonts w:ascii="Times New Roman" w:hAnsi="Times New Roman" w:cs="Times New Roman"/>
          <w:b/>
          <w:bCs/>
          <w:lang w:val="en-US"/>
        </w:rPr>
        <w:t xml:space="preserve"> </w:t>
      </w:r>
      <w:r w:rsidR="004A1030" w:rsidRPr="004A1030">
        <w:rPr>
          <w:rFonts w:ascii="Times New Roman" w:hAnsi="Times New Roman" w:cs="Times New Roman"/>
          <w:b/>
          <w:bCs/>
          <w:lang w:val="en-US"/>
        </w:rPr>
        <w:t xml:space="preserve">of </w:t>
      </w:r>
      <w:r w:rsidR="005C1644" w:rsidRPr="004A1030">
        <w:rPr>
          <w:rFonts w:ascii="Times New Roman" w:hAnsi="Times New Roman" w:cs="Times New Roman"/>
          <w:b/>
          <w:bCs/>
          <w:lang w:val="en-US"/>
        </w:rPr>
        <w:t>p</w:t>
      </w:r>
      <w:r w:rsidR="002E6C2C" w:rsidRPr="004A1030">
        <w:rPr>
          <w:rFonts w:ascii="Times New Roman" w:hAnsi="Times New Roman" w:cs="Times New Roman"/>
          <w:b/>
          <w:bCs/>
          <w:lang w:val="en-US"/>
        </w:rPr>
        <w:t>roperty terms</w:t>
      </w:r>
    </w:p>
    <w:p w:rsidR="002E6C2C" w:rsidRPr="004A1030" w:rsidRDefault="002E6C2C" w:rsidP="008A2A63">
      <w:pPr>
        <w:spacing w:after="200" w:line="360" w:lineRule="auto"/>
        <w:contextualSpacing/>
        <w:rPr>
          <w:rFonts w:ascii="Times New Roman" w:hAnsi="Times New Roman" w:cs="Times New Roman"/>
          <w:lang w:val="en-US"/>
        </w:rPr>
      </w:pPr>
    </w:p>
    <w:p w:rsidR="002E6C2C" w:rsidRDefault="002E6C2C" w:rsidP="008A2A63">
      <w:pPr>
        <w:spacing w:after="200" w:line="360" w:lineRule="auto"/>
        <w:contextualSpacing/>
        <w:rPr>
          <w:rFonts w:ascii="Times New Roman" w:hAnsi="Times New Roman" w:cs="Times New Roman"/>
          <w:lang w:val="en-US"/>
        </w:rPr>
      </w:pPr>
      <w:proofErr w:type="gramStart"/>
      <w:r>
        <w:rPr>
          <w:rFonts w:ascii="Times New Roman" w:hAnsi="Times New Roman" w:cs="Times New Roman"/>
          <w:lang w:val="en-US"/>
        </w:rPr>
        <w:t>That</w:t>
      </w:r>
      <w:r w:rsidRPr="002E6C2C">
        <w:rPr>
          <w:rFonts w:ascii="Times New Roman" w:hAnsi="Times New Roman" w:cs="Times New Roman"/>
          <w:lang w:val="en-US"/>
        </w:rPr>
        <w:t xml:space="preserve"> terms </w:t>
      </w:r>
      <w:r>
        <w:rPr>
          <w:rFonts w:ascii="Times New Roman" w:hAnsi="Times New Roman" w:cs="Times New Roman"/>
          <w:lang w:val="en-US"/>
        </w:rPr>
        <w:t>of</w:t>
      </w:r>
      <w:r w:rsidRPr="002E6C2C">
        <w:rPr>
          <w:rFonts w:ascii="Times New Roman" w:hAnsi="Times New Roman" w:cs="Times New Roman"/>
          <w:lang w:val="en-US"/>
        </w:rPr>
        <w:t xml:space="preserve"> the form</w:t>
      </w:r>
      <w:proofErr w:type="gramEnd"/>
      <w:r w:rsidRPr="002E6C2C">
        <w:rPr>
          <w:rFonts w:ascii="Times New Roman" w:hAnsi="Times New Roman" w:cs="Times New Roman"/>
          <w:lang w:val="en-US"/>
        </w:rPr>
        <w:t xml:space="preserve"> </w:t>
      </w:r>
      <w:r w:rsidRPr="00284ADB">
        <w:rPr>
          <w:rFonts w:ascii="Times New Roman" w:hAnsi="Times New Roman" w:cs="Times New Roman"/>
          <w:i/>
          <w:iCs/>
          <w:lang w:val="en-US"/>
        </w:rPr>
        <w:t>the property of</w:t>
      </w:r>
      <w:r>
        <w:rPr>
          <w:rFonts w:ascii="Times New Roman" w:hAnsi="Times New Roman" w:cs="Times New Roman"/>
          <w:lang w:val="en-US"/>
        </w:rPr>
        <w:t xml:space="preserve"> XP picks out the property denoted by XP has been a standard assumption both among philosophers and linguists.</w:t>
      </w:r>
      <w:r w:rsidR="003D34EA">
        <w:rPr>
          <w:rStyle w:val="FootnoteReference"/>
          <w:rFonts w:ascii="Times New Roman" w:hAnsi="Times New Roman" w:cs="Times New Roman"/>
          <w:lang w:val="en-US"/>
        </w:rPr>
        <w:footnoteReference w:id="3"/>
      </w:r>
      <w:r>
        <w:rPr>
          <w:rFonts w:ascii="Times New Roman" w:hAnsi="Times New Roman" w:cs="Times New Roman"/>
          <w:lang w:val="en-US"/>
        </w:rPr>
        <w:t xml:space="preserve"> </w:t>
      </w:r>
      <w:r w:rsidR="004A1030">
        <w:rPr>
          <w:rFonts w:ascii="Times New Roman" w:hAnsi="Times New Roman" w:cs="Times New Roman"/>
          <w:lang w:val="en-US"/>
        </w:rPr>
        <w:t xml:space="preserve">The view has equally been endorsed by Platonist, who take </w:t>
      </w:r>
      <w:r w:rsidR="004A1030" w:rsidRPr="003D34EA">
        <w:rPr>
          <w:rFonts w:ascii="Times New Roman" w:hAnsi="Times New Roman" w:cs="Times New Roman"/>
          <w:i/>
          <w:iCs/>
          <w:lang w:val="en-US"/>
        </w:rPr>
        <w:t>the property of</w:t>
      </w:r>
      <w:r w:rsidR="004A1030">
        <w:rPr>
          <w:rFonts w:ascii="Times New Roman" w:hAnsi="Times New Roman" w:cs="Times New Roman"/>
          <w:lang w:val="en-US"/>
        </w:rPr>
        <w:t xml:space="preserve"> XP to reveal the sort of object XP by itself stands for. It has also been endorsed by higher-order metaphysics such as Dorr, on which </w:t>
      </w:r>
      <w:r w:rsidR="004A1030" w:rsidRPr="00C0556B">
        <w:rPr>
          <w:rFonts w:ascii="Times New Roman" w:hAnsi="Times New Roman" w:cs="Times New Roman"/>
          <w:i/>
          <w:iCs/>
          <w:lang w:val="en-US"/>
        </w:rPr>
        <w:t xml:space="preserve">the property of </w:t>
      </w:r>
      <w:r w:rsidR="004A1030">
        <w:rPr>
          <w:rFonts w:ascii="Times New Roman" w:hAnsi="Times New Roman" w:cs="Times New Roman"/>
          <w:lang w:val="en-US"/>
        </w:rPr>
        <w:t>XP stands for a property as a higher-order object just like the predicate XP itself.</w:t>
      </w:r>
      <w:r w:rsidR="004A1030">
        <w:rPr>
          <w:rFonts w:ascii="Times New Roman" w:hAnsi="Times New Roman" w:cs="Times New Roman"/>
          <w:lang w:val="en-US"/>
        </w:rPr>
        <w:t xml:space="preserve"> </w:t>
      </w:r>
      <w:r>
        <w:rPr>
          <w:rFonts w:ascii="Times New Roman" w:hAnsi="Times New Roman" w:cs="Times New Roman"/>
          <w:lang w:val="en-US"/>
        </w:rPr>
        <w:t xml:space="preserve">It </w:t>
      </w:r>
      <w:r w:rsidR="004A1030">
        <w:rPr>
          <w:rFonts w:ascii="Times New Roman" w:hAnsi="Times New Roman" w:cs="Times New Roman"/>
          <w:lang w:val="en-US"/>
        </w:rPr>
        <w:t>is compatible with deflationist approaches (endorsed by Dorr), based on</w:t>
      </w:r>
      <w:r>
        <w:rPr>
          <w:rFonts w:ascii="Times New Roman" w:hAnsi="Times New Roman" w:cs="Times New Roman"/>
          <w:lang w:val="en-US"/>
        </w:rPr>
        <w:t xml:space="preserve"> equi</w:t>
      </w:r>
      <w:r w:rsidR="005C1644">
        <w:rPr>
          <w:rFonts w:ascii="Times New Roman" w:hAnsi="Times New Roman" w:cs="Times New Roman"/>
          <w:lang w:val="en-US"/>
        </w:rPr>
        <w:t>v</w:t>
      </w:r>
      <w:r w:rsidR="00C0556B">
        <w:rPr>
          <w:rFonts w:ascii="Times New Roman" w:hAnsi="Times New Roman" w:cs="Times New Roman"/>
          <w:lang w:val="en-US"/>
        </w:rPr>
        <w:t>al</w:t>
      </w:r>
      <w:r>
        <w:rPr>
          <w:rFonts w:ascii="Times New Roman" w:hAnsi="Times New Roman" w:cs="Times New Roman"/>
          <w:lang w:val="en-US"/>
        </w:rPr>
        <w:t>ence</w:t>
      </w:r>
      <w:r w:rsidR="005C1644">
        <w:rPr>
          <w:rFonts w:ascii="Times New Roman" w:hAnsi="Times New Roman" w:cs="Times New Roman"/>
          <w:lang w:val="en-US"/>
        </w:rPr>
        <w:t>s</w:t>
      </w:r>
      <w:r w:rsidR="00284ADB">
        <w:rPr>
          <w:rFonts w:ascii="Times New Roman" w:hAnsi="Times New Roman" w:cs="Times New Roman"/>
          <w:lang w:val="en-US"/>
        </w:rPr>
        <w:t xml:space="preserve"> </w:t>
      </w:r>
      <w:r w:rsidR="004A1030">
        <w:rPr>
          <w:rFonts w:ascii="Times New Roman" w:hAnsi="Times New Roman" w:cs="Times New Roman"/>
          <w:lang w:val="en-US"/>
        </w:rPr>
        <w:t>such as</w:t>
      </w:r>
      <w:r>
        <w:rPr>
          <w:rFonts w:ascii="Times New Roman" w:hAnsi="Times New Roman" w:cs="Times New Roman"/>
          <w:lang w:val="en-US"/>
        </w:rPr>
        <w:t>:</w:t>
      </w:r>
    </w:p>
    <w:p w:rsidR="002E6C2C" w:rsidRDefault="002E6C2C" w:rsidP="008A2A63">
      <w:pPr>
        <w:spacing w:after="200" w:line="360" w:lineRule="auto"/>
        <w:contextualSpacing/>
        <w:rPr>
          <w:rFonts w:ascii="Times New Roman" w:hAnsi="Times New Roman" w:cs="Times New Roman"/>
          <w:lang w:val="en-US"/>
        </w:rPr>
      </w:pPr>
    </w:p>
    <w:p w:rsidR="002E6C2C" w:rsidRDefault="002E6C2C" w:rsidP="008A2A63">
      <w:pPr>
        <w:spacing w:after="200" w:line="360" w:lineRule="auto"/>
        <w:contextualSpacing/>
        <w:rPr>
          <w:rFonts w:ascii="Times New Roman" w:hAnsi="Times New Roman" w:cs="Times New Roman"/>
          <w:lang w:val="en-US"/>
        </w:rPr>
      </w:pPr>
      <w:r>
        <w:rPr>
          <w:rFonts w:ascii="Times New Roman" w:hAnsi="Times New Roman" w:cs="Times New Roman"/>
          <w:lang w:val="en-US"/>
        </w:rPr>
        <w:t>(</w:t>
      </w:r>
      <w:r w:rsidR="00E72C04">
        <w:rPr>
          <w:rFonts w:ascii="Times New Roman" w:hAnsi="Times New Roman" w:cs="Times New Roman"/>
          <w:lang w:val="en-US"/>
        </w:rPr>
        <w:t>14</w:t>
      </w:r>
      <w:r>
        <w:rPr>
          <w:rFonts w:ascii="Times New Roman" w:hAnsi="Times New Roman" w:cs="Times New Roman"/>
          <w:lang w:val="en-US"/>
        </w:rPr>
        <w:t>)</w:t>
      </w:r>
      <w:r w:rsidR="00284ADB">
        <w:rPr>
          <w:rFonts w:ascii="Times New Roman" w:hAnsi="Times New Roman" w:cs="Times New Roman"/>
          <w:lang w:val="en-US"/>
        </w:rPr>
        <w:t xml:space="preserve"> </w:t>
      </w:r>
      <w:r w:rsidR="00284ADB" w:rsidRPr="00F55D34">
        <w:rPr>
          <w:rFonts w:ascii="Times New Roman" w:hAnsi="Times New Roman" w:cs="Times New Roman"/>
          <w:i/>
          <w:iCs/>
          <w:lang w:val="en-US"/>
        </w:rPr>
        <w:t>John is</w:t>
      </w:r>
      <w:r w:rsidR="00284ADB">
        <w:rPr>
          <w:rFonts w:ascii="Times New Roman" w:hAnsi="Times New Roman" w:cs="Times New Roman"/>
          <w:lang w:val="en-US"/>
        </w:rPr>
        <w:t xml:space="preserve"> </w:t>
      </w:r>
      <w:r w:rsidR="004A1030" w:rsidRPr="00F55D34">
        <w:rPr>
          <w:rFonts w:ascii="Times New Roman" w:hAnsi="Times New Roman" w:cs="Times New Roman"/>
          <w:i/>
          <w:iCs/>
          <w:lang w:val="en-US"/>
        </w:rPr>
        <w:t>XP</w:t>
      </w:r>
      <w:r w:rsidR="004A1030">
        <w:rPr>
          <w:rFonts w:ascii="Times New Roman" w:hAnsi="Times New Roman" w:cs="Times New Roman"/>
          <w:lang w:val="en-US"/>
        </w:rPr>
        <w:t xml:space="preserve"> </w:t>
      </w:r>
      <w:r w:rsidR="00F55D34">
        <w:rPr>
          <w:rFonts w:ascii="Times New Roman" w:hAnsi="Times New Roman" w:cs="Times New Roman"/>
          <w:lang w:val="en-US"/>
        </w:rPr>
        <w:t xml:space="preserve">is true </w:t>
      </w:r>
      <w:proofErr w:type="spellStart"/>
      <w:r w:rsidR="00284ADB">
        <w:rPr>
          <w:rFonts w:ascii="Times New Roman" w:hAnsi="Times New Roman" w:cs="Times New Roman"/>
          <w:lang w:val="en-US"/>
        </w:rPr>
        <w:t>iff</w:t>
      </w:r>
      <w:proofErr w:type="spellEnd"/>
      <w:r w:rsidR="00284ADB">
        <w:rPr>
          <w:rFonts w:ascii="Times New Roman" w:hAnsi="Times New Roman" w:cs="Times New Roman"/>
          <w:lang w:val="en-US"/>
        </w:rPr>
        <w:t xml:space="preserve"> John has the property of being </w:t>
      </w:r>
      <w:r w:rsidR="004A1030">
        <w:rPr>
          <w:rFonts w:ascii="Times New Roman" w:hAnsi="Times New Roman" w:cs="Times New Roman"/>
          <w:lang w:val="en-US"/>
        </w:rPr>
        <w:t>XP</w:t>
      </w:r>
    </w:p>
    <w:p w:rsidR="007515DA" w:rsidRDefault="007515DA" w:rsidP="008A2A63">
      <w:pPr>
        <w:spacing w:after="200" w:line="360" w:lineRule="auto"/>
        <w:contextualSpacing/>
        <w:rPr>
          <w:rFonts w:ascii="Times New Roman" w:hAnsi="Times New Roman" w:cs="Times New Roman"/>
          <w:lang w:val="en-US"/>
        </w:rPr>
      </w:pPr>
    </w:p>
    <w:p w:rsidR="00C0556B" w:rsidRDefault="00C0556B" w:rsidP="008A2A63">
      <w:pPr>
        <w:spacing w:after="200" w:line="360" w:lineRule="auto"/>
        <w:contextualSpacing/>
        <w:rPr>
          <w:rFonts w:ascii="Times New Roman" w:hAnsi="Times New Roman" w:cs="Times New Roman"/>
          <w:lang w:val="en-US"/>
        </w:rPr>
      </w:pPr>
      <w:r>
        <w:rPr>
          <w:rFonts w:ascii="Times New Roman" w:hAnsi="Times New Roman" w:cs="Times New Roman"/>
          <w:lang w:val="en-US"/>
        </w:rPr>
        <w:t xml:space="preserve">     However</w:t>
      </w:r>
      <w:r w:rsidR="00426D7F">
        <w:rPr>
          <w:rFonts w:ascii="Times New Roman" w:hAnsi="Times New Roman" w:cs="Times New Roman"/>
          <w:lang w:val="en-US"/>
        </w:rPr>
        <w:t>,</w:t>
      </w:r>
      <w:r>
        <w:rPr>
          <w:rFonts w:ascii="Times New Roman" w:hAnsi="Times New Roman" w:cs="Times New Roman"/>
          <w:lang w:val="en-US"/>
        </w:rPr>
        <w:t xml:space="preserve"> there are a range of linguistic data, generally ignored in the literature, that show that th</w:t>
      </w:r>
      <w:r w:rsidR="004A1030">
        <w:rPr>
          <w:rFonts w:ascii="Times New Roman" w:hAnsi="Times New Roman" w:cs="Times New Roman"/>
          <w:lang w:val="en-US"/>
        </w:rPr>
        <w:t>at</w:t>
      </w:r>
      <w:r>
        <w:rPr>
          <w:rFonts w:ascii="Times New Roman" w:hAnsi="Times New Roman" w:cs="Times New Roman"/>
          <w:lang w:val="en-US"/>
        </w:rPr>
        <w:t xml:space="preserve"> standard assumption cannot be right. </w:t>
      </w:r>
      <w:r w:rsidR="004A1030">
        <w:rPr>
          <w:rFonts w:ascii="Times New Roman" w:hAnsi="Times New Roman" w:cs="Times New Roman"/>
          <w:lang w:val="en-US"/>
        </w:rPr>
        <w:t>The observation is that the modifier XP of</w:t>
      </w:r>
      <w:r w:rsidR="004A1030" w:rsidRPr="004A1030">
        <w:rPr>
          <w:rFonts w:ascii="Times New Roman" w:hAnsi="Times New Roman" w:cs="Times New Roman"/>
          <w:i/>
          <w:iCs/>
          <w:lang w:val="en-US"/>
        </w:rPr>
        <w:t xml:space="preserve"> the</w:t>
      </w:r>
      <w:r w:rsidR="004A1030">
        <w:rPr>
          <w:rFonts w:ascii="Times New Roman" w:hAnsi="Times New Roman" w:cs="Times New Roman"/>
          <w:lang w:val="en-US"/>
        </w:rPr>
        <w:t xml:space="preserve"> </w:t>
      </w:r>
      <w:r w:rsidRPr="004A1030">
        <w:rPr>
          <w:rFonts w:ascii="Times New Roman" w:hAnsi="Times New Roman" w:cs="Times New Roman"/>
          <w:i/>
          <w:iCs/>
          <w:lang w:val="en-US"/>
        </w:rPr>
        <w:t>property</w:t>
      </w:r>
      <w:r w:rsidR="004A1030">
        <w:rPr>
          <w:rFonts w:ascii="Times New Roman" w:hAnsi="Times New Roman" w:cs="Times New Roman"/>
          <w:lang w:val="en-US"/>
        </w:rPr>
        <w:t xml:space="preserve"> of</w:t>
      </w:r>
      <w:r>
        <w:rPr>
          <w:rFonts w:ascii="Times New Roman" w:hAnsi="Times New Roman" w:cs="Times New Roman"/>
          <w:lang w:val="en-US"/>
        </w:rPr>
        <w:t xml:space="preserve"> XP, is subject to </w:t>
      </w:r>
      <w:r w:rsidR="004A1030">
        <w:rPr>
          <w:rFonts w:ascii="Times New Roman" w:hAnsi="Times New Roman" w:cs="Times New Roman"/>
          <w:lang w:val="en-US"/>
        </w:rPr>
        <w:t xml:space="preserve">a range of </w:t>
      </w:r>
      <w:r>
        <w:rPr>
          <w:rFonts w:ascii="Times New Roman" w:hAnsi="Times New Roman" w:cs="Times New Roman"/>
          <w:lang w:val="en-US"/>
        </w:rPr>
        <w:t>restrictions</w:t>
      </w:r>
      <w:r w:rsidR="00953A28">
        <w:rPr>
          <w:rFonts w:ascii="Times New Roman" w:hAnsi="Times New Roman" w:cs="Times New Roman"/>
          <w:lang w:val="en-US"/>
        </w:rPr>
        <w:t xml:space="preserve"> (</w:t>
      </w:r>
      <w:r w:rsidR="004A1030">
        <w:rPr>
          <w:rFonts w:ascii="Times New Roman" w:hAnsi="Times New Roman" w:cs="Times New Roman"/>
          <w:lang w:val="en-US"/>
        </w:rPr>
        <w:t>which seem</w:t>
      </w:r>
      <w:r>
        <w:rPr>
          <w:rFonts w:ascii="Times New Roman" w:hAnsi="Times New Roman" w:cs="Times New Roman"/>
          <w:lang w:val="en-US"/>
        </w:rPr>
        <w:t xml:space="preserve"> rather robust </w:t>
      </w:r>
      <w:r w:rsidR="004A1030">
        <w:rPr>
          <w:rFonts w:ascii="Times New Roman" w:hAnsi="Times New Roman" w:cs="Times New Roman"/>
          <w:lang w:val="en-US"/>
        </w:rPr>
        <w:t xml:space="preserve">also </w:t>
      </w:r>
      <w:proofErr w:type="spellStart"/>
      <w:r>
        <w:rPr>
          <w:rFonts w:ascii="Times New Roman" w:hAnsi="Times New Roman" w:cs="Times New Roman"/>
          <w:lang w:val="en-US"/>
        </w:rPr>
        <w:t>crosslinguistically</w:t>
      </w:r>
      <w:proofErr w:type="spellEnd"/>
      <w:r w:rsidR="00953A28">
        <w:rPr>
          <w:rFonts w:ascii="Times New Roman" w:hAnsi="Times New Roman" w:cs="Times New Roman"/>
          <w:lang w:val="en-US"/>
        </w:rPr>
        <w:t>)</w:t>
      </w:r>
      <w:r>
        <w:rPr>
          <w:rFonts w:ascii="Times New Roman" w:hAnsi="Times New Roman" w:cs="Times New Roman"/>
          <w:lang w:val="en-US"/>
        </w:rPr>
        <w:t xml:space="preserve">. </w:t>
      </w:r>
    </w:p>
    <w:p w:rsidR="00C0556B" w:rsidRPr="002E6C2C" w:rsidRDefault="00C0556B" w:rsidP="008A2A63">
      <w:pPr>
        <w:spacing w:after="200" w:line="360" w:lineRule="auto"/>
        <w:contextualSpacing/>
        <w:rPr>
          <w:rFonts w:ascii="Times New Roman" w:hAnsi="Times New Roman" w:cs="Times New Roman"/>
          <w:lang w:val="en-US"/>
        </w:rPr>
      </w:pPr>
      <w:r>
        <w:rPr>
          <w:rFonts w:ascii="Times New Roman" w:hAnsi="Times New Roman" w:cs="Times New Roman"/>
          <w:lang w:val="en-US"/>
        </w:rPr>
        <w:t xml:space="preserve">   First</w:t>
      </w:r>
      <w:r w:rsidR="004A1030">
        <w:rPr>
          <w:rFonts w:ascii="Times New Roman" w:hAnsi="Times New Roman" w:cs="Times New Roman"/>
          <w:lang w:val="en-US"/>
        </w:rPr>
        <w:t xml:space="preserve">, </w:t>
      </w:r>
      <w:r>
        <w:rPr>
          <w:rFonts w:ascii="Times New Roman" w:hAnsi="Times New Roman" w:cs="Times New Roman"/>
          <w:lang w:val="en-US"/>
        </w:rPr>
        <w:t xml:space="preserve">XP cannot be a verb phrase with an </w:t>
      </w:r>
      <w:proofErr w:type="spellStart"/>
      <w:r>
        <w:rPr>
          <w:rFonts w:ascii="Times New Roman" w:hAnsi="Times New Roman" w:cs="Times New Roman"/>
          <w:lang w:val="en-US"/>
        </w:rPr>
        <w:t>eventive</w:t>
      </w:r>
      <w:proofErr w:type="spellEnd"/>
      <w:r>
        <w:rPr>
          <w:rFonts w:ascii="Times New Roman" w:hAnsi="Times New Roman" w:cs="Times New Roman"/>
          <w:lang w:val="en-US"/>
        </w:rPr>
        <w:t xml:space="preserve"> verb:</w:t>
      </w:r>
    </w:p>
    <w:p w:rsidR="008D7F5D" w:rsidRDefault="008D7F5D"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E72C04">
        <w:rPr>
          <w:rFonts w:ascii="Times New Roman" w:hAnsi="Times New Roman" w:cs="Times New Roman"/>
          <w:lang w:val="en-US"/>
        </w:rPr>
        <w:t>15</w:t>
      </w:r>
      <w:r w:rsidRPr="009222E4">
        <w:rPr>
          <w:rFonts w:ascii="Times New Roman" w:hAnsi="Times New Roman" w:cs="Times New Roman"/>
          <w:lang w:val="en-US"/>
        </w:rPr>
        <w:t>) a. ??? the property of walking / laughing / jumping / speaking / thinking</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 the property of meeting / kissing / watching someone</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proofErr w:type="spellStart"/>
      <w:r w:rsidRPr="009222E4">
        <w:rPr>
          <w:rFonts w:ascii="Times New Roman" w:hAnsi="Times New Roman" w:cs="Times New Roman"/>
          <w:lang w:val="en-US"/>
        </w:rPr>
        <w:lastRenderedPageBreak/>
        <w:t>Eventive</w:t>
      </w:r>
      <w:proofErr w:type="spellEnd"/>
      <w:r w:rsidRPr="009222E4">
        <w:rPr>
          <w:rFonts w:ascii="Times New Roman" w:hAnsi="Times New Roman" w:cs="Times New Roman"/>
          <w:lang w:val="en-US"/>
        </w:rPr>
        <w:t xml:space="preserve"> </w:t>
      </w:r>
      <w:r w:rsidR="00953A28">
        <w:rPr>
          <w:rFonts w:ascii="Times New Roman" w:hAnsi="Times New Roman" w:cs="Times New Roman"/>
          <w:lang w:val="en-US"/>
        </w:rPr>
        <w:t>verbs</w:t>
      </w:r>
      <w:r w:rsidRPr="009222E4">
        <w:rPr>
          <w:rFonts w:ascii="Times New Roman" w:hAnsi="Times New Roman" w:cs="Times New Roman"/>
          <w:lang w:val="en-US"/>
        </w:rPr>
        <w:t xml:space="preserve"> are only allowed when the </w:t>
      </w:r>
      <w:r w:rsidR="00953A28">
        <w:rPr>
          <w:rFonts w:ascii="Times New Roman" w:hAnsi="Times New Roman" w:cs="Times New Roman"/>
          <w:lang w:val="en-US"/>
        </w:rPr>
        <w:t>verb</w:t>
      </w:r>
      <w:r w:rsidRPr="009222E4">
        <w:rPr>
          <w:rFonts w:ascii="Times New Roman" w:hAnsi="Times New Roman" w:cs="Times New Roman"/>
          <w:lang w:val="en-US"/>
        </w:rPr>
        <w:t xml:space="preserve"> has a habitual reading, not when</w:t>
      </w:r>
      <w:r w:rsidR="00953A28">
        <w:rPr>
          <w:rFonts w:ascii="Times New Roman" w:hAnsi="Times New Roman" w:cs="Times New Roman"/>
          <w:lang w:val="en-US"/>
        </w:rPr>
        <w:t xml:space="preserve"> it</w:t>
      </w:r>
      <w:r w:rsidRPr="009222E4">
        <w:rPr>
          <w:rFonts w:ascii="Times New Roman" w:hAnsi="Times New Roman" w:cs="Times New Roman"/>
          <w:lang w:val="en-US"/>
        </w:rPr>
        <w:t xml:space="preserve"> describ</w:t>
      </w:r>
      <w:r w:rsidR="00953A28">
        <w:rPr>
          <w:rFonts w:ascii="Times New Roman" w:hAnsi="Times New Roman" w:cs="Times New Roman"/>
          <w:lang w:val="en-US"/>
        </w:rPr>
        <w:t xml:space="preserve">es </w:t>
      </w:r>
      <w:r w:rsidRPr="009222E4">
        <w:rPr>
          <w:rFonts w:ascii="Times New Roman" w:hAnsi="Times New Roman" w:cs="Times New Roman"/>
          <w:lang w:val="en-US"/>
        </w:rPr>
        <w:t>a particular event:</w:t>
      </w:r>
    </w:p>
    <w:p w:rsidR="009222E4" w:rsidRPr="009222E4" w:rsidRDefault="009222E4" w:rsidP="009A2F0B">
      <w:pPr>
        <w:spacing w:line="360" w:lineRule="auto"/>
        <w:ind w:right="9"/>
        <w:rPr>
          <w:rFonts w:ascii="Times New Roman" w:hAnsi="Times New Roman" w:cs="Times New Roman"/>
          <w:lang w:val="en-US"/>
        </w:rPr>
      </w:pP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16</w:t>
      </w:r>
      <w:r w:rsidR="00291EB3">
        <w:rPr>
          <w:rFonts w:ascii="Times New Roman" w:hAnsi="Times New Roman" w:cs="Times New Roman"/>
          <w:lang w:val="en-US"/>
        </w:rPr>
        <w:t>)</w:t>
      </w:r>
      <w:r w:rsidRPr="009222E4">
        <w:rPr>
          <w:rFonts w:ascii="Times New Roman" w:hAnsi="Times New Roman" w:cs="Times New Roman"/>
          <w:lang w:val="en-US"/>
        </w:rPr>
        <w:t xml:space="preserve"> a. the property of speaking French </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 xml:space="preserve">        b. ??? the property of speaking right now </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17</w:t>
      </w:r>
      <w:r w:rsidRPr="009222E4">
        <w:rPr>
          <w:rFonts w:ascii="Times New Roman" w:hAnsi="Times New Roman" w:cs="Times New Roman"/>
          <w:lang w:val="en-US"/>
        </w:rPr>
        <w:t>)  a. the property of eating meat (regularly)</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 xml:space="preserve">        b. ??? the property of eating that piece of meat </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On the habitual reading, ‘</w:t>
      </w:r>
      <w:proofErr w:type="spellStart"/>
      <w:r w:rsidRPr="009222E4">
        <w:rPr>
          <w:rFonts w:ascii="Times New Roman" w:hAnsi="Times New Roman" w:cs="Times New Roman"/>
          <w:lang w:val="en-US"/>
        </w:rPr>
        <w:t>eventive</w:t>
      </w:r>
      <w:proofErr w:type="spellEnd"/>
      <w:r w:rsidRPr="009222E4">
        <w:rPr>
          <w:rFonts w:ascii="Times New Roman" w:hAnsi="Times New Roman" w:cs="Times New Roman"/>
          <w:lang w:val="en-US"/>
        </w:rPr>
        <w:t xml:space="preserve">’ verbs are </w:t>
      </w:r>
      <w:r w:rsidR="006202F7">
        <w:rPr>
          <w:rFonts w:ascii="Times New Roman" w:hAnsi="Times New Roman" w:cs="Times New Roman"/>
          <w:lang w:val="en-US"/>
        </w:rPr>
        <w:t>in fact</w:t>
      </w:r>
      <w:r w:rsidRPr="009222E4">
        <w:rPr>
          <w:rFonts w:ascii="Times New Roman" w:hAnsi="Times New Roman" w:cs="Times New Roman"/>
          <w:lang w:val="en-US"/>
        </w:rPr>
        <w:t xml:space="preserve"> </w:t>
      </w:r>
      <w:r w:rsidR="00953A28">
        <w:rPr>
          <w:rFonts w:ascii="Times New Roman" w:hAnsi="Times New Roman" w:cs="Times New Roman"/>
          <w:lang w:val="en-US"/>
        </w:rPr>
        <w:t>sta</w:t>
      </w:r>
      <w:r w:rsidR="000F0C37">
        <w:rPr>
          <w:rFonts w:ascii="Times New Roman" w:hAnsi="Times New Roman" w:cs="Times New Roman"/>
          <w:lang w:val="en-US"/>
        </w:rPr>
        <w:t>t</w:t>
      </w:r>
      <w:r w:rsidR="00953A28">
        <w:rPr>
          <w:rFonts w:ascii="Times New Roman" w:hAnsi="Times New Roman" w:cs="Times New Roman"/>
          <w:lang w:val="en-US"/>
        </w:rPr>
        <w:t>ive verbs of a sort (‘</w:t>
      </w:r>
      <w:r w:rsidRPr="009222E4">
        <w:rPr>
          <w:rFonts w:ascii="Times New Roman" w:hAnsi="Times New Roman" w:cs="Times New Roman"/>
          <w:lang w:val="en-US"/>
        </w:rPr>
        <w:t>abstract state verbs</w:t>
      </w:r>
      <w:r w:rsidR="00953A28">
        <w:rPr>
          <w:rFonts w:ascii="Times New Roman" w:hAnsi="Times New Roman" w:cs="Times New Roman"/>
          <w:lang w:val="en-US"/>
        </w:rPr>
        <w:t>’, see below)</w:t>
      </w:r>
      <w:r w:rsidRPr="009222E4">
        <w:rPr>
          <w:rFonts w:ascii="Times New Roman" w:hAnsi="Times New Roman" w:cs="Times New Roman"/>
          <w:lang w:val="en-US"/>
        </w:rPr>
        <w:t>, and no</w:t>
      </w:r>
      <w:r w:rsidR="00953A28">
        <w:rPr>
          <w:rFonts w:ascii="Times New Roman" w:hAnsi="Times New Roman" w:cs="Times New Roman"/>
          <w:lang w:val="en-US"/>
        </w:rPr>
        <w:t>t</w:t>
      </w:r>
      <w:r w:rsidRPr="009222E4">
        <w:rPr>
          <w:rFonts w:ascii="Times New Roman" w:hAnsi="Times New Roman" w:cs="Times New Roman"/>
          <w:lang w:val="en-US"/>
        </w:rPr>
        <w:t xml:space="preserve"> </w:t>
      </w:r>
      <w:proofErr w:type="spellStart"/>
      <w:r w:rsidRPr="009222E4">
        <w:rPr>
          <w:rFonts w:ascii="Times New Roman" w:hAnsi="Times New Roman" w:cs="Times New Roman"/>
          <w:lang w:val="en-US"/>
        </w:rPr>
        <w:t>eventive</w:t>
      </w:r>
      <w:proofErr w:type="spellEnd"/>
      <w:r w:rsidRPr="009222E4">
        <w:rPr>
          <w:rFonts w:ascii="Times New Roman" w:hAnsi="Times New Roman" w:cs="Times New Roman"/>
          <w:lang w:val="en-US"/>
        </w:rPr>
        <w:t xml:space="preserve"> verbs.</w:t>
      </w:r>
    </w:p>
    <w:p w:rsidR="009222E4" w:rsidRPr="009222E4" w:rsidRDefault="006202F7" w:rsidP="009A2F0B">
      <w:pPr>
        <w:spacing w:line="360" w:lineRule="auto"/>
        <w:rPr>
          <w:rFonts w:ascii="Times New Roman" w:hAnsi="Times New Roman" w:cs="Times New Roman"/>
          <w:lang w:val="en-US"/>
        </w:rPr>
      </w:pPr>
      <w:r>
        <w:rPr>
          <w:rFonts w:ascii="Times New Roman" w:hAnsi="Times New Roman" w:cs="Times New Roman"/>
          <w:lang w:val="en-US"/>
        </w:rPr>
        <w:t xml:space="preserve">       The second restriction pertains to a distinction among stative verbs or predicates, introduced first by </w:t>
      </w:r>
      <w:proofErr w:type="spellStart"/>
      <w:r>
        <w:rPr>
          <w:rFonts w:ascii="Times New Roman" w:hAnsi="Times New Roman" w:cs="Times New Roman"/>
          <w:lang w:val="en-US"/>
        </w:rPr>
        <w:t>Maienborn</w:t>
      </w:r>
      <w:proofErr w:type="spellEnd"/>
      <w:r>
        <w:rPr>
          <w:rFonts w:ascii="Times New Roman" w:hAnsi="Times New Roman" w:cs="Times New Roman"/>
          <w:lang w:val="en-US"/>
        </w:rPr>
        <w:t xml:space="preserve"> (2007). These are on the one hand verbs that describe what </w:t>
      </w:r>
      <w:proofErr w:type="spellStart"/>
      <w:r>
        <w:rPr>
          <w:rFonts w:ascii="Times New Roman" w:hAnsi="Times New Roman" w:cs="Times New Roman"/>
          <w:lang w:val="en-US"/>
        </w:rPr>
        <w:t>Maienborn</w:t>
      </w:r>
      <w:proofErr w:type="spellEnd"/>
      <w:r>
        <w:rPr>
          <w:rFonts w:ascii="Times New Roman" w:hAnsi="Times New Roman" w:cs="Times New Roman"/>
          <w:lang w:val="en-US"/>
        </w:rPr>
        <w:t xml:space="preserve"> calls </w:t>
      </w:r>
      <w:r w:rsidR="00953A28">
        <w:rPr>
          <w:rFonts w:ascii="Times New Roman" w:hAnsi="Times New Roman" w:cs="Times New Roman"/>
          <w:lang w:val="en-US"/>
        </w:rPr>
        <w:t>‘</w:t>
      </w:r>
      <w:proofErr w:type="spellStart"/>
      <w:r>
        <w:rPr>
          <w:rFonts w:ascii="Times New Roman" w:hAnsi="Times New Roman" w:cs="Times New Roman"/>
          <w:lang w:val="en-US"/>
        </w:rPr>
        <w:t>Kimian</w:t>
      </w:r>
      <w:proofErr w:type="spellEnd"/>
      <w:r w:rsidR="00953A28">
        <w:rPr>
          <w:rFonts w:ascii="Times New Roman" w:hAnsi="Times New Roman" w:cs="Times New Roman"/>
          <w:lang w:val="en-US"/>
        </w:rPr>
        <w:t>-</w:t>
      </w:r>
      <w:r>
        <w:rPr>
          <w:rFonts w:ascii="Times New Roman" w:hAnsi="Times New Roman" w:cs="Times New Roman"/>
          <w:lang w:val="en-US"/>
        </w:rPr>
        <w:t>state verbs</w:t>
      </w:r>
      <w:r w:rsidR="00953A28">
        <w:rPr>
          <w:rFonts w:ascii="Times New Roman" w:hAnsi="Times New Roman" w:cs="Times New Roman"/>
          <w:lang w:val="en-US"/>
        </w:rPr>
        <w:t>’</w:t>
      </w:r>
      <w:r>
        <w:rPr>
          <w:rFonts w:ascii="Times New Roman" w:hAnsi="Times New Roman" w:cs="Times New Roman"/>
          <w:lang w:val="en-US"/>
        </w:rPr>
        <w:t xml:space="preserve"> (as they describe states that for her fall under Kim’s (1976) account of events). I will call those verb</w:t>
      </w:r>
      <w:r w:rsidR="002B3F5E">
        <w:rPr>
          <w:rFonts w:ascii="Times New Roman" w:hAnsi="Times New Roman" w:cs="Times New Roman"/>
          <w:lang w:val="en-US"/>
        </w:rPr>
        <w:t>s</w:t>
      </w:r>
      <w:r>
        <w:rPr>
          <w:rFonts w:ascii="Times New Roman" w:hAnsi="Times New Roman" w:cs="Times New Roman"/>
          <w:lang w:val="en-US"/>
        </w:rPr>
        <w:t xml:space="preserve">, </w:t>
      </w:r>
      <w:r w:rsidR="000C68D0">
        <w:rPr>
          <w:rFonts w:ascii="Times New Roman" w:hAnsi="Times New Roman" w:cs="Times New Roman"/>
          <w:lang w:val="en-US"/>
        </w:rPr>
        <w:t>t</w:t>
      </w:r>
      <w:r>
        <w:rPr>
          <w:rFonts w:ascii="Times New Roman" w:hAnsi="Times New Roman" w:cs="Times New Roman"/>
          <w:lang w:val="en-US"/>
        </w:rPr>
        <w:t>heory</w:t>
      </w:r>
      <w:r w:rsidR="002B3F5E">
        <w:rPr>
          <w:rFonts w:ascii="Times New Roman" w:hAnsi="Times New Roman" w:cs="Times New Roman"/>
          <w:lang w:val="en-US"/>
        </w:rPr>
        <w:t>-neutrally</w:t>
      </w:r>
      <w:r w:rsidR="000C68D0">
        <w:rPr>
          <w:rFonts w:ascii="Times New Roman" w:hAnsi="Times New Roman" w:cs="Times New Roman"/>
          <w:lang w:val="en-US"/>
        </w:rPr>
        <w:t xml:space="preserve">, </w:t>
      </w:r>
      <w:r w:rsidR="000C68D0" w:rsidRPr="002B3F5E">
        <w:rPr>
          <w:rFonts w:ascii="Times New Roman" w:hAnsi="Times New Roman" w:cs="Times New Roman"/>
          <w:i/>
          <w:iCs/>
          <w:lang w:val="en-US"/>
        </w:rPr>
        <w:t>abstract</w:t>
      </w:r>
      <w:r w:rsidR="00953A28">
        <w:rPr>
          <w:rFonts w:ascii="Times New Roman" w:hAnsi="Times New Roman" w:cs="Times New Roman"/>
          <w:i/>
          <w:iCs/>
          <w:lang w:val="en-US"/>
        </w:rPr>
        <w:t>-</w:t>
      </w:r>
      <w:r w:rsidR="000C68D0" w:rsidRPr="002B3F5E">
        <w:rPr>
          <w:rFonts w:ascii="Times New Roman" w:hAnsi="Times New Roman" w:cs="Times New Roman"/>
          <w:i/>
          <w:iCs/>
          <w:lang w:val="en-US"/>
        </w:rPr>
        <w:t>state verbs</w:t>
      </w:r>
      <w:r w:rsidR="000C68D0">
        <w:rPr>
          <w:rFonts w:ascii="Times New Roman" w:hAnsi="Times New Roman" w:cs="Times New Roman"/>
          <w:lang w:val="en-US"/>
        </w:rPr>
        <w:t xml:space="preserve"> (</w:t>
      </w:r>
      <w:proofErr w:type="spellStart"/>
      <w:r w:rsidR="000C68D0">
        <w:rPr>
          <w:rFonts w:ascii="Times New Roman" w:hAnsi="Times New Roman" w:cs="Times New Roman"/>
          <w:lang w:val="en-US"/>
        </w:rPr>
        <w:t>Moltmann</w:t>
      </w:r>
      <w:proofErr w:type="spellEnd"/>
      <w:r w:rsidR="000C68D0">
        <w:rPr>
          <w:rFonts w:ascii="Times New Roman" w:hAnsi="Times New Roman" w:cs="Times New Roman"/>
          <w:lang w:val="en-US"/>
        </w:rPr>
        <w:t xml:space="preserve"> 2013</w:t>
      </w:r>
      <w:r w:rsidR="00953A28">
        <w:rPr>
          <w:rFonts w:ascii="Times New Roman" w:hAnsi="Times New Roman" w:cs="Times New Roman"/>
          <w:lang w:val="en-US"/>
        </w:rPr>
        <w:t>b</w:t>
      </w:r>
      <w:r w:rsidR="000C68D0">
        <w:rPr>
          <w:rFonts w:ascii="Times New Roman" w:hAnsi="Times New Roman" w:cs="Times New Roman"/>
          <w:lang w:val="en-US"/>
        </w:rPr>
        <w:t>, 2024</w:t>
      </w:r>
      <w:r w:rsidR="00BE071D">
        <w:rPr>
          <w:rFonts w:ascii="Times New Roman" w:hAnsi="Times New Roman" w:cs="Times New Roman"/>
          <w:lang w:val="en-US"/>
        </w:rPr>
        <w:t>b</w:t>
      </w:r>
      <w:r w:rsidR="000C68D0">
        <w:rPr>
          <w:rFonts w:ascii="Times New Roman" w:hAnsi="Times New Roman" w:cs="Times New Roman"/>
          <w:lang w:val="en-US"/>
        </w:rPr>
        <w:t>, 2025). Abstract</w:t>
      </w:r>
      <w:r w:rsidR="00953A28">
        <w:rPr>
          <w:rFonts w:ascii="Times New Roman" w:hAnsi="Times New Roman" w:cs="Times New Roman"/>
          <w:lang w:val="en-US"/>
        </w:rPr>
        <w:t>-</w:t>
      </w:r>
      <w:r w:rsidR="000C68D0">
        <w:rPr>
          <w:rFonts w:ascii="Times New Roman" w:hAnsi="Times New Roman" w:cs="Times New Roman"/>
          <w:lang w:val="en-US"/>
        </w:rPr>
        <w:t xml:space="preserve">state verbs contrast with what </w:t>
      </w:r>
      <w:proofErr w:type="spellStart"/>
      <w:r w:rsidR="000C68D0">
        <w:rPr>
          <w:rFonts w:ascii="Times New Roman" w:hAnsi="Times New Roman" w:cs="Times New Roman"/>
          <w:lang w:val="en-US"/>
        </w:rPr>
        <w:t>Maienborn</w:t>
      </w:r>
      <w:proofErr w:type="spellEnd"/>
      <w:r w:rsidR="000C68D0">
        <w:rPr>
          <w:rFonts w:ascii="Times New Roman" w:hAnsi="Times New Roman" w:cs="Times New Roman"/>
          <w:lang w:val="en-US"/>
        </w:rPr>
        <w:t xml:space="preserve"> calls </w:t>
      </w:r>
      <w:proofErr w:type="spellStart"/>
      <w:r w:rsidR="000C68D0">
        <w:rPr>
          <w:rFonts w:ascii="Times New Roman" w:hAnsi="Times New Roman" w:cs="Times New Roman"/>
          <w:lang w:val="en-US"/>
        </w:rPr>
        <w:t>Davidsonian</w:t>
      </w:r>
      <w:proofErr w:type="spellEnd"/>
      <w:r w:rsidR="00953A28">
        <w:rPr>
          <w:rFonts w:ascii="Times New Roman" w:hAnsi="Times New Roman" w:cs="Times New Roman"/>
          <w:lang w:val="en-US"/>
        </w:rPr>
        <w:t>-</w:t>
      </w:r>
      <w:r w:rsidR="000C68D0">
        <w:rPr>
          <w:rFonts w:ascii="Times New Roman" w:hAnsi="Times New Roman" w:cs="Times New Roman"/>
          <w:lang w:val="en-US"/>
        </w:rPr>
        <w:t xml:space="preserve">state verbs or what I call </w:t>
      </w:r>
      <w:r w:rsidR="000C68D0" w:rsidRPr="002B3F5E">
        <w:rPr>
          <w:rFonts w:ascii="Times New Roman" w:hAnsi="Times New Roman" w:cs="Times New Roman"/>
          <w:i/>
          <w:iCs/>
          <w:lang w:val="en-US"/>
        </w:rPr>
        <w:t>concrete state verbs</w:t>
      </w:r>
      <w:r w:rsidR="000C68D0">
        <w:rPr>
          <w:rFonts w:ascii="Times New Roman" w:hAnsi="Times New Roman" w:cs="Times New Roman"/>
          <w:lang w:val="en-US"/>
        </w:rPr>
        <w:t>. The difference between the two kinds of verbs consists in that abstract</w:t>
      </w:r>
      <w:r w:rsidR="00953A28">
        <w:rPr>
          <w:rFonts w:ascii="Times New Roman" w:hAnsi="Times New Roman" w:cs="Times New Roman"/>
          <w:lang w:val="en-US"/>
        </w:rPr>
        <w:t>-</w:t>
      </w:r>
      <w:r w:rsidR="000C68D0">
        <w:rPr>
          <w:rFonts w:ascii="Times New Roman" w:hAnsi="Times New Roman" w:cs="Times New Roman"/>
          <w:lang w:val="en-US"/>
        </w:rPr>
        <w:t>state verbs resist most adverbials, in particular t</w:t>
      </w:r>
      <w:r w:rsidR="00E8695F">
        <w:rPr>
          <w:rFonts w:ascii="Times New Roman" w:hAnsi="Times New Roman" w:cs="Times New Roman"/>
          <w:lang w:val="en-US"/>
        </w:rPr>
        <w:t>h</w:t>
      </w:r>
      <w:r w:rsidR="000C68D0">
        <w:rPr>
          <w:rFonts w:ascii="Times New Roman" w:hAnsi="Times New Roman" w:cs="Times New Roman"/>
          <w:lang w:val="en-US"/>
        </w:rPr>
        <w:t>ose conveying a spatial location, a particular manner</w:t>
      </w:r>
      <w:r w:rsidR="002B3F5E">
        <w:rPr>
          <w:rFonts w:ascii="Times New Roman" w:hAnsi="Times New Roman" w:cs="Times New Roman"/>
          <w:lang w:val="en-US"/>
        </w:rPr>
        <w:t>,</w:t>
      </w:r>
      <w:r w:rsidR="000C68D0">
        <w:rPr>
          <w:rFonts w:ascii="Times New Roman" w:hAnsi="Times New Roman" w:cs="Times New Roman"/>
          <w:lang w:val="en-US"/>
        </w:rPr>
        <w:t xml:space="preserve"> and causal roles</w:t>
      </w:r>
      <w:r w:rsidR="00953A28">
        <w:rPr>
          <w:rFonts w:ascii="Times New Roman" w:hAnsi="Times New Roman" w:cs="Times New Roman"/>
          <w:lang w:val="en-US"/>
        </w:rPr>
        <w:t xml:space="preserve"> -</w:t>
      </w:r>
      <w:r w:rsidR="000C68D0">
        <w:rPr>
          <w:rFonts w:ascii="Times New Roman" w:hAnsi="Times New Roman" w:cs="Times New Roman"/>
          <w:lang w:val="en-US"/>
        </w:rPr>
        <w:t xml:space="preserve"> </w:t>
      </w:r>
      <w:r w:rsidR="00E8695F">
        <w:rPr>
          <w:rFonts w:ascii="Times New Roman" w:hAnsi="Times New Roman" w:cs="Times New Roman"/>
          <w:lang w:val="en-US"/>
        </w:rPr>
        <w:t>all adverbials applicable to</w:t>
      </w:r>
      <w:r w:rsidR="000C68D0">
        <w:rPr>
          <w:rFonts w:ascii="Times New Roman" w:hAnsi="Times New Roman" w:cs="Times New Roman"/>
          <w:lang w:val="en-US"/>
        </w:rPr>
        <w:t xml:space="preserve"> concrete state verbs</w:t>
      </w:r>
      <w:r w:rsidR="002B3F5E">
        <w:rPr>
          <w:rFonts w:ascii="Times New Roman" w:hAnsi="Times New Roman" w:cs="Times New Roman"/>
          <w:lang w:val="en-US"/>
        </w:rPr>
        <w:t xml:space="preserve"> (</w:t>
      </w:r>
      <w:r w:rsidR="00E8695F">
        <w:rPr>
          <w:rFonts w:ascii="Times New Roman" w:hAnsi="Times New Roman" w:cs="Times New Roman"/>
          <w:lang w:val="en-US"/>
        </w:rPr>
        <w:t xml:space="preserve">see </w:t>
      </w:r>
      <w:proofErr w:type="spellStart"/>
      <w:r w:rsidR="00E8695F">
        <w:rPr>
          <w:rFonts w:ascii="Times New Roman" w:hAnsi="Times New Roman" w:cs="Times New Roman"/>
          <w:lang w:val="en-US"/>
        </w:rPr>
        <w:t>Maienborn</w:t>
      </w:r>
      <w:proofErr w:type="spellEnd"/>
      <w:r w:rsidR="00E8695F">
        <w:rPr>
          <w:rFonts w:ascii="Times New Roman" w:hAnsi="Times New Roman" w:cs="Times New Roman"/>
          <w:lang w:val="en-US"/>
        </w:rPr>
        <w:t xml:space="preserve"> 2007 and </w:t>
      </w:r>
      <w:proofErr w:type="spellStart"/>
      <w:r w:rsidR="00E8695F">
        <w:rPr>
          <w:rFonts w:ascii="Times New Roman" w:hAnsi="Times New Roman" w:cs="Times New Roman"/>
          <w:lang w:val="en-US"/>
        </w:rPr>
        <w:t>Moltmann</w:t>
      </w:r>
      <w:proofErr w:type="spellEnd"/>
      <w:r w:rsidR="00E8695F">
        <w:rPr>
          <w:rFonts w:ascii="Times New Roman" w:hAnsi="Times New Roman" w:cs="Times New Roman"/>
          <w:lang w:val="en-US"/>
        </w:rPr>
        <w:t xml:space="preserve"> 2013</w:t>
      </w:r>
      <w:r w:rsidR="00953A28">
        <w:rPr>
          <w:rFonts w:ascii="Times New Roman" w:hAnsi="Times New Roman" w:cs="Times New Roman"/>
          <w:lang w:val="en-US"/>
        </w:rPr>
        <w:t>b</w:t>
      </w:r>
      <w:r w:rsidR="00E8695F">
        <w:rPr>
          <w:rFonts w:ascii="Times New Roman" w:hAnsi="Times New Roman" w:cs="Times New Roman"/>
          <w:lang w:val="en-US"/>
        </w:rPr>
        <w:t xml:space="preserve"> for discussion</w:t>
      </w:r>
      <w:r w:rsidR="002B3F5E">
        <w:rPr>
          <w:rFonts w:ascii="Times New Roman" w:hAnsi="Times New Roman" w:cs="Times New Roman"/>
          <w:lang w:val="en-US"/>
        </w:rPr>
        <w:t>)</w:t>
      </w:r>
      <w:r w:rsidR="00E8695F">
        <w:rPr>
          <w:rFonts w:ascii="Times New Roman" w:hAnsi="Times New Roman" w:cs="Times New Roman"/>
          <w:lang w:val="en-US"/>
        </w:rPr>
        <w:t>.</w:t>
      </w:r>
      <w:r w:rsidR="000C68D0">
        <w:rPr>
          <w:rFonts w:ascii="Times New Roman" w:hAnsi="Times New Roman" w:cs="Times New Roman"/>
          <w:lang w:val="en-US"/>
        </w:rPr>
        <w:t xml:space="preserve"> </w:t>
      </w:r>
      <w:r w:rsidR="00E8695F">
        <w:rPr>
          <w:rFonts w:ascii="Times New Roman" w:hAnsi="Times New Roman" w:cs="Times New Roman"/>
          <w:lang w:val="en-US"/>
        </w:rPr>
        <w:t xml:space="preserve">The observation </w:t>
      </w:r>
      <w:r w:rsidR="00953A28">
        <w:rPr>
          <w:rFonts w:ascii="Times New Roman" w:hAnsi="Times New Roman" w:cs="Times New Roman"/>
          <w:lang w:val="en-US"/>
        </w:rPr>
        <w:t xml:space="preserve">then </w:t>
      </w:r>
      <w:r w:rsidR="00E8695F">
        <w:rPr>
          <w:rFonts w:ascii="Times New Roman" w:hAnsi="Times New Roman" w:cs="Times New Roman"/>
          <w:lang w:val="en-US"/>
        </w:rPr>
        <w:t>is that property</w:t>
      </w:r>
      <w:r w:rsidR="009222E4" w:rsidRPr="009222E4">
        <w:rPr>
          <w:rFonts w:ascii="Times New Roman" w:hAnsi="Times New Roman" w:cs="Times New Roman"/>
          <w:lang w:val="en-US"/>
        </w:rPr>
        <w:t xml:space="preserve"> terms do not permit concrete</w:t>
      </w:r>
      <w:r w:rsidR="00953A28">
        <w:rPr>
          <w:rFonts w:ascii="Times New Roman" w:hAnsi="Times New Roman" w:cs="Times New Roman"/>
          <w:lang w:val="en-US"/>
        </w:rPr>
        <w:t>-</w:t>
      </w:r>
      <w:r w:rsidR="009222E4" w:rsidRPr="009222E4">
        <w:rPr>
          <w:rFonts w:ascii="Times New Roman" w:hAnsi="Times New Roman" w:cs="Times New Roman"/>
          <w:lang w:val="en-US"/>
        </w:rPr>
        <w:t>state verbs</w:t>
      </w:r>
      <w:r w:rsidR="00E8695F">
        <w:rPr>
          <w:rFonts w:ascii="Times New Roman" w:hAnsi="Times New Roman" w:cs="Times New Roman"/>
          <w:lang w:val="en-US"/>
        </w:rPr>
        <w:t>:</w:t>
      </w:r>
    </w:p>
    <w:p w:rsidR="009222E4" w:rsidRPr="009222E4" w:rsidRDefault="009222E4" w:rsidP="009A2F0B">
      <w:pPr>
        <w:spacing w:line="360" w:lineRule="auto"/>
        <w:rPr>
          <w:rFonts w:ascii="Times New Roman" w:hAnsi="Times New Roman" w:cs="Times New Roman"/>
          <w:lang w:val="en-US"/>
        </w:rPr>
      </w:pPr>
    </w:p>
    <w:p w:rsidR="009222E4" w:rsidRPr="009222E4" w:rsidRDefault="008C3BC6" w:rsidP="009A2F0B">
      <w:pPr>
        <w:spacing w:line="360" w:lineRule="auto"/>
        <w:rPr>
          <w:rFonts w:ascii="Times New Roman" w:hAnsi="Times New Roman" w:cs="Times New Roman"/>
          <w:lang w:val="en-US"/>
        </w:rPr>
      </w:pPr>
      <w:r>
        <w:rPr>
          <w:rFonts w:ascii="Times New Roman" w:hAnsi="Times New Roman" w:cs="Times New Roman"/>
          <w:lang w:val="en-US"/>
        </w:rPr>
        <w:t>(18</w:t>
      </w:r>
      <w:r w:rsidR="009222E4" w:rsidRPr="009222E4">
        <w:rPr>
          <w:rFonts w:ascii="Times New Roman" w:hAnsi="Times New Roman" w:cs="Times New Roman"/>
          <w:lang w:val="en-US"/>
        </w:rPr>
        <w:t>) ??? the property of standing / sitting / kneeling / sleeping / waiting</w:t>
      </w:r>
    </w:p>
    <w:p w:rsidR="009222E4" w:rsidRPr="009222E4" w:rsidRDefault="009222E4" w:rsidP="009A2F0B">
      <w:pPr>
        <w:spacing w:line="360" w:lineRule="auto"/>
        <w:rPr>
          <w:rFonts w:ascii="Times New Roman" w:hAnsi="Times New Roman" w:cs="Times New Roman"/>
          <w:lang w:val="en-US"/>
        </w:rPr>
      </w:pPr>
    </w:p>
    <w:p w:rsidR="009222E4" w:rsidRPr="009222E4" w:rsidRDefault="00E8695F" w:rsidP="009A2F0B">
      <w:pPr>
        <w:spacing w:line="360" w:lineRule="auto"/>
        <w:rPr>
          <w:rFonts w:ascii="Times New Roman" w:hAnsi="Times New Roman" w:cs="Times New Roman"/>
          <w:lang w:val="en-US"/>
        </w:rPr>
      </w:pPr>
      <w:r>
        <w:rPr>
          <w:rFonts w:ascii="Times New Roman" w:hAnsi="Times New Roman" w:cs="Times New Roman"/>
          <w:lang w:val="en-US"/>
        </w:rPr>
        <w:t>B</w:t>
      </w:r>
      <w:r w:rsidR="00953A28">
        <w:rPr>
          <w:rFonts w:ascii="Times New Roman" w:hAnsi="Times New Roman" w:cs="Times New Roman"/>
          <w:lang w:val="en-US"/>
        </w:rPr>
        <w:t>y contrast,</w:t>
      </w:r>
      <w:r>
        <w:rPr>
          <w:rFonts w:ascii="Times New Roman" w:hAnsi="Times New Roman" w:cs="Times New Roman"/>
          <w:lang w:val="en-US"/>
        </w:rPr>
        <w:t xml:space="preserve"> property terms</w:t>
      </w:r>
      <w:r w:rsidR="009222E4" w:rsidRPr="009222E4">
        <w:rPr>
          <w:rFonts w:ascii="Times New Roman" w:hAnsi="Times New Roman" w:cs="Times New Roman"/>
          <w:lang w:val="en-US"/>
        </w:rPr>
        <w:t xml:space="preserve"> permit the full range of abstract-state verbs</w:t>
      </w:r>
      <w:r>
        <w:rPr>
          <w:rFonts w:ascii="Times New Roman" w:hAnsi="Times New Roman" w:cs="Times New Roman"/>
          <w:lang w:val="en-US"/>
        </w:rPr>
        <w:t>. This is illustrated below with</w:t>
      </w:r>
      <w:r w:rsidR="009222E4" w:rsidRPr="009222E4">
        <w:rPr>
          <w:rFonts w:ascii="Times New Roman" w:hAnsi="Times New Roman" w:cs="Times New Roman"/>
          <w:lang w:val="en-US"/>
        </w:rPr>
        <w:t xml:space="preserve"> verbs describing qualitative or quantitative tropes, as in (</w:t>
      </w:r>
      <w:r w:rsidR="00953A28">
        <w:rPr>
          <w:rFonts w:ascii="Times New Roman" w:hAnsi="Times New Roman" w:cs="Times New Roman"/>
          <w:lang w:val="en-US"/>
        </w:rPr>
        <w:t>19</w:t>
      </w:r>
      <w:r w:rsidR="009222E4" w:rsidRPr="009222E4">
        <w:rPr>
          <w:rFonts w:ascii="Times New Roman" w:hAnsi="Times New Roman" w:cs="Times New Roman"/>
          <w:lang w:val="en-US"/>
        </w:rPr>
        <w:t>), verbs describing mental states, as in (</w:t>
      </w:r>
      <w:r w:rsidR="00953A28">
        <w:rPr>
          <w:rFonts w:ascii="Times New Roman" w:hAnsi="Times New Roman" w:cs="Times New Roman"/>
          <w:lang w:val="en-US"/>
        </w:rPr>
        <w:t>20</w:t>
      </w:r>
      <w:r w:rsidR="009222E4" w:rsidRPr="009222E4">
        <w:rPr>
          <w:rFonts w:ascii="Times New Roman" w:hAnsi="Times New Roman" w:cs="Times New Roman"/>
          <w:lang w:val="en-US"/>
        </w:rPr>
        <w:t>), and modal verbs, as in (</w:t>
      </w:r>
      <w:r w:rsidR="00953A28">
        <w:rPr>
          <w:rFonts w:ascii="Times New Roman" w:hAnsi="Times New Roman" w:cs="Times New Roman"/>
          <w:lang w:val="en-US"/>
        </w:rPr>
        <w:t>21</w:t>
      </w:r>
      <w:r w:rsidR="009222E4" w:rsidRPr="009222E4">
        <w:rPr>
          <w:rFonts w:ascii="Times New Roman" w:hAnsi="Times New Roman" w:cs="Times New Roman"/>
          <w:lang w:val="en-US"/>
        </w:rPr>
        <w:t>):</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19</w:t>
      </w:r>
      <w:r w:rsidRPr="009222E4">
        <w:rPr>
          <w:rFonts w:ascii="Times New Roman" w:hAnsi="Times New Roman" w:cs="Times New Roman"/>
          <w:lang w:val="en-US"/>
        </w:rPr>
        <w:t>) a. the property of resembling Napoleon</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the property of weighing 100 pounds</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20</w:t>
      </w:r>
      <w:r w:rsidRPr="009222E4">
        <w:rPr>
          <w:rFonts w:ascii="Times New Roman" w:hAnsi="Times New Roman" w:cs="Times New Roman"/>
          <w:lang w:val="en-US"/>
        </w:rPr>
        <w:t>) a. the property of believing that the world is round</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the property of expecting to win</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21</w:t>
      </w:r>
      <w:r w:rsidRPr="009222E4">
        <w:rPr>
          <w:rFonts w:ascii="Times New Roman" w:hAnsi="Times New Roman" w:cs="Times New Roman"/>
          <w:lang w:val="en-US"/>
        </w:rPr>
        <w:t>) the property of needing to work</w:t>
      </w:r>
    </w:p>
    <w:p w:rsidR="009222E4" w:rsidRPr="009222E4" w:rsidRDefault="009222E4" w:rsidP="009A2F0B">
      <w:pPr>
        <w:spacing w:line="360" w:lineRule="auto"/>
        <w:rPr>
          <w:rFonts w:ascii="Times New Roman" w:hAnsi="Times New Roman" w:cs="Times New Roman"/>
          <w:lang w:val="en-US"/>
        </w:rPr>
      </w:pPr>
    </w:p>
    <w:p w:rsidR="009222E4" w:rsidRPr="009222E4" w:rsidRDefault="00953A28" w:rsidP="009A2F0B">
      <w:pPr>
        <w:spacing w:line="360" w:lineRule="auto"/>
        <w:rPr>
          <w:rFonts w:ascii="Times New Roman" w:hAnsi="Times New Roman" w:cs="Times New Roman"/>
          <w:lang w:val="en-US"/>
        </w:rPr>
      </w:pPr>
      <w:r>
        <w:rPr>
          <w:rFonts w:ascii="Times New Roman" w:hAnsi="Times New Roman" w:cs="Times New Roman"/>
          <w:lang w:val="en-US"/>
        </w:rPr>
        <w:lastRenderedPageBreak/>
        <w:t>Stative</w:t>
      </w:r>
      <w:r w:rsidR="009222E4" w:rsidRPr="009222E4">
        <w:rPr>
          <w:rFonts w:ascii="Times New Roman" w:hAnsi="Times New Roman" w:cs="Times New Roman"/>
          <w:lang w:val="en-US"/>
        </w:rPr>
        <w:t xml:space="preserve"> </w:t>
      </w:r>
      <w:proofErr w:type="spellStart"/>
      <w:r w:rsidR="009222E4" w:rsidRPr="009222E4">
        <w:rPr>
          <w:rFonts w:ascii="Times New Roman" w:hAnsi="Times New Roman" w:cs="Times New Roman"/>
          <w:lang w:val="en-US"/>
        </w:rPr>
        <w:t>intensional</w:t>
      </w:r>
      <w:proofErr w:type="spellEnd"/>
      <w:r w:rsidR="009222E4" w:rsidRPr="009222E4">
        <w:rPr>
          <w:rFonts w:ascii="Times New Roman" w:hAnsi="Times New Roman" w:cs="Times New Roman"/>
          <w:lang w:val="en-US"/>
        </w:rPr>
        <w:t xml:space="preserve"> transitive verbs</w:t>
      </w:r>
      <w:r w:rsidR="00E8695F">
        <w:rPr>
          <w:rFonts w:ascii="Times New Roman" w:hAnsi="Times New Roman" w:cs="Times New Roman"/>
          <w:lang w:val="en-US"/>
        </w:rPr>
        <w:t xml:space="preserve"> </w:t>
      </w:r>
      <w:r>
        <w:rPr>
          <w:rFonts w:ascii="Times New Roman" w:hAnsi="Times New Roman" w:cs="Times New Roman"/>
          <w:lang w:val="en-US"/>
        </w:rPr>
        <w:t xml:space="preserve">also </w:t>
      </w:r>
      <w:r w:rsidR="00E8695F">
        <w:rPr>
          <w:rFonts w:ascii="Times New Roman" w:hAnsi="Times New Roman" w:cs="Times New Roman"/>
          <w:lang w:val="en-US"/>
        </w:rPr>
        <w:t>count as abstract</w:t>
      </w:r>
      <w:r w:rsidR="00504A73">
        <w:rPr>
          <w:rFonts w:ascii="Times New Roman" w:hAnsi="Times New Roman" w:cs="Times New Roman"/>
          <w:lang w:val="en-US"/>
        </w:rPr>
        <w:t>-</w:t>
      </w:r>
      <w:r w:rsidR="00E8695F">
        <w:rPr>
          <w:rFonts w:ascii="Times New Roman" w:hAnsi="Times New Roman" w:cs="Times New Roman"/>
          <w:lang w:val="en-US"/>
        </w:rPr>
        <w:t>state verbs</w:t>
      </w:r>
      <w:r>
        <w:rPr>
          <w:rFonts w:ascii="Times New Roman" w:hAnsi="Times New Roman" w:cs="Times New Roman"/>
          <w:lang w:val="en-US"/>
        </w:rPr>
        <w:t>,</w:t>
      </w:r>
      <w:r w:rsidR="00E8695F">
        <w:rPr>
          <w:rFonts w:ascii="Times New Roman" w:hAnsi="Times New Roman" w:cs="Times New Roman"/>
          <w:lang w:val="en-US"/>
        </w:rPr>
        <w:t xml:space="preserve"> and </w:t>
      </w:r>
      <w:r>
        <w:rPr>
          <w:rFonts w:ascii="Times New Roman" w:hAnsi="Times New Roman" w:cs="Times New Roman"/>
          <w:lang w:val="en-US"/>
        </w:rPr>
        <w:t xml:space="preserve">they </w:t>
      </w:r>
      <w:r w:rsidR="00E8695F">
        <w:rPr>
          <w:rFonts w:ascii="Times New Roman" w:hAnsi="Times New Roman" w:cs="Times New Roman"/>
          <w:lang w:val="en-US"/>
        </w:rPr>
        <w:t>are acceptable with property terms</w:t>
      </w:r>
      <w:r w:rsidR="009222E4" w:rsidRPr="009222E4">
        <w:rPr>
          <w:rFonts w:ascii="Times New Roman" w:hAnsi="Times New Roman" w:cs="Times New Roman"/>
          <w:lang w:val="en-US"/>
        </w:rPr>
        <w:t>:</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22</w:t>
      </w:r>
      <w:r w:rsidRPr="009222E4">
        <w:rPr>
          <w:rFonts w:ascii="Times New Roman" w:hAnsi="Times New Roman" w:cs="Times New Roman"/>
          <w:lang w:val="en-US"/>
        </w:rPr>
        <w:t>) a. the property of needing a coat</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the property of lacking understanding</w:t>
      </w:r>
    </w:p>
    <w:p w:rsidR="009222E4" w:rsidRDefault="009222E4" w:rsidP="009A2F0B">
      <w:pPr>
        <w:spacing w:line="360" w:lineRule="auto"/>
        <w:rPr>
          <w:rFonts w:ascii="Times New Roman" w:hAnsi="Times New Roman" w:cs="Times New Roman"/>
          <w:lang w:val="en-US"/>
        </w:rPr>
      </w:pPr>
    </w:p>
    <w:p w:rsidR="009222E4" w:rsidRPr="009222E4" w:rsidRDefault="00E8695F" w:rsidP="009A2F0B">
      <w:pPr>
        <w:spacing w:line="360" w:lineRule="auto"/>
        <w:rPr>
          <w:rFonts w:ascii="Times New Roman" w:hAnsi="Times New Roman" w:cs="Times New Roman"/>
          <w:lang w:val="en-US"/>
        </w:rPr>
      </w:pPr>
      <w:r>
        <w:rPr>
          <w:rFonts w:ascii="Times New Roman" w:hAnsi="Times New Roman" w:cs="Times New Roman"/>
          <w:lang w:val="en-US"/>
        </w:rPr>
        <w:t>Two specific generalizations are of particular interest. First</w:t>
      </w:r>
      <w:r w:rsidR="008C3BC6">
        <w:rPr>
          <w:rFonts w:ascii="Times New Roman" w:hAnsi="Times New Roman" w:cs="Times New Roman"/>
          <w:lang w:val="en-US"/>
        </w:rPr>
        <w:t>,</w:t>
      </w:r>
      <w:r>
        <w:rPr>
          <w:rFonts w:ascii="Times New Roman" w:hAnsi="Times New Roman" w:cs="Times New Roman"/>
          <w:lang w:val="en-US"/>
        </w:rPr>
        <w:t xml:space="preserve"> property</w:t>
      </w:r>
      <w:r w:rsidR="009222E4" w:rsidRPr="009222E4">
        <w:rPr>
          <w:rFonts w:ascii="Times New Roman" w:hAnsi="Times New Roman" w:cs="Times New Roman"/>
          <w:lang w:val="en-US"/>
        </w:rPr>
        <w:t xml:space="preserve"> terms always allow for complex predicates with </w:t>
      </w:r>
      <w:r w:rsidR="009222E4" w:rsidRPr="009222E4">
        <w:rPr>
          <w:rFonts w:ascii="Times New Roman" w:hAnsi="Times New Roman" w:cs="Times New Roman"/>
          <w:i/>
          <w:iCs/>
          <w:lang w:val="en-US"/>
        </w:rPr>
        <w:t>have</w:t>
      </w:r>
      <w:r w:rsidR="009222E4" w:rsidRPr="009222E4">
        <w:rPr>
          <w:rFonts w:ascii="Times New Roman" w:hAnsi="Times New Roman" w:cs="Times New Roman"/>
          <w:lang w:val="en-US"/>
        </w:rPr>
        <w:t xml:space="preserve">, whether the complement </w:t>
      </w:r>
      <w:r>
        <w:rPr>
          <w:rFonts w:ascii="Times New Roman" w:hAnsi="Times New Roman" w:cs="Times New Roman"/>
          <w:lang w:val="en-US"/>
        </w:rPr>
        <w:t xml:space="preserve">of </w:t>
      </w:r>
      <w:r w:rsidRPr="00E8695F">
        <w:rPr>
          <w:rFonts w:ascii="Times New Roman" w:hAnsi="Times New Roman" w:cs="Times New Roman"/>
          <w:i/>
          <w:iCs/>
          <w:lang w:val="en-US"/>
        </w:rPr>
        <w:t>have</w:t>
      </w:r>
      <w:r>
        <w:rPr>
          <w:rFonts w:ascii="Times New Roman" w:hAnsi="Times New Roman" w:cs="Times New Roman"/>
          <w:lang w:val="en-US"/>
        </w:rPr>
        <w:t xml:space="preserve"> </w:t>
      </w:r>
      <w:r w:rsidR="009222E4" w:rsidRPr="009222E4">
        <w:rPr>
          <w:rFonts w:ascii="Times New Roman" w:hAnsi="Times New Roman" w:cs="Times New Roman"/>
          <w:lang w:val="en-US"/>
        </w:rPr>
        <w:t>describes an ordinary object or a permanent or episodic particularized property:</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23</w:t>
      </w:r>
      <w:r w:rsidRPr="009222E4">
        <w:rPr>
          <w:rFonts w:ascii="Times New Roman" w:hAnsi="Times New Roman" w:cs="Times New Roman"/>
          <w:lang w:val="en-US"/>
        </w:rPr>
        <w:t>) a. the property of having a sister / a vacation / a house</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the property of having wisdom / pride / intelligence</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c. the property of having a cold / a migraine / backpain / a nervous feeling / fear</w:t>
      </w:r>
    </w:p>
    <w:p w:rsidR="009222E4" w:rsidRPr="009222E4" w:rsidRDefault="009222E4" w:rsidP="009A2F0B">
      <w:pPr>
        <w:spacing w:line="360" w:lineRule="auto"/>
        <w:rPr>
          <w:rFonts w:ascii="Times New Roman" w:hAnsi="Times New Roman" w:cs="Times New Roman"/>
          <w:lang w:val="en-US"/>
        </w:rPr>
      </w:pPr>
    </w:p>
    <w:p w:rsidR="009222E4" w:rsidRPr="009222E4" w:rsidRDefault="00E8695F" w:rsidP="009A2F0B">
      <w:pPr>
        <w:spacing w:line="360" w:lineRule="auto"/>
        <w:rPr>
          <w:rFonts w:ascii="Times New Roman" w:hAnsi="Times New Roman" w:cs="Times New Roman"/>
          <w:lang w:val="en-US"/>
        </w:rPr>
      </w:pPr>
      <w:r>
        <w:rPr>
          <w:rFonts w:ascii="Times New Roman" w:hAnsi="Times New Roman" w:cs="Times New Roman"/>
          <w:lang w:val="en-US"/>
        </w:rPr>
        <w:t>Second</w:t>
      </w:r>
      <w:r w:rsidR="00953A28">
        <w:rPr>
          <w:rFonts w:ascii="Times New Roman" w:hAnsi="Times New Roman" w:cs="Times New Roman"/>
          <w:lang w:val="en-US"/>
        </w:rPr>
        <w:t>,</w:t>
      </w:r>
      <w:r>
        <w:rPr>
          <w:rFonts w:ascii="Times New Roman" w:hAnsi="Times New Roman" w:cs="Times New Roman"/>
          <w:lang w:val="en-US"/>
        </w:rPr>
        <w:t xml:space="preserve"> property terms always allow for</w:t>
      </w:r>
      <w:r w:rsidR="009222E4" w:rsidRPr="009222E4">
        <w:rPr>
          <w:rFonts w:ascii="Times New Roman" w:hAnsi="Times New Roman" w:cs="Times New Roman"/>
          <w:lang w:val="en-US"/>
        </w:rPr>
        <w:t xml:space="preserve"> complex predicates with the copula </w:t>
      </w:r>
      <w:r w:rsidR="009222E4" w:rsidRPr="009222E4">
        <w:rPr>
          <w:rFonts w:ascii="Times New Roman" w:hAnsi="Times New Roman" w:cs="Times New Roman"/>
          <w:i/>
          <w:iCs/>
          <w:lang w:val="en-US"/>
        </w:rPr>
        <w:t>b</w:t>
      </w:r>
      <w:r>
        <w:rPr>
          <w:rFonts w:ascii="Times New Roman" w:hAnsi="Times New Roman" w:cs="Times New Roman"/>
          <w:i/>
          <w:iCs/>
          <w:lang w:val="en-US"/>
        </w:rPr>
        <w:t>e</w:t>
      </w:r>
      <w:r w:rsidR="009222E4" w:rsidRPr="009222E4">
        <w:rPr>
          <w:rFonts w:ascii="Times New Roman" w:hAnsi="Times New Roman" w:cs="Times New Roman"/>
          <w:lang w:val="en-US"/>
        </w:rPr>
        <w:t>, and that regardless of the nature of the complement, whether it describes an episodic or permanent property:</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24</w:t>
      </w:r>
      <w:r w:rsidRPr="009222E4">
        <w:rPr>
          <w:rFonts w:ascii="Times New Roman" w:hAnsi="Times New Roman" w:cs="Times New Roman"/>
          <w:lang w:val="en-US"/>
        </w:rPr>
        <w:t xml:space="preserve">) the property of being wise / angry / sick / nervous / sleepy / upright / sleep / alive </w:t>
      </w:r>
    </w:p>
    <w:p w:rsidR="009222E4" w:rsidRPr="009222E4" w:rsidRDefault="009222E4" w:rsidP="009A2F0B">
      <w:pPr>
        <w:spacing w:line="360" w:lineRule="auto"/>
        <w:rPr>
          <w:rFonts w:ascii="Times New Roman" w:hAnsi="Times New Roman" w:cs="Times New Roman"/>
          <w:lang w:val="en-US"/>
        </w:rPr>
      </w:pPr>
    </w:p>
    <w:p w:rsidR="009222E4" w:rsidRPr="009222E4" w:rsidRDefault="00E8695F" w:rsidP="009A2F0B">
      <w:pPr>
        <w:spacing w:line="360" w:lineRule="auto"/>
        <w:rPr>
          <w:rFonts w:ascii="Times New Roman" w:hAnsi="Times New Roman" w:cs="Times New Roman"/>
          <w:lang w:val="en-US"/>
        </w:rPr>
      </w:pPr>
      <w:r>
        <w:rPr>
          <w:rFonts w:ascii="Times New Roman" w:hAnsi="Times New Roman" w:cs="Times New Roman"/>
          <w:lang w:val="en-US"/>
        </w:rPr>
        <w:t>This leads to</w:t>
      </w:r>
      <w:r w:rsidR="009222E4" w:rsidRPr="009222E4">
        <w:rPr>
          <w:rFonts w:ascii="Times New Roman" w:hAnsi="Times New Roman" w:cs="Times New Roman"/>
          <w:lang w:val="en-US"/>
        </w:rPr>
        <w:t xml:space="preserve"> striking contrasts between episodic verbs and </w:t>
      </w:r>
      <w:r w:rsidR="009222E4" w:rsidRPr="009222E4">
        <w:rPr>
          <w:rFonts w:ascii="Times New Roman" w:hAnsi="Times New Roman" w:cs="Times New Roman"/>
          <w:i/>
          <w:iCs/>
          <w:lang w:val="en-US"/>
        </w:rPr>
        <w:t xml:space="preserve">be </w:t>
      </w:r>
      <w:r w:rsidR="009222E4" w:rsidRPr="009222E4">
        <w:rPr>
          <w:rFonts w:ascii="Times New Roman" w:hAnsi="Times New Roman" w:cs="Times New Roman"/>
          <w:lang w:val="en-US"/>
        </w:rPr>
        <w:t>with an episodic adjective</w:t>
      </w:r>
      <w:r>
        <w:rPr>
          <w:rFonts w:ascii="Times New Roman" w:hAnsi="Times New Roman" w:cs="Times New Roman"/>
          <w:lang w:val="en-US"/>
        </w:rPr>
        <w:t>, in the</w:t>
      </w:r>
      <w:r w:rsidR="009222E4" w:rsidRPr="009222E4">
        <w:rPr>
          <w:rFonts w:ascii="Times New Roman" w:hAnsi="Times New Roman" w:cs="Times New Roman"/>
          <w:lang w:val="en-US"/>
        </w:rPr>
        <w:t xml:space="preserve"> minimal pairs </w:t>
      </w:r>
      <w:r>
        <w:rPr>
          <w:rFonts w:ascii="Times New Roman" w:hAnsi="Times New Roman" w:cs="Times New Roman"/>
          <w:lang w:val="en-US"/>
        </w:rPr>
        <w:t>below</w:t>
      </w:r>
      <w:r w:rsidR="009222E4" w:rsidRPr="009222E4">
        <w:rPr>
          <w:rFonts w:ascii="Times New Roman" w:hAnsi="Times New Roman" w:cs="Times New Roman"/>
          <w:lang w:val="en-US"/>
        </w:rPr>
        <w:t>:</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25</w:t>
      </w:r>
      <w:r w:rsidRPr="009222E4">
        <w:rPr>
          <w:rFonts w:ascii="Times New Roman" w:hAnsi="Times New Roman" w:cs="Times New Roman"/>
          <w:lang w:val="en-US"/>
        </w:rPr>
        <w:t>) a.??? the property of sleeping</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the property of being asleep</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26</w:t>
      </w:r>
      <w:r w:rsidRPr="009222E4">
        <w:rPr>
          <w:rFonts w:ascii="Times New Roman" w:hAnsi="Times New Roman" w:cs="Times New Roman"/>
          <w:lang w:val="en-US"/>
        </w:rPr>
        <w:t xml:space="preserve">) a. ??? the property of suffering     </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b. the property of being in pain</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27</w:t>
      </w:r>
      <w:r w:rsidRPr="009222E4">
        <w:rPr>
          <w:rFonts w:ascii="Times New Roman" w:hAnsi="Times New Roman" w:cs="Times New Roman"/>
          <w:lang w:val="en-US"/>
        </w:rPr>
        <w:t xml:space="preserve">) a. ??? the property of living (as opposed to being dead) </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 xml:space="preserve">      b. the property of being alive </w:t>
      </w:r>
    </w:p>
    <w:p w:rsidR="009222E4" w:rsidRPr="009222E4" w:rsidRDefault="009222E4" w:rsidP="009222E4">
      <w:pPr>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Similar contrasts hold for predicates describing </w:t>
      </w:r>
      <w:r w:rsidR="00E8695F">
        <w:rPr>
          <w:rFonts w:ascii="Times New Roman" w:hAnsi="Times New Roman" w:cs="Times New Roman"/>
          <w:lang w:val="en-US"/>
        </w:rPr>
        <w:t xml:space="preserve">event participation </w:t>
      </w:r>
      <w:r w:rsidRPr="009222E4">
        <w:rPr>
          <w:rFonts w:ascii="Times New Roman" w:hAnsi="Times New Roman" w:cs="Times New Roman"/>
          <w:lang w:val="en-US"/>
        </w:rPr>
        <w:t xml:space="preserve">with </w:t>
      </w:r>
      <w:proofErr w:type="spellStart"/>
      <w:r w:rsidRPr="009222E4">
        <w:rPr>
          <w:rFonts w:ascii="Times New Roman" w:hAnsi="Times New Roman" w:cs="Times New Roman"/>
          <w:lang w:val="en-US"/>
        </w:rPr>
        <w:t>eventive</w:t>
      </w:r>
      <w:proofErr w:type="spellEnd"/>
      <w:r w:rsidRPr="009222E4">
        <w:rPr>
          <w:rFonts w:ascii="Times New Roman" w:hAnsi="Times New Roman" w:cs="Times New Roman"/>
          <w:lang w:val="en-US"/>
        </w:rPr>
        <w:t xml:space="preserve"> verbs and predicates describing them with</w:t>
      </w:r>
      <w:r w:rsidRPr="009222E4">
        <w:rPr>
          <w:rFonts w:ascii="Times New Roman" w:hAnsi="Times New Roman" w:cs="Times New Roman"/>
          <w:i/>
          <w:iCs/>
          <w:lang w:val="en-US"/>
        </w:rPr>
        <w:t xml:space="preserve"> be</w:t>
      </w:r>
      <w:r w:rsidRPr="009222E4">
        <w:rPr>
          <w:rFonts w:ascii="Times New Roman" w:hAnsi="Times New Roman" w:cs="Times New Roman"/>
          <w:lang w:val="en-US"/>
        </w:rPr>
        <w:t xml:space="preserve"> + complement:</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28</w:t>
      </w:r>
      <w:r w:rsidRPr="009222E4">
        <w:rPr>
          <w:rFonts w:ascii="Times New Roman" w:hAnsi="Times New Roman" w:cs="Times New Roman"/>
          <w:lang w:val="en-US"/>
        </w:rPr>
        <w:t>) a. the property of being the cause of something</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lastRenderedPageBreak/>
        <w:t xml:space="preserve">        b.  ??? the property of causing something</w:t>
      </w:r>
    </w:p>
    <w:p w:rsidR="009222E4" w:rsidRPr="009222E4" w:rsidRDefault="009222E4" w:rsidP="004A1030">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29</w:t>
      </w:r>
      <w:r w:rsidRPr="009222E4">
        <w:rPr>
          <w:rFonts w:ascii="Times New Roman" w:hAnsi="Times New Roman" w:cs="Times New Roman"/>
          <w:lang w:val="en-US"/>
        </w:rPr>
        <w:t>) a. the property of being an agent</w:t>
      </w:r>
      <w:r w:rsidR="004A1030">
        <w:rPr>
          <w:rFonts w:ascii="Times New Roman" w:hAnsi="Times New Roman" w:cs="Times New Roman"/>
          <w:lang w:val="en-US"/>
        </w:rPr>
        <w:t xml:space="preserve"> /</w:t>
      </w:r>
      <w:r w:rsidRPr="009222E4">
        <w:rPr>
          <w:rFonts w:ascii="Times New Roman" w:hAnsi="Times New Roman" w:cs="Times New Roman"/>
          <w:lang w:val="en-US"/>
        </w:rPr>
        <w:t xml:space="preserve"> being active / having an activity</w:t>
      </w: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       </w:t>
      </w:r>
      <w:r w:rsidR="004A1030">
        <w:rPr>
          <w:rFonts w:ascii="Times New Roman" w:hAnsi="Times New Roman" w:cs="Times New Roman"/>
          <w:lang w:val="en-US"/>
        </w:rPr>
        <w:t>b</w:t>
      </w:r>
      <w:r w:rsidRPr="009222E4">
        <w:rPr>
          <w:rFonts w:ascii="Times New Roman" w:hAnsi="Times New Roman" w:cs="Times New Roman"/>
          <w:lang w:val="en-US"/>
        </w:rPr>
        <w:t>. ??? the property of acting</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30</w:t>
      </w:r>
      <w:r w:rsidRPr="009222E4">
        <w:rPr>
          <w:rFonts w:ascii="Times New Roman" w:hAnsi="Times New Roman" w:cs="Times New Roman"/>
          <w:lang w:val="en-US"/>
        </w:rPr>
        <w:t xml:space="preserve">) a. the property of being the initiator of an investigation </w:t>
      </w:r>
    </w:p>
    <w:p w:rsidR="009222E4" w:rsidRPr="009222E4" w:rsidRDefault="009222E4" w:rsidP="009A2F0B">
      <w:pPr>
        <w:spacing w:line="360" w:lineRule="auto"/>
        <w:ind w:right="1822"/>
        <w:rPr>
          <w:rFonts w:ascii="Times New Roman" w:hAnsi="Times New Roman" w:cs="Times New Roman"/>
          <w:lang w:val="en-US"/>
        </w:rPr>
      </w:pPr>
      <w:r w:rsidRPr="009222E4">
        <w:rPr>
          <w:rFonts w:ascii="Times New Roman" w:hAnsi="Times New Roman" w:cs="Times New Roman"/>
          <w:lang w:val="en-US"/>
        </w:rPr>
        <w:t xml:space="preserve">        b. ??? the property of initiating an investigation </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 xml:space="preserve">Explicit property-referring terms admit only the stative copula verb </w:t>
      </w:r>
      <w:r w:rsidRPr="009222E4">
        <w:rPr>
          <w:rFonts w:ascii="Times New Roman" w:hAnsi="Times New Roman" w:cs="Times New Roman"/>
          <w:i/>
          <w:iCs/>
          <w:lang w:val="en-US"/>
        </w:rPr>
        <w:t>be</w:t>
      </w:r>
      <w:r w:rsidRPr="009222E4">
        <w:rPr>
          <w:rFonts w:ascii="Times New Roman" w:hAnsi="Times New Roman" w:cs="Times New Roman"/>
          <w:lang w:val="en-US"/>
        </w:rPr>
        <w:t xml:space="preserve"> and not dynamic ones, </w:t>
      </w:r>
      <w:r w:rsidR="004A1030">
        <w:rPr>
          <w:rFonts w:ascii="Times New Roman" w:hAnsi="Times New Roman" w:cs="Times New Roman"/>
          <w:lang w:val="en-US"/>
        </w:rPr>
        <w:t>such as</w:t>
      </w:r>
      <w:r w:rsidRPr="009222E4">
        <w:rPr>
          <w:rFonts w:ascii="Times New Roman" w:hAnsi="Times New Roman" w:cs="Times New Roman"/>
          <w:i/>
          <w:iCs/>
          <w:lang w:val="en-US"/>
        </w:rPr>
        <w:t xml:space="preserve"> become</w:t>
      </w:r>
      <w:r w:rsidRPr="009222E4">
        <w:rPr>
          <w:rFonts w:ascii="Times New Roman" w:hAnsi="Times New Roman" w:cs="Times New Roman"/>
          <w:lang w:val="en-US"/>
        </w:rPr>
        <w:t>:</w:t>
      </w:r>
    </w:p>
    <w:p w:rsidR="009222E4" w:rsidRPr="009222E4" w:rsidRDefault="009222E4" w:rsidP="009A2F0B">
      <w:pPr>
        <w:spacing w:line="360" w:lineRule="auto"/>
        <w:rPr>
          <w:rFonts w:ascii="Times New Roman" w:hAnsi="Times New Roman" w:cs="Times New Roman"/>
          <w:lang w:val="en-US"/>
        </w:rPr>
      </w:pPr>
    </w:p>
    <w:p w:rsidR="009222E4" w:rsidRPr="009222E4" w:rsidRDefault="009222E4" w:rsidP="009A2F0B">
      <w:pPr>
        <w:spacing w:line="360" w:lineRule="auto"/>
        <w:rPr>
          <w:rFonts w:ascii="Times New Roman" w:hAnsi="Times New Roman" w:cs="Times New Roman"/>
          <w:lang w:val="en-US"/>
        </w:rPr>
      </w:pPr>
      <w:r w:rsidRPr="009222E4">
        <w:rPr>
          <w:rFonts w:ascii="Times New Roman" w:hAnsi="Times New Roman" w:cs="Times New Roman"/>
          <w:lang w:val="en-US"/>
        </w:rPr>
        <w:t>(</w:t>
      </w:r>
      <w:r w:rsidR="008C3BC6">
        <w:rPr>
          <w:rFonts w:ascii="Times New Roman" w:hAnsi="Times New Roman" w:cs="Times New Roman"/>
          <w:lang w:val="en-US"/>
        </w:rPr>
        <w:t>31</w:t>
      </w:r>
      <w:r w:rsidRPr="009222E4">
        <w:rPr>
          <w:rFonts w:ascii="Times New Roman" w:hAnsi="Times New Roman" w:cs="Times New Roman"/>
          <w:lang w:val="en-US"/>
        </w:rPr>
        <w:t>)</w:t>
      </w:r>
      <w:r w:rsidR="004A1030">
        <w:rPr>
          <w:rFonts w:ascii="Times New Roman" w:hAnsi="Times New Roman" w:cs="Times New Roman"/>
          <w:lang w:val="en-US"/>
        </w:rPr>
        <w:t xml:space="preserve"> </w:t>
      </w:r>
      <w:r w:rsidRPr="009222E4">
        <w:rPr>
          <w:rFonts w:ascii="Times New Roman" w:hAnsi="Times New Roman" w:cs="Times New Roman"/>
          <w:lang w:val="en-US"/>
        </w:rPr>
        <w:t xml:space="preserve">a. the property of being sick / cancer free </w:t>
      </w:r>
    </w:p>
    <w:p w:rsidR="009222E4" w:rsidRPr="009222E4" w:rsidRDefault="009222E4" w:rsidP="009A2F0B">
      <w:pPr>
        <w:spacing w:line="360" w:lineRule="auto"/>
        <w:ind w:right="9"/>
        <w:rPr>
          <w:rFonts w:ascii="Times New Roman" w:hAnsi="Times New Roman" w:cs="Times New Roman"/>
          <w:lang w:val="en-US"/>
        </w:rPr>
      </w:pPr>
      <w:r w:rsidRPr="009222E4">
        <w:rPr>
          <w:rFonts w:ascii="Times New Roman" w:hAnsi="Times New Roman" w:cs="Times New Roman"/>
          <w:lang w:val="en-US"/>
        </w:rPr>
        <w:t xml:space="preserve">       </w:t>
      </w:r>
      <w:r w:rsidR="004A1030">
        <w:rPr>
          <w:rFonts w:ascii="Times New Roman" w:hAnsi="Times New Roman" w:cs="Times New Roman"/>
          <w:lang w:val="en-US"/>
        </w:rPr>
        <w:t>b</w:t>
      </w:r>
      <w:r w:rsidRPr="009222E4">
        <w:rPr>
          <w:rFonts w:ascii="Times New Roman" w:hAnsi="Times New Roman" w:cs="Times New Roman"/>
          <w:lang w:val="en-US"/>
        </w:rPr>
        <w:t xml:space="preserve">. ??? the property of becoming sick / cancer free </w:t>
      </w:r>
    </w:p>
    <w:p w:rsidR="00202677" w:rsidRDefault="00202677" w:rsidP="009A2F0B">
      <w:pPr>
        <w:spacing w:line="360" w:lineRule="auto"/>
        <w:rPr>
          <w:rFonts w:ascii="Times New Roman" w:hAnsi="Times New Roman" w:cs="Times New Roman"/>
          <w:lang w:val="en-US"/>
        </w:rPr>
      </w:pPr>
    </w:p>
    <w:p w:rsidR="00E8695F" w:rsidRDefault="006C2910" w:rsidP="009A2F0B">
      <w:pPr>
        <w:spacing w:line="360" w:lineRule="auto"/>
        <w:rPr>
          <w:rFonts w:ascii="Times New Roman" w:hAnsi="Times New Roman" w:cs="Times New Roman"/>
          <w:lang w:val="en-US"/>
        </w:rPr>
      </w:pPr>
      <w:r>
        <w:rPr>
          <w:rFonts w:ascii="Times New Roman" w:hAnsi="Times New Roman" w:cs="Times New Roman"/>
          <w:lang w:val="en-US"/>
        </w:rPr>
        <w:t>These observation</w:t>
      </w:r>
      <w:r w:rsidR="00291EB3">
        <w:rPr>
          <w:rFonts w:ascii="Times New Roman" w:hAnsi="Times New Roman" w:cs="Times New Roman"/>
          <w:lang w:val="en-US"/>
        </w:rPr>
        <w:t>s</w:t>
      </w:r>
      <w:r>
        <w:rPr>
          <w:rFonts w:ascii="Times New Roman" w:hAnsi="Times New Roman" w:cs="Times New Roman"/>
          <w:lang w:val="en-US"/>
        </w:rPr>
        <w:t xml:space="preserve"> make clear that the standard view (also endorsed by Dorr) cannot be right.</w:t>
      </w:r>
      <w:r w:rsidR="00736886">
        <w:rPr>
          <w:rFonts w:ascii="Times New Roman" w:hAnsi="Times New Roman" w:cs="Times New Roman"/>
          <w:lang w:val="en-US"/>
        </w:rPr>
        <w:t xml:space="preserve"> Property terms do not just pick up a property in the se</w:t>
      </w:r>
      <w:r w:rsidR="00A90BDE">
        <w:rPr>
          <w:rFonts w:ascii="Times New Roman" w:hAnsi="Times New Roman" w:cs="Times New Roman"/>
          <w:lang w:val="en-US"/>
        </w:rPr>
        <w:t>n</w:t>
      </w:r>
      <w:r w:rsidR="00736886">
        <w:rPr>
          <w:rFonts w:ascii="Times New Roman" w:hAnsi="Times New Roman" w:cs="Times New Roman"/>
          <w:lang w:val="en-US"/>
        </w:rPr>
        <w:t>se of the content of a predicative expression.</w:t>
      </w:r>
      <w:r w:rsidR="00473F9A">
        <w:rPr>
          <w:rFonts w:ascii="Times New Roman" w:hAnsi="Times New Roman" w:cs="Times New Roman"/>
          <w:lang w:val="en-US"/>
        </w:rPr>
        <w:t xml:space="preserve"> They involve a different semantics.</w:t>
      </w:r>
      <w:r w:rsidR="00736886">
        <w:rPr>
          <w:rFonts w:ascii="Times New Roman" w:hAnsi="Times New Roman" w:cs="Times New Roman"/>
          <w:lang w:val="en-US"/>
        </w:rPr>
        <w:t xml:space="preserve"> </w:t>
      </w:r>
      <w:r w:rsidR="00473F9A">
        <w:rPr>
          <w:rFonts w:ascii="Times New Roman" w:hAnsi="Times New Roman" w:cs="Times New Roman"/>
          <w:lang w:val="en-US"/>
        </w:rPr>
        <w:t>My own recent proposal as regards the semantics of property terms of the sort the property of XP is as follows (</w:t>
      </w:r>
      <w:proofErr w:type="spellStart"/>
      <w:r w:rsidR="00473F9A">
        <w:rPr>
          <w:rFonts w:ascii="Times New Roman" w:hAnsi="Times New Roman" w:cs="Times New Roman"/>
          <w:lang w:val="en-US"/>
        </w:rPr>
        <w:t>Moltmann</w:t>
      </w:r>
      <w:proofErr w:type="spellEnd"/>
      <w:r w:rsidR="00473F9A">
        <w:rPr>
          <w:rFonts w:ascii="Times New Roman" w:hAnsi="Times New Roman" w:cs="Times New Roman"/>
          <w:lang w:val="en-US"/>
        </w:rPr>
        <w:t xml:space="preserve"> 2024</w:t>
      </w:r>
      <w:r w:rsidR="008363CB">
        <w:rPr>
          <w:rFonts w:ascii="Times New Roman" w:hAnsi="Times New Roman" w:cs="Times New Roman"/>
          <w:lang w:val="en-US"/>
        </w:rPr>
        <w:t>a</w:t>
      </w:r>
      <w:r w:rsidR="00473F9A">
        <w:rPr>
          <w:rFonts w:ascii="Times New Roman" w:hAnsi="Times New Roman" w:cs="Times New Roman"/>
          <w:lang w:val="en-US"/>
        </w:rPr>
        <w:t>, 2025).</w:t>
      </w:r>
      <w:r w:rsidR="00A90BDE">
        <w:rPr>
          <w:rFonts w:ascii="Times New Roman" w:hAnsi="Times New Roman" w:cs="Times New Roman"/>
          <w:lang w:val="en-US"/>
        </w:rPr>
        <w:t xml:space="preserve"> </w:t>
      </w:r>
      <w:r w:rsidR="00473F9A">
        <w:rPr>
          <w:rFonts w:ascii="Times New Roman" w:hAnsi="Times New Roman" w:cs="Times New Roman"/>
          <w:lang w:val="en-US"/>
        </w:rPr>
        <w:t xml:space="preserve">The predicate XP is either overtly of the form </w:t>
      </w:r>
      <w:r w:rsidR="00473F9A" w:rsidRPr="000F0C37">
        <w:rPr>
          <w:rFonts w:ascii="Times New Roman" w:hAnsi="Times New Roman" w:cs="Times New Roman"/>
          <w:i/>
          <w:iCs/>
          <w:lang w:val="en-US"/>
        </w:rPr>
        <w:t xml:space="preserve">have </w:t>
      </w:r>
      <w:r w:rsidR="00473F9A">
        <w:rPr>
          <w:rFonts w:ascii="Times New Roman" w:hAnsi="Times New Roman" w:cs="Times New Roman"/>
          <w:lang w:val="en-US"/>
        </w:rPr>
        <w:t xml:space="preserve">YP or </w:t>
      </w:r>
      <w:r w:rsidR="00473F9A" w:rsidRPr="000F0C37">
        <w:rPr>
          <w:rFonts w:ascii="Times New Roman" w:hAnsi="Times New Roman" w:cs="Times New Roman"/>
          <w:i/>
          <w:iCs/>
          <w:lang w:val="en-US"/>
        </w:rPr>
        <w:t>be</w:t>
      </w:r>
      <w:r w:rsidR="00473F9A">
        <w:rPr>
          <w:rFonts w:ascii="Times New Roman" w:hAnsi="Times New Roman" w:cs="Times New Roman"/>
          <w:lang w:val="en-US"/>
        </w:rPr>
        <w:t xml:space="preserve"> YP or it is underlyingly of the form </w:t>
      </w:r>
      <w:r w:rsidR="00473F9A" w:rsidRPr="00473F9A">
        <w:rPr>
          <w:rFonts w:ascii="Times New Roman" w:hAnsi="Times New Roman" w:cs="Times New Roman"/>
          <w:i/>
          <w:iCs/>
          <w:lang w:val="en-US"/>
        </w:rPr>
        <w:t xml:space="preserve">have </w:t>
      </w:r>
      <w:r w:rsidR="00473F9A">
        <w:rPr>
          <w:rFonts w:ascii="Times New Roman" w:hAnsi="Times New Roman" w:cs="Times New Roman"/>
          <w:lang w:val="en-US"/>
        </w:rPr>
        <w:t>YP. Thus, abstract</w:t>
      </w:r>
      <w:r w:rsidR="00AA42B6">
        <w:rPr>
          <w:rFonts w:ascii="Times New Roman" w:hAnsi="Times New Roman" w:cs="Times New Roman"/>
          <w:lang w:val="en-US"/>
        </w:rPr>
        <w:t>-</w:t>
      </w:r>
      <w:r w:rsidR="00473F9A">
        <w:rPr>
          <w:rFonts w:ascii="Times New Roman" w:hAnsi="Times New Roman" w:cs="Times New Roman"/>
          <w:lang w:val="en-US"/>
        </w:rPr>
        <w:t>state verb</w:t>
      </w:r>
      <w:r w:rsidR="00AA42B6">
        <w:rPr>
          <w:rFonts w:ascii="Times New Roman" w:hAnsi="Times New Roman" w:cs="Times New Roman"/>
          <w:lang w:val="en-US"/>
        </w:rPr>
        <w:t>s</w:t>
      </w:r>
      <w:r w:rsidR="00473F9A">
        <w:rPr>
          <w:rFonts w:ascii="Times New Roman" w:hAnsi="Times New Roman" w:cs="Times New Roman"/>
          <w:lang w:val="en-US"/>
        </w:rPr>
        <w:t xml:space="preserve"> are derived from complex predicates</w:t>
      </w:r>
      <w:r w:rsidR="00AA42B6">
        <w:rPr>
          <w:rFonts w:ascii="Times New Roman" w:hAnsi="Times New Roman" w:cs="Times New Roman"/>
          <w:lang w:val="en-US"/>
        </w:rPr>
        <w:t xml:space="preserve"> along the following lines</w:t>
      </w:r>
      <w:r w:rsidR="00473F9A">
        <w:rPr>
          <w:rFonts w:ascii="Times New Roman" w:hAnsi="Times New Roman" w:cs="Times New Roman"/>
          <w:lang w:val="en-US"/>
        </w:rPr>
        <w:t xml:space="preserve">: </w:t>
      </w:r>
      <w:r w:rsidR="00473F9A" w:rsidRPr="00AA42B6">
        <w:rPr>
          <w:rFonts w:ascii="Times New Roman" w:hAnsi="Times New Roman" w:cs="Times New Roman"/>
          <w:i/>
          <w:iCs/>
          <w:lang w:val="en-US"/>
        </w:rPr>
        <w:t>resemble</w:t>
      </w:r>
      <w:r w:rsidR="00473F9A">
        <w:rPr>
          <w:rFonts w:ascii="Times New Roman" w:hAnsi="Times New Roman" w:cs="Times New Roman"/>
          <w:lang w:val="en-US"/>
        </w:rPr>
        <w:t xml:space="preserve"> – </w:t>
      </w:r>
      <w:r w:rsidR="00473F9A" w:rsidRPr="00AA42B6">
        <w:rPr>
          <w:rFonts w:ascii="Times New Roman" w:hAnsi="Times New Roman" w:cs="Times New Roman"/>
          <w:i/>
          <w:iCs/>
          <w:lang w:val="en-US"/>
        </w:rPr>
        <w:t>have resemblance</w:t>
      </w:r>
      <w:r w:rsidR="00AA42B6">
        <w:rPr>
          <w:rFonts w:ascii="Times New Roman" w:hAnsi="Times New Roman" w:cs="Times New Roman"/>
          <w:lang w:val="en-US"/>
        </w:rPr>
        <w:t xml:space="preserve">, </w:t>
      </w:r>
      <w:r w:rsidR="00473F9A" w:rsidRPr="00AA42B6">
        <w:rPr>
          <w:rFonts w:ascii="Times New Roman" w:hAnsi="Times New Roman" w:cs="Times New Roman"/>
          <w:i/>
          <w:iCs/>
          <w:lang w:val="en-US"/>
        </w:rPr>
        <w:t>weigh 100 kilo</w:t>
      </w:r>
      <w:r w:rsidR="00473F9A">
        <w:rPr>
          <w:rFonts w:ascii="Times New Roman" w:hAnsi="Times New Roman" w:cs="Times New Roman"/>
          <w:lang w:val="en-US"/>
        </w:rPr>
        <w:t xml:space="preserve"> – </w:t>
      </w:r>
      <w:r w:rsidR="00473F9A" w:rsidRPr="00AA42B6">
        <w:rPr>
          <w:rFonts w:ascii="Times New Roman" w:hAnsi="Times New Roman" w:cs="Times New Roman"/>
          <w:i/>
          <w:iCs/>
          <w:lang w:val="en-US"/>
        </w:rPr>
        <w:t>have a weight of 100 kilo</w:t>
      </w:r>
      <w:r w:rsidR="00473F9A">
        <w:rPr>
          <w:rFonts w:ascii="Times New Roman" w:hAnsi="Times New Roman" w:cs="Times New Roman"/>
          <w:lang w:val="en-US"/>
        </w:rPr>
        <w:t xml:space="preserve">, </w:t>
      </w:r>
      <w:r w:rsidR="00473F9A" w:rsidRPr="00AA42B6">
        <w:rPr>
          <w:rFonts w:ascii="Times New Roman" w:hAnsi="Times New Roman" w:cs="Times New Roman"/>
          <w:i/>
          <w:iCs/>
          <w:lang w:val="en-US"/>
        </w:rPr>
        <w:t>belie</w:t>
      </w:r>
      <w:r w:rsidR="00AA42B6" w:rsidRPr="00AA42B6">
        <w:rPr>
          <w:rFonts w:ascii="Times New Roman" w:hAnsi="Times New Roman" w:cs="Times New Roman"/>
          <w:i/>
          <w:iCs/>
          <w:lang w:val="en-US"/>
        </w:rPr>
        <w:t>v</w:t>
      </w:r>
      <w:r w:rsidR="00473F9A" w:rsidRPr="00AA42B6">
        <w:rPr>
          <w:rFonts w:ascii="Times New Roman" w:hAnsi="Times New Roman" w:cs="Times New Roman"/>
          <w:i/>
          <w:iCs/>
          <w:lang w:val="en-US"/>
        </w:rPr>
        <w:t>e that</w:t>
      </w:r>
      <w:r w:rsidR="00473F9A">
        <w:rPr>
          <w:rFonts w:ascii="Times New Roman" w:hAnsi="Times New Roman" w:cs="Times New Roman"/>
          <w:lang w:val="en-US"/>
        </w:rPr>
        <w:t xml:space="preserve"> p – </w:t>
      </w:r>
      <w:r w:rsidR="00473F9A" w:rsidRPr="00AA42B6">
        <w:rPr>
          <w:rFonts w:ascii="Times New Roman" w:hAnsi="Times New Roman" w:cs="Times New Roman"/>
          <w:i/>
          <w:iCs/>
          <w:lang w:val="en-US"/>
        </w:rPr>
        <w:t>have the belief that</w:t>
      </w:r>
      <w:r w:rsidR="00473F9A">
        <w:rPr>
          <w:rFonts w:ascii="Times New Roman" w:hAnsi="Times New Roman" w:cs="Times New Roman"/>
          <w:lang w:val="en-US"/>
        </w:rPr>
        <w:t xml:space="preserve"> p, </w:t>
      </w:r>
      <w:r w:rsidR="00473F9A" w:rsidRPr="00AA42B6">
        <w:rPr>
          <w:rFonts w:ascii="Times New Roman" w:hAnsi="Times New Roman" w:cs="Times New Roman"/>
          <w:i/>
          <w:iCs/>
          <w:lang w:val="en-US"/>
        </w:rPr>
        <w:t>expect that</w:t>
      </w:r>
      <w:r w:rsidR="00473F9A">
        <w:rPr>
          <w:rFonts w:ascii="Times New Roman" w:hAnsi="Times New Roman" w:cs="Times New Roman"/>
          <w:lang w:val="en-US"/>
        </w:rPr>
        <w:t xml:space="preserve"> P – </w:t>
      </w:r>
      <w:r w:rsidR="00473F9A" w:rsidRPr="00AA42B6">
        <w:rPr>
          <w:rFonts w:ascii="Times New Roman" w:hAnsi="Times New Roman" w:cs="Times New Roman"/>
          <w:i/>
          <w:iCs/>
          <w:lang w:val="en-US"/>
        </w:rPr>
        <w:t>have the expectation that</w:t>
      </w:r>
      <w:r w:rsidR="00473F9A">
        <w:rPr>
          <w:rFonts w:ascii="Times New Roman" w:hAnsi="Times New Roman" w:cs="Times New Roman"/>
          <w:lang w:val="en-US"/>
        </w:rPr>
        <w:t xml:space="preserve"> p, need NP - </w:t>
      </w:r>
      <w:r w:rsidR="00473F9A" w:rsidRPr="00AA42B6">
        <w:rPr>
          <w:rFonts w:ascii="Times New Roman" w:hAnsi="Times New Roman" w:cs="Times New Roman"/>
          <w:i/>
          <w:iCs/>
          <w:lang w:val="en-US"/>
        </w:rPr>
        <w:t xml:space="preserve">have the need of </w:t>
      </w:r>
      <w:r w:rsidR="00473F9A">
        <w:rPr>
          <w:rFonts w:ascii="Times New Roman" w:hAnsi="Times New Roman" w:cs="Times New Roman"/>
          <w:lang w:val="en-US"/>
        </w:rPr>
        <w:t xml:space="preserve">NP. </w:t>
      </w:r>
      <w:r w:rsidR="000F0C37">
        <w:rPr>
          <w:rFonts w:ascii="Times New Roman" w:hAnsi="Times New Roman" w:cs="Times New Roman"/>
          <w:lang w:val="en-US"/>
        </w:rPr>
        <w:t>This means that</w:t>
      </w:r>
      <w:r w:rsidR="00473F9A">
        <w:rPr>
          <w:rFonts w:ascii="Times New Roman" w:hAnsi="Times New Roman" w:cs="Times New Roman"/>
          <w:lang w:val="en-US"/>
        </w:rPr>
        <w:t xml:space="preserve"> abstract state verbs involve implicit reference to a trope or other particular that is ontologically dependent on an individual (a belief, expectation need). Property terms</w:t>
      </w:r>
      <w:r w:rsidR="000F0C37">
        <w:rPr>
          <w:rFonts w:ascii="Times New Roman" w:hAnsi="Times New Roman" w:cs="Times New Roman"/>
          <w:lang w:val="en-US"/>
        </w:rPr>
        <w:t xml:space="preserve"> then select the </w:t>
      </w:r>
      <w:r w:rsidR="00473F9A">
        <w:rPr>
          <w:rFonts w:ascii="Times New Roman" w:hAnsi="Times New Roman" w:cs="Times New Roman"/>
          <w:lang w:val="en-US"/>
        </w:rPr>
        <w:t>have</w:t>
      </w:r>
      <w:proofErr w:type="gramStart"/>
      <w:r w:rsidR="00B65EBB">
        <w:rPr>
          <w:rFonts w:ascii="Times New Roman" w:hAnsi="Times New Roman" w:cs="Times New Roman"/>
          <w:lang w:val="en-US"/>
        </w:rPr>
        <w:t>-(</w:t>
      </w:r>
      <w:proofErr w:type="gramEnd"/>
      <w:r w:rsidR="00B65EBB">
        <w:rPr>
          <w:rFonts w:ascii="Times New Roman" w:hAnsi="Times New Roman" w:cs="Times New Roman"/>
          <w:lang w:val="en-US"/>
        </w:rPr>
        <w:t>or be-)</w:t>
      </w:r>
      <w:r w:rsidR="00A90BDE">
        <w:rPr>
          <w:rFonts w:ascii="Times New Roman" w:hAnsi="Times New Roman" w:cs="Times New Roman"/>
          <w:lang w:val="en-US"/>
        </w:rPr>
        <w:t xml:space="preserve">relation </w:t>
      </w:r>
      <w:r w:rsidR="000F0C37">
        <w:rPr>
          <w:rFonts w:ascii="Times New Roman" w:hAnsi="Times New Roman" w:cs="Times New Roman"/>
          <w:lang w:val="en-US"/>
        </w:rPr>
        <w:t>applied to</w:t>
      </w:r>
      <w:r w:rsidR="00A90BDE">
        <w:rPr>
          <w:rFonts w:ascii="Times New Roman" w:hAnsi="Times New Roman" w:cs="Times New Roman"/>
          <w:lang w:val="en-US"/>
        </w:rPr>
        <w:t xml:space="preserve"> a </w:t>
      </w:r>
      <w:r w:rsidR="00473F9A">
        <w:rPr>
          <w:rFonts w:ascii="Times New Roman" w:hAnsi="Times New Roman" w:cs="Times New Roman"/>
          <w:lang w:val="en-US"/>
        </w:rPr>
        <w:t>trope or an entity</w:t>
      </w:r>
      <w:r w:rsidR="00A90BDE">
        <w:rPr>
          <w:rFonts w:ascii="Times New Roman" w:hAnsi="Times New Roman" w:cs="Times New Roman"/>
          <w:lang w:val="en-US"/>
        </w:rPr>
        <w:t xml:space="preserve"> of the sort of a belief, </w:t>
      </w:r>
      <w:r w:rsidR="00473F9A">
        <w:rPr>
          <w:rFonts w:ascii="Times New Roman" w:hAnsi="Times New Roman" w:cs="Times New Roman"/>
          <w:lang w:val="en-US"/>
        </w:rPr>
        <w:t>expectation</w:t>
      </w:r>
      <w:r w:rsidR="00A90BDE">
        <w:rPr>
          <w:rFonts w:ascii="Times New Roman" w:hAnsi="Times New Roman" w:cs="Times New Roman"/>
          <w:lang w:val="en-US"/>
        </w:rPr>
        <w:t xml:space="preserve">, </w:t>
      </w:r>
      <w:r w:rsidR="00473F9A">
        <w:rPr>
          <w:rFonts w:ascii="Times New Roman" w:hAnsi="Times New Roman" w:cs="Times New Roman"/>
          <w:lang w:val="en-US"/>
        </w:rPr>
        <w:t xml:space="preserve">or </w:t>
      </w:r>
      <w:r w:rsidR="00A90BDE">
        <w:rPr>
          <w:rFonts w:ascii="Times New Roman" w:hAnsi="Times New Roman" w:cs="Times New Roman"/>
          <w:lang w:val="en-US"/>
        </w:rPr>
        <w:t>need, or</w:t>
      </w:r>
      <w:r w:rsidR="00473F9A">
        <w:rPr>
          <w:rFonts w:ascii="Times New Roman" w:hAnsi="Times New Roman" w:cs="Times New Roman"/>
          <w:lang w:val="en-US"/>
        </w:rPr>
        <w:t xml:space="preserve"> </w:t>
      </w:r>
      <w:r w:rsidR="000F0C37">
        <w:rPr>
          <w:rFonts w:ascii="Times New Roman" w:hAnsi="Times New Roman" w:cs="Times New Roman"/>
          <w:lang w:val="en-US"/>
        </w:rPr>
        <w:t xml:space="preserve">to </w:t>
      </w:r>
      <w:r w:rsidR="00A90BDE">
        <w:rPr>
          <w:rFonts w:ascii="Times New Roman" w:hAnsi="Times New Roman" w:cs="Times New Roman"/>
          <w:lang w:val="en-US"/>
        </w:rPr>
        <w:t>an ordinary object (</w:t>
      </w:r>
      <w:r w:rsidR="00A90BDE" w:rsidRPr="004A1030">
        <w:rPr>
          <w:rFonts w:ascii="Times New Roman" w:hAnsi="Times New Roman" w:cs="Times New Roman"/>
          <w:i/>
          <w:iCs/>
          <w:lang w:val="en-US"/>
        </w:rPr>
        <w:t>have a sister</w:t>
      </w:r>
      <w:r w:rsidR="00A90BDE">
        <w:rPr>
          <w:rFonts w:ascii="Times New Roman" w:hAnsi="Times New Roman" w:cs="Times New Roman"/>
          <w:lang w:val="en-US"/>
        </w:rPr>
        <w:t>)</w:t>
      </w:r>
      <w:r w:rsidR="00473F9A">
        <w:rPr>
          <w:rFonts w:ascii="Times New Roman" w:hAnsi="Times New Roman" w:cs="Times New Roman"/>
          <w:lang w:val="en-US"/>
        </w:rPr>
        <w:t xml:space="preserve"> (</w:t>
      </w:r>
      <w:r w:rsidR="00AA42B6">
        <w:rPr>
          <w:rFonts w:ascii="Times New Roman" w:hAnsi="Times New Roman" w:cs="Times New Roman"/>
          <w:lang w:val="en-US"/>
        </w:rPr>
        <w:t xml:space="preserve">note that </w:t>
      </w:r>
      <w:r w:rsidR="00AA42B6" w:rsidRPr="00AA42B6">
        <w:rPr>
          <w:rFonts w:ascii="Times New Roman" w:hAnsi="Times New Roman" w:cs="Times New Roman"/>
          <w:i/>
          <w:iCs/>
          <w:lang w:val="en-US"/>
        </w:rPr>
        <w:t>be wise</w:t>
      </w:r>
      <w:r w:rsidR="00AA42B6">
        <w:rPr>
          <w:rFonts w:ascii="Times New Roman" w:hAnsi="Times New Roman" w:cs="Times New Roman"/>
          <w:lang w:val="en-US"/>
        </w:rPr>
        <w:t xml:space="preserve"> is </w:t>
      </w:r>
      <w:r w:rsidR="00AA42B6" w:rsidRPr="00AA42B6">
        <w:rPr>
          <w:rFonts w:ascii="Times New Roman" w:hAnsi="Times New Roman" w:cs="Times New Roman"/>
          <w:i/>
          <w:iCs/>
          <w:lang w:val="en-US"/>
        </w:rPr>
        <w:t>have wisdom</w:t>
      </w:r>
      <w:r w:rsidR="00473F9A">
        <w:rPr>
          <w:rFonts w:ascii="Times New Roman" w:hAnsi="Times New Roman" w:cs="Times New Roman"/>
          <w:lang w:val="en-US"/>
        </w:rPr>
        <w:t>)</w:t>
      </w:r>
      <w:r w:rsidR="000F0C37">
        <w:rPr>
          <w:rFonts w:ascii="Times New Roman" w:hAnsi="Times New Roman" w:cs="Times New Roman"/>
          <w:lang w:val="en-US"/>
        </w:rPr>
        <w:t xml:space="preserve"> and reify that relation for its reference. </w:t>
      </w:r>
      <w:r w:rsidR="00473F9A">
        <w:rPr>
          <w:rFonts w:ascii="Times New Roman" w:hAnsi="Times New Roman" w:cs="Times New Roman"/>
          <w:lang w:val="en-US"/>
        </w:rPr>
        <w:t xml:space="preserve">Thus we have </w:t>
      </w:r>
      <w:r w:rsidR="00AA42B6">
        <w:rPr>
          <w:rFonts w:ascii="Times New Roman" w:hAnsi="Times New Roman" w:cs="Times New Roman"/>
          <w:lang w:val="en-US"/>
        </w:rPr>
        <w:sym w:font="Symbol" w:char="F05B"/>
      </w:r>
      <w:r w:rsidR="00473F9A" w:rsidRPr="00AA42B6">
        <w:rPr>
          <w:rFonts w:ascii="Times New Roman" w:hAnsi="Times New Roman" w:cs="Times New Roman"/>
          <w:i/>
          <w:iCs/>
          <w:lang w:val="en-US"/>
        </w:rPr>
        <w:t xml:space="preserve">the property of having </w:t>
      </w:r>
      <w:r w:rsidR="00AA42B6" w:rsidRPr="00AA42B6">
        <w:rPr>
          <w:rFonts w:ascii="Times New Roman" w:hAnsi="Times New Roman" w:cs="Times New Roman"/>
          <w:i/>
          <w:iCs/>
          <w:lang w:val="en-US"/>
        </w:rPr>
        <w:t>an</w:t>
      </w:r>
      <w:r w:rsidR="00AA42B6">
        <w:rPr>
          <w:rFonts w:ascii="Times New Roman" w:hAnsi="Times New Roman" w:cs="Times New Roman"/>
          <w:lang w:val="en-US"/>
        </w:rPr>
        <w:t xml:space="preserve"> </w:t>
      </w:r>
      <w:r w:rsidR="00473F9A">
        <w:rPr>
          <w:rFonts w:ascii="Times New Roman" w:hAnsi="Times New Roman" w:cs="Times New Roman"/>
          <w:lang w:val="en-US"/>
        </w:rPr>
        <w:t>N</w:t>
      </w:r>
      <w:r w:rsidR="00AA42B6">
        <w:rPr>
          <w:rFonts w:ascii="Times New Roman" w:hAnsi="Times New Roman" w:cs="Times New Roman"/>
          <w:lang w:val="en-US"/>
        </w:rPr>
        <w:sym w:font="Symbol" w:char="F05D"/>
      </w:r>
      <w:r w:rsidR="00473F9A">
        <w:rPr>
          <w:rFonts w:ascii="Times New Roman" w:hAnsi="Times New Roman" w:cs="Times New Roman"/>
          <w:lang w:val="en-US"/>
        </w:rPr>
        <w:t xml:space="preserve"> = </w:t>
      </w:r>
      <w:proofErr w:type="spellStart"/>
      <w:proofErr w:type="gramStart"/>
      <w:r w:rsidR="00473F9A">
        <w:rPr>
          <w:rFonts w:ascii="Times New Roman" w:hAnsi="Times New Roman" w:cs="Times New Roman"/>
          <w:lang w:val="en-US"/>
        </w:rPr>
        <w:t>reif</w:t>
      </w:r>
      <w:proofErr w:type="spellEnd"/>
      <w:r w:rsidR="00473F9A">
        <w:rPr>
          <w:rFonts w:ascii="Times New Roman" w:hAnsi="Times New Roman" w:cs="Times New Roman"/>
          <w:lang w:val="en-US"/>
        </w:rPr>
        <w:t>(</w:t>
      </w:r>
      <w:proofErr w:type="gramEnd"/>
      <w:r w:rsidR="00AA42B6">
        <w:rPr>
          <w:rFonts w:ascii="Times New Roman" w:hAnsi="Times New Roman" w:cs="Times New Roman"/>
          <w:lang w:val="en-US"/>
        </w:rPr>
        <w:sym w:font="Symbol" w:char="F06C"/>
      </w:r>
      <w:r w:rsidR="00AA42B6">
        <w:rPr>
          <w:rFonts w:ascii="Times New Roman" w:hAnsi="Times New Roman" w:cs="Times New Roman"/>
          <w:lang w:val="en-US"/>
        </w:rPr>
        <w:t>x</w:t>
      </w:r>
      <w:r w:rsidR="00AA42B6">
        <w:rPr>
          <w:rFonts w:ascii="Times New Roman" w:hAnsi="Times New Roman" w:cs="Times New Roman"/>
          <w:lang w:val="en-US"/>
        </w:rPr>
        <w:sym w:font="Symbol" w:char="F05B"/>
      </w:r>
      <w:r w:rsidR="00AA42B6">
        <w:rPr>
          <w:rFonts w:ascii="Times New Roman" w:hAnsi="Times New Roman" w:cs="Times New Roman"/>
          <w:lang w:val="en-US"/>
        </w:rPr>
        <w:sym w:font="Symbol" w:char="F024"/>
      </w:r>
      <w:r w:rsidR="00473F9A">
        <w:rPr>
          <w:rFonts w:ascii="Times New Roman" w:hAnsi="Times New Roman" w:cs="Times New Roman"/>
          <w:lang w:val="en-US"/>
        </w:rPr>
        <w:t>d(have (x, d)</w:t>
      </w:r>
      <w:r w:rsidR="00AA42B6">
        <w:rPr>
          <w:rFonts w:ascii="Times New Roman" w:hAnsi="Times New Roman" w:cs="Times New Roman"/>
          <w:lang w:val="en-US"/>
        </w:rPr>
        <w:t xml:space="preserve"> &amp; N(d)</w:t>
      </w:r>
      <w:r w:rsidR="000F0C37">
        <w:rPr>
          <w:rFonts w:ascii="Times New Roman" w:hAnsi="Times New Roman" w:cs="Times New Roman"/>
          <w:lang w:val="en-US"/>
        </w:rPr>
        <w:t>)</w:t>
      </w:r>
      <w:r w:rsidR="00AA42B6">
        <w:rPr>
          <w:rFonts w:ascii="Times New Roman" w:hAnsi="Times New Roman" w:cs="Times New Roman"/>
          <w:lang w:val="en-US"/>
        </w:rPr>
        <w:sym w:font="Symbol" w:char="F05D"/>
      </w:r>
      <w:r w:rsidR="00473F9A">
        <w:rPr>
          <w:rFonts w:ascii="Times New Roman" w:hAnsi="Times New Roman" w:cs="Times New Roman"/>
          <w:lang w:val="en-US"/>
        </w:rPr>
        <w:t xml:space="preserve">), where the function </w:t>
      </w:r>
      <w:proofErr w:type="spellStart"/>
      <w:r w:rsidR="00473F9A" w:rsidRPr="00AA42B6">
        <w:rPr>
          <w:rFonts w:ascii="Times New Roman" w:hAnsi="Times New Roman" w:cs="Times New Roman"/>
          <w:i/>
          <w:iCs/>
          <w:lang w:val="en-US"/>
        </w:rPr>
        <w:t>reif</w:t>
      </w:r>
      <w:proofErr w:type="spellEnd"/>
      <w:r w:rsidR="00473F9A">
        <w:rPr>
          <w:rFonts w:ascii="Times New Roman" w:hAnsi="Times New Roman" w:cs="Times New Roman"/>
          <w:lang w:val="en-US"/>
        </w:rPr>
        <w:t xml:space="preserve"> is to be understood </w:t>
      </w:r>
      <w:r w:rsidR="000F0C37">
        <w:rPr>
          <w:rFonts w:ascii="Times New Roman" w:hAnsi="Times New Roman" w:cs="Times New Roman"/>
          <w:lang w:val="en-US"/>
        </w:rPr>
        <w:t>as a suitable relation of reification</w:t>
      </w:r>
      <w:r w:rsidR="00473F9A">
        <w:rPr>
          <w:rFonts w:ascii="Times New Roman" w:hAnsi="Times New Roman" w:cs="Times New Roman"/>
          <w:lang w:val="en-US"/>
        </w:rPr>
        <w:t xml:space="preserve">. </w:t>
      </w:r>
      <w:r w:rsidR="00AA42B6">
        <w:rPr>
          <w:rFonts w:ascii="Times New Roman" w:hAnsi="Times New Roman" w:cs="Times New Roman"/>
          <w:lang w:val="en-US"/>
        </w:rPr>
        <w:t>I will not go into further details of such an analysis</w:t>
      </w:r>
      <w:r w:rsidR="008363CB">
        <w:rPr>
          <w:rFonts w:ascii="Times New Roman" w:hAnsi="Times New Roman" w:cs="Times New Roman"/>
          <w:lang w:val="en-US"/>
        </w:rPr>
        <w:t xml:space="preserve"> in this paper</w:t>
      </w:r>
      <w:r w:rsidR="00AA42B6">
        <w:rPr>
          <w:rFonts w:ascii="Times New Roman" w:hAnsi="Times New Roman" w:cs="Times New Roman"/>
          <w:lang w:val="en-US"/>
        </w:rPr>
        <w:t>.</w:t>
      </w:r>
      <w:r w:rsidR="006E5753">
        <w:rPr>
          <w:rStyle w:val="FootnoteReference"/>
          <w:rFonts w:ascii="Times New Roman" w:hAnsi="Times New Roman" w:cs="Times New Roman"/>
          <w:lang w:val="en-US"/>
        </w:rPr>
        <w:footnoteReference w:id="4"/>
      </w:r>
      <w:r w:rsidR="00AA42B6">
        <w:rPr>
          <w:rFonts w:ascii="Times New Roman" w:hAnsi="Times New Roman" w:cs="Times New Roman"/>
          <w:lang w:val="en-US"/>
        </w:rPr>
        <w:t xml:space="preserve"> What is clear is that the linguistic facts provide</w:t>
      </w:r>
      <w:r w:rsidR="00A90BDE">
        <w:rPr>
          <w:rFonts w:ascii="Times New Roman" w:hAnsi="Times New Roman" w:cs="Times New Roman"/>
          <w:lang w:val="en-US"/>
        </w:rPr>
        <w:t xml:space="preserve"> little motivation </w:t>
      </w:r>
      <w:r w:rsidR="00AA42B6">
        <w:rPr>
          <w:rFonts w:ascii="Times New Roman" w:hAnsi="Times New Roman" w:cs="Times New Roman"/>
          <w:lang w:val="en-US"/>
        </w:rPr>
        <w:t>for a view on which</w:t>
      </w:r>
      <w:r w:rsidR="00A90BDE">
        <w:rPr>
          <w:rFonts w:ascii="Times New Roman" w:hAnsi="Times New Roman" w:cs="Times New Roman"/>
          <w:lang w:val="en-US"/>
        </w:rPr>
        <w:t xml:space="preserve"> </w:t>
      </w:r>
      <w:r w:rsidR="00AA42B6">
        <w:rPr>
          <w:rFonts w:ascii="Times New Roman" w:hAnsi="Times New Roman" w:cs="Times New Roman"/>
          <w:lang w:val="en-US"/>
        </w:rPr>
        <w:t xml:space="preserve">the </w:t>
      </w:r>
      <w:r w:rsidR="00A90BDE">
        <w:rPr>
          <w:rFonts w:ascii="Times New Roman" w:hAnsi="Times New Roman" w:cs="Times New Roman"/>
          <w:lang w:val="en-US"/>
        </w:rPr>
        <w:t xml:space="preserve">property term </w:t>
      </w:r>
      <w:r w:rsidR="00AA42B6" w:rsidRPr="00AA42B6">
        <w:rPr>
          <w:rFonts w:ascii="Times New Roman" w:hAnsi="Times New Roman" w:cs="Times New Roman"/>
          <w:i/>
          <w:iCs/>
          <w:lang w:val="en-US"/>
        </w:rPr>
        <w:t>the property of</w:t>
      </w:r>
      <w:r w:rsidR="00AA42B6">
        <w:rPr>
          <w:rFonts w:ascii="Times New Roman" w:hAnsi="Times New Roman" w:cs="Times New Roman"/>
          <w:lang w:val="en-US"/>
        </w:rPr>
        <w:t xml:space="preserve"> XP pick</w:t>
      </w:r>
      <w:r w:rsidR="006E5753">
        <w:rPr>
          <w:rFonts w:ascii="Times New Roman" w:hAnsi="Times New Roman" w:cs="Times New Roman"/>
          <w:lang w:val="en-US"/>
        </w:rPr>
        <w:t>s</w:t>
      </w:r>
      <w:r w:rsidR="00AA42B6">
        <w:rPr>
          <w:rFonts w:ascii="Times New Roman" w:hAnsi="Times New Roman" w:cs="Times New Roman"/>
          <w:lang w:val="en-US"/>
        </w:rPr>
        <w:t xml:space="preserve"> up the content of XP as </w:t>
      </w:r>
      <w:r w:rsidR="0037733E">
        <w:rPr>
          <w:rFonts w:ascii="Times New Roman" w:hAnsi="Times New Roman" w:cs="Times New Roman"/>
          <w:lang w:val="en-US"/>
        </w:rPr>
        <w:t>its</w:t>
      </w:r>
      <w:r w:rsidR="00AA42B6">
        <w:rPr>
          <w:rFonts w:ascii="Times New Roman" w:hAnsi="Times New Roman" w:cs="Times New Roman"/>
          <w:lang w:val="en-US"/>
        </w:rPr>
        <w:t xml:space="preserve"> higher-order referent.</w:t>
      </w:r>
    </w:p>
    <w:p w:rsidR="00895B36" w:rsidRDefault="00895B36" w:rsidP="009A2F0B">
      <w:pPr>
        <w:spacing w:line="360" w:lineRule="auto"/>
        <w:rPr>
          <w:rFonts w:ascii="Times New Roman" w:hAnsi="Times New Roman" w:cs="Times New Roman"/>
          <w:lang w:val="en-US"/>
        </w:rPr>
      </w:pPr>
    </w:p>
    <w:p w:rsidR="001D32CC" w:rsidRPr="001D32CC" w:rsidRDefault="00895B36" w:rsidP="009A2F0B">
      <w:pPr>
        <w:spacing w:line="360" w:lineRule="auto"/>
        <w:rPr>
          <w:rFonts w:ascii="Times New Roman" w:hAnsi="Times New Roman" w:cs="Times New Roman"/>
          <w:b/>
          <w:bCs/>
          <w:lang w:val="en-US"/>
        </w:rPr>
      </w:pPr>
      <w:r w:rsidRPr="001D32CC">
        <w:rPr>
          <w:rFonts w:ascii="Times New Roman" w:hAnsi="Times New Roman" w:cs="Times New Roman"/>
          <w:b/>
          <w:bCs/>
          <w:lang w:val="en-US"/>
        </w:rPr>
        <w:t xml:space="preserve">3. Syntactic structure and </w:t>
      </w:r>
      <w:r w:rsidR="00F42D18" w:rsidRPr="001D32CC">
        <w:rPr>
          <w:rFonts w:ascii="Times New Roman" w:hAnsi="Times New Roman" w:cs="Times New Roman"/>
          <w:b/>
          <w:bCs/>
          <w:lang w:val="en-US"/>
        </w:rPr>
        <w:t>reference to higher-order objects</w:t>
      </w:r>
    </w:p>
    <w:p w:rsidR="001D32CC" w:rsidRDefault="001D32CC" w:rsidP="009A2F0B">
      <w:pPr>
        <w:spacing w:line="360" w:lineRule="auto"/>
        <w:rPr>
          <w:rFonts w:ascii="Times New Roman" w:hAnsi="Times New Roman" w:cs="Times New Roman"/>
          <w:lang w:val="en-US"/>
        </w:rPr>
      </w:pPr>
    </w:p>
    <w:p w:rsidR="001D32CC" w:rsidRDefault="001D32CC" w:rsidP="009A2F0B">
      <w:pPr>
        <w:spacing w:line="360" w:lineRule="auto"/>
        <w:rPr>
          <w:rFonts w:ascii="Times New Roman" w:hAnsi="Times New Roman" w:cs="Times New Roman"/>
          <w:lang w:val="en-US"/>
        </w:rPr>
      </w:pPr>
      <w:r>
        <w:rPr>
          <w:rFonts w:ascii="Times New Roman" w:hAnsi="Times New Roman" w:cs="Times New Roman"/>
          <w:lang w:val="en-US"/>
        </w:rPr>
        <w:t>If predicates are assigned properties as higher-order objects</w:t>
      </w:r>
      <w:r w:rsidR="00F42D18">
        <w:rPr>
          <w:rFonts w:ascii="Times New Roman" w:hAnsi="Times New Roman" w:cs="Times New Roman"/>
          <w:lang w:val="en-US"/>
        </w:rPr>
        <w:t xml:space="preserve">, this is meant to reflect their syntactic function, as predicates rather than singular terms. </w:t>
      </w:r>
      <w:r>
        <w:rPr>
          <w:rFonts w:ascii="Times New Roman" w:hAnsi="Times New Roman" w:cs="Times New Roman"/>
          <w:lang w:val="en-US"/>
        </w:rPr>
        <w:t>The overall of view of higher-order metaphysics is that that distinction between the denotations of singular terms and predicates also reflects the structure of reality, which involves a division between fist-order entities and higher-order entities.</w:t>
      </w:r>
    </w:p>
    <w:p w:rsidR="00895B36" w:rsidRDefault="00AA42B6" w:rsidP="009A2F0B">
      <w:pPr>
        <w:spacing w:line="360" w:lineRule="auto"/>
        <w:rPr>
          <w:rFonts w:ascii="Times New Roman" w:hAnsi="Times New Roman" w:cs="Times New Roman"/>
          <w:lang w:val="en-US"/>
        </w:rPr>
      </w:pPr>
      <w:r>
        <w:rPr>
          <w:rFonts w:ascii="Times New Roman" w:hAnsi="Times New Roman" w:cs="Times New Roman"/>
          <w:lang w:val="en-US"/>
        </w:rPr>
        <w:t xml:space="preserve">     </w:t>
      </w:r>
      <w:r w:rsidR="00F42D18">
        <w:rPr>
          <w:rFonts w:ascii="Times New Roman" w:hAnsi="Times New Roman" w:cs="Times New Roman"/>
          <w:lang w:val="en-US"/>
        </w:rPr>
        <w:t>Now if singular terms (referential NPs) are allowed to stand for higher-order objects</w:t>
      </w:r>
      <w:r w:rsidR="005413B6">
        <w:rPr>
          <w:rFonts w:ascii="Times New Roman" w:hAnsi="Times New Roman" w:cs="Times New Roman"/>
          <w:lang w:val="en-US"/>
        </w:rPr>
        <w:t xml:space="preserve"> as on the higher-order view of property terms</w:t>
      </w:r>
      <w:r>
        <w:rPr>
          <w:rFonts w:ascii="Times New Roman" w:hAnsi="Times New Roman" w:cs="Times New Roman"/>
          <w:lang w:val="en-US"/>
        </w:rPr>
        <w:t>,</w:t>
      </w:r>
      <w:r w:rsidR="00F42D18">
        <w:rPr>
          <w:rFonts w:ascii="Times New Roman" w:hAnsi="Times New Roman" w:cs="Times New Roman"/>
          <w:lang w:val="en-US"/>
        </w:rPr>
        <w:t xml:space="preserve"> this requires not only introducing type-ambiguities in predicates</w:t>
      </w:r>
      <w:r w:rsidR="00B65EBB">
        <w:rPr>
          <w:rFonts w:ascii="Times New Roman" w:hAnsi="Times New Roman" w:cs="Times New Roman"/>
          <w:lang w:val="en-US"/>
        </w:rPr>
        <w:t>, coordinators, and functors</w:t>
      </w:r>
      <w:r w:rsidR="00F42D18">
        <w:rPr>
          <w:rFonts w:ascii="Times New Roman" w:hAnsi="Times New Roman" w:cs="Times New Roman"/>
          <w:lang w:val="en-US"/>
        </w:rPr>
        <w:t xml:space="preserve">. </w:t>
      </w:r>
      <w:r w:rsidR="00B65EBB">
        <w:rPr>
          <w:rFonts w:ascii="Times New Roman" w:hAnsi="Times New Roman" w:cs="Times New Roman"/>
          <w:lang w:val="en-US"/>
        </w:rPr>
        <w:t>The problem is that it</w:t>
      </w:r>
      <w:r w:rsidR="00F42D18">
        <w:rPr>
          <w:rFonts w:ascii="Times New Roman" w:hAnsi="Times New Roman" w:cs="Times New Roman"/>
          <w:lang w:val="en-US"/>
        </w:rPr>
        <w:t xml:space="preserve"> also </w:t>
      </w:r>
      <w:proofErr w:type="spellStart"/>
      <w:r w:rsidR="00F42D18">
        <w:rPr>
          <w:rFonts w:ascii="Times New Roman" w:hAnsi="Times New Roman" w:cs="Times New Roman"/>
          <w:lang w:val="en-US"/>
        </w:rPr>
        <w:t>overgenerate</w:t>
      </w:r>
      <w:r w:rsidR="007515DA">
        <w:rPr>
          <w:rFonts w:ascii="Times New Roman" w:hAnsi="Times New Roman" w:cs="Times New Roman"/>
          <w:lang w:val="en-US"/>
        </w:rPr>
        <w:t>s</w:t>
      </w:r>
      <w:proofErr w:type="spellEnd"/>
      <w:r w:rsidR="00F42D18">
        <w:rPr>
          <w:rFonts w:ascii="Times New Roman" w:hAnsi="Times New Roman" w:cs="Times New Roman"/>
          <w:lang w:val="en-US"/>
        </w:rPr>
        <w:t xml:space="preserve"> interpretable syntactic structures. Certainly</w:t>
      </w:r>
      <w:r w:rsidR="00291EB3">
        <w:rPr>
          <w:rFonts w:ascii="Times New Roman" w:hAnsi="Times New Roman" w:cs="Times New Roman"/>
          <w:lang w:val="en-US"/>
        </w:rPr>
        <w:t>,</w:t>
      </w:r>
      <w:r w:rsidR="00F42D18">
        <w:rPr>
          <w:rFonts w:ascii="Times New Roman" w:hAnsi="Times New Roman" w:cs="Times New Roman"/>
          <w:lang w:val="en-US"/>
        </w:rPr>
        <w:t xml:space="preserve"> </w:t>
      </w:r>
      <w:r w:rsidR="00B65EBB">
        <w:rPr>
          <w:rFonts w:ascii="Times New Roman" w:hAnsi="Times New Roman" w:cs="Times New Roman"/>
          <w:lang w:val="en-US"/>
        </w:rPr>
        <w:t>it is reasonable to</w:t>
      </w:r>
      <w:r w:rsidR="00F42D18">
        <w:rPr>
          <w:rFonts w:ascii="Times New Roman" w:hAnsi="Times New Roman" w:cs="Times New Roman"/>
          <w:lang w:val="en-US"/>
        </w:rPr>
        <w:t xml:space="preserve"> appeal to syntactic conditions</w:t>
      </w:r>
      <w:r w:rsidR="00B65EBB">
        <w:rPr>
          <w:rFonts w:ascii="Times New Roman" w:hAnsi="Times New Roman" w:cs="Times New Roman"/>
          <w:lang w:val="en-US"/>
        </w:rPr>
        <w:t xml:space="preserve"> in order to rule out examples like</w:t>
      </w:r>
      <w:r w:rsidR="00F42D18">
        <w:rPr>
          <w:rFonts w:ascii="Times New Roman" w:hAnsi="Times New Roman" w:cs="Times New Roman"/>
          <w:lang w:val="en-US"/>
        </w:rPr>
        <w:t xml:space="preserve"> (</w:t>
      </w:r>
      <w:r w:rsidR="008C3BC6">
        <w:rPr>
          <w:rFonts w:ascii="Times New Roman" w:hAnsi="Times New Roman" w:cs="Times New Roman"/>
          <w:lang w:val="en-US"/>
        </w:rPr>
        <w:t>32</w:t>
      </w:r>
      <w:r w:rsidR="00F42D18">
        <w:rPr>
          <w:rFonts w:ascii="Times New Roman" w:hAnsi="Times New Roman" w:cs="Times New Roman"/>
          <w:lang w:val="en-US"/>
        </w:rPr>
        <w:t xml:space="preserve">), since the noun phrase </w:t>
      </w:r>
      <w:r w:rsidR="00F42D18" w:rsidRPr="008C3BC6">
        <w:rPr>
          <w:rFonts w:ascii="Times New Roman" w:hAnsi="Times New Roman" w:cs="Times New Roman"/>
          <w:i/>
          <w:iCs/>
          <w:lang w:val="en-US"/>
        </w:rPr>
        <w:t>the property of being a man</w:t>
      </w:r>
      <w:r w:rsidR="00F42D18">
        <w:rPr>
          <w:rFonts w:ascii="Times New Roman" w:hAnsi="Times New Roman" w:cs="Times New Roman"/>
          <w:lang w:val="en-US"/>
        </w:rPr>
        <w:t xml:space="preserve"> is not a verb phrase as the position requires</w:t>
      </w:r>
      <w:r w:rsidR="00B65EBB">
        <w:rPr>
          <w:rFonts w:ascii="Times New Roman" w:hAnsi="Times New Roman" w:cs="Times New Roman"/>
          <w:lang w:val="en-US"/>
        </w:rPr>
        <w:t xml:space="preserve"> (Rieppel 2016):</w:t>
      </w:r>
    </w:p>
    <w:p w:rsidR="00F42D18" w:rsidRDefault="00F42D18" w:rsidP="009A2F0B">
      <w:pPr>
        <w:spacing w:line="360" w:lineRule="auto"/>
        <w:rPr>
          <w:rFonts w:ascii="Times New Roman" w:hAnsi="Times New Roman" w:cs="Times New Roman"/>
          <w:lang w:val="en-US"/>
        </w:rPr>
      </w:pPr>
    </w:p>
    <w:p w:rsidR="00F42D18" w:rsidRDefault="00F42D18" w:rsidP="009A2F0B">
      <w:pPr>
        <w:spacing w:line="360" w:lineRule="auto"/>
        <w:rPr>
          <w:rFonts w:ascii="Times New Roman" w:hAnsi="Times New Roman" w:cs="Times New Roman"/>
          <w:lang w:val="en-US"/>
        </w:rPr>
      </w:pPr>
      <w:r>
        <w:rPr>
          <w:rFonts w:ascii="Times New Roman" w:hAnsi="Times New Roman" w:cs="Times New Roman"/>
          <w:lang w:val="en-US"/>
        </w:rPr>
        <w:t>(</w:t>
      </w:r>
      <w:r w:rsidR="008C3BC6">
        <w:rPr>
          <w:rFonts w:ascii="Times New Roman" w:hAnsi="Times New Roman" w:cs="Times New Roman"/>
          <w:lang w:val="en-US"/>
        </w:rPr>
        <w:t>32</w:t>
      </w:r>
      <w:r>
        <w:rPr>
          <w:rFonts w:ascii="Times New Roman" w:hAnsi="Times New Roman" w:cs="Times New Roman"/>
          <w:lang w:val="en-US"/>
        </w:rPr>
        <w:t xml:space="preserve">) </w:t>
      </w:r>
      <w:r w:rsidR="008C3BC6">
        <w:rPr>
          <w:rFonts w:ascii="Times New Roman" w:hAnsi="Times New Roman" w:cs="Times New Roman"/>
          <w:lang w:val="en-US"/>
        </w:rPr>
        <w:t xml:space="preserve">* </w:t>
      </w:r>
      <w:r>
        <w:rPr>
          <w:rFonts w:ascii="Times New Roman" w:hAnsi="Times New Roman" w:cs="Times New Roman"/>
          <w:lang w:val="en-US"/>
        </w:rPr>
        <w:t>John the property of being a man.</w:t>
      </w:r>
    </w:p>
    <w:p w:rsidR="00F42D18" w:rsidRDefault="00F42D18" w:rsidP="009A2F0B">
      <w:pPr>
        <w:spacing w:line="360" w:lineRule="auto"/>
        <w:rPr>
          <w:rFonts w:ascii="Times New Roman" w:hAnsi="Times New Roman" w:cs="Times New Roman"/>
          <w:lang w:val="en-US"/>
        </w:rPr>
      </w:pPr>
    </w:p>
    <w:p w:rsidR="00F42D18" w:rsidRDefault="001D32CC" w:rsidP="009A2F0B">
      <w:pPr>
        <w:spacing w:line="360" w:lineRule="auto"/>
        <w:rPr>
          <w:rFonts w:ascii="Times New Roman" w:hAnsi="Times New Roman" w:cs="Times New Roman"/>
          <w:lang w:val="en-US"/>
        </w:rPr>
      </w:pPr>
      <w:r w:rsidRPr="001D32CC">
        <w:rPr>
          <w:rFonts w:ascii="Times New Roman" w:hAnsi="Times New Roman" w:cs="Times New Roman"/>
          <w:lang w:val="en-US"/>
        </w:rPr>
        <w:t xml:space="preserve">But </w:t>
      </w:r>
      <w:r w:rsidR="00B65EBB">
        <w:rPr>
          <w:rFonts w:ascii="Times New Roman" w:hAnsi="Times New Roman" w:cs="Times New Roman"/>
          <w:lang w:val="en-US"/>
        </w:rPr>
        <w:t>an indefinite or definite NP</w:t>
      </w:r>
      <w:r w:rsidRPr="001D32CC">
        <w:rPr>
          <w:rFonts w:ascii="Times New Roman" w:hAnsi="Times New Roman" w:cs="Times New Roman"/>
          <w:lang w:val="en-US"/>
        </w:rPr>
        <w:t xml:space="preserve"> as complement of </w:t>
      </w:r>
      <w:r w:rsidR="009E0402">
        <w:rPr>
          <w:rFonts w:ascii="Times New Roman" w:hAnsi="Times New Roman" w:cs="Times New Roman"/>
          <w:i/>
          <w:iCs/>
          <w:lang w:val="en-US"/>
        </w:rPr>
        <w:t>be</w:t>
      </w:r>
      <w:r>
        <w:rPr>
          <w:rFonts w:ascii="Times New Roman" w:hAnsi="Times New Roman" w:cs="Times New Roman"/>
          <w:lang w:val="en-US"/>
        </w:rPr>
        <w:t xml:space="preserve"> </w:t>
      </w:r>
      <w:r w:rsidR="00B65EBB">
        <w:rPr>
          <w:rFonts w:ascii="Times New Roman" w:hAnsi="Times New Roman" w:cs="Times New Roman"/>
          <w:lang w:val="en-US"/>
        </w:rPr>
        <w:t>is fine syntactically:</w:t>
      </w:r>
    </w:p>
    <w:p w:rsidR="001D32CC" w:rsidRDefault="001D32CC" w:rsidP="009A2F0B">
      <w:pPr>
        <w:spacing w:line="360" w:lineRule="auto"/>
        <w:rPr>
          <w:rFonts w:ascii="Times New Roman" w:hAnsi="Times New Roman" w:cs="Times New Roman"/>
          <w:lang w:val="en-US"/>
        </w:rPr>
      </w:pPr>
    </w:p>
    <w:p w:rsidR="001D32CC" w:rsidRDefault="001D32CC" w:rsidP="009A2F0B">
      <w:pPr>
        <w:spacing w:line="360" w:lineRule="auto"/>
        <w:rPr>
          <w:rFonts w:ascii="Times New Roman" w:hAnsi="Times New Roman" w:cs="Times New Roman"/>
          <w:lang w:val="en-US"/>
        </w:rPr>
      </w:pPr>
      <w:r>
        <w:rPr>
          <w:rFonts w:ascii="Times New Roman" w:hAnsi="Times New Roman" w:cs="Times New Roman"/>
          <w:lang w:val="en-US"/>
        </w:rPr>
        <w:t>(</w:t>
      </w:r>
      <w:r w:rsidR="008C3BC6">
        <w:rPr>
          <w:rFonts w:ascii="Times New Roman" w:hAnsi="Times New Roman" w:cs="Times New Roman"/>
          <w:lang w:val="en-US"/>
        </w:rPr>
        <w:t>33</w:t>
      </w:r>
      <w:r>
        <w:rPr>
          <w:rFonts w:ascii="Times New Roman" w:hAnsi="Times New Roman" w:cs="Times New Roman"/>
          <w:lang w:val="en-US"/>
        </w:rPr>
        <w:t>) a. John is a man.</w:t>
      </w:r>
    </w:p>
    <w:p w:rsidR="001D32CC" w:rsidRDefault="001D32CC" w:rsidP="009A2F0B">
      <w:pPr>
        <w:spacing w:line="360" w:lineRule="auto"/>
        <w:rPr>
          <w:rFonts w:ascii="Times New Roman" w:hAnsi="Times New Roman" w:cs="Times New Roman"/>
          <w:lang w:val="en-US"/>
        </w:rPr>
      </w:pPr>
      <w:r>
        <w:rPr>
          <w:rFonts w:ascii="Times New Roman" w:hAnsi="Times New Roman" w:cs="Times New Roman"/>
          <w:lang w:val="en-US"/>
        </w:rPr>
        <w:t xml:space="preserve"> </w:t>
      </w:r>
      <w:r w:rsidR="008C3BC6">
        <w:rPr>
          <w:rFonts w:ascii="Times New Roman" w:hAnsi="Times New Roman" w:cs="Times New Roman"/>
          <w:lang w:val="en-US"/>
        </w:rPr>
        <w:t xml:space="preserve">  </w:t>
      </w:r>
      <w:r>
        <w:rPr>
          <w:rFonts w:ascii="Times New Roman" w:hAnsi="Times New Roman" w:cs="Times New Roman"/>
          <w:lang w:val="en-US"/>
        </w:rPr>
        <w:t xml:space="preserve">  </w:t>
      </w:r>
      <w:r w:rsidR="008C3BC6">
        <w:rPr>
          <w:rFonts w:ascii="Times New Roman" w:hAnsi="Times New Roman" w:cs="Times New Roman"/>
          <w:lang w:val="en-US"/>
        </w:rPr>
        <w:t xml:space="preserve"> </w:t>
      </w:r>
      <w:r>
        <w:rPr>
          <w:rFonts w:ascii="Times New Roman" w:hAnsi="Times New Roman" w:cs="Times New Roman"/>
          <w:lang w:val="en-US"/>
        </w:rPr>
        <w:t xml:space="preserve"> b. John is the chairman of the company.</w:t>
      </w:r>
    </w:p>
    <w:p w:rsidR="001D32CC" w:rsidRDefault="001D32CC" w:rsidP="009A2F0B">
      <w:pPr>
        <w:spacing w:line="360" w:lineRule="auto"/>
        <w:rPr>
          <w:rFonts w:ascii="Times New Roman" w:hAnsi="Times New Roman" w:cs="Times New Roman"/>
          <w:lang w:val="en-US"/>
        </w:rPr>
      </w:pPr>
    </w:p>
    <w:p w:rsidR="00F42D18" w:rsidRDefault="001D32CC" w:rsidP="009A2F0B">
      <w:pPr>
        <w:spacing w:line="360" w:lineRule="auto"/>
        <w:rPr>
          <w:rFonts w:ascii="Times New Roman" w:hAnsi="Times New Roman" w:cs="Times New Roman"/>
          <w:lang w:val="en-US"/>
        </w:rPr>
      </w:pPr>
      <w:r>
        <w:rPr>
          <w:rFonts w:ascii="Times New Roman" w:hAnsi="Times New Roman" w:cs="Times New Roman"/>
          <w:lang w:val="en-US"/>
        </w:rPr>
        <w:t xml:space="preserve">However, if </w:t>
      </w:r>
      <w:r w:rsidRPr="00B65EBB">
        <w:rPr>
          <w:rFonts w:ascii="Times New Roman" w:hAnsi="Times New Roman" w:cs="Times New Roman"/>
          <w:i/>
          <w:iCs/>
          <w:lang w:val="en-US"/>
        </w:rPr>
        <w:t xml:space="preserve">the property of being </w:t>
      </w:r>
      <w:r w:rsidR="00B65EBB">
        <w:rPr>
          <w:rFonts w:ascii="Times New Roman" w:hAnsi="Times New Roman" w:cs="Times New Roman"/>
          <w:i/>
          <w:iCs/>
          <w:lang w:val="en-US"/>
        </w:rPr>
        <w:t>the chair</w:t>
      </w:r>
      <w:r w:rsidRPr="00B65EBB">
        <w:rPr>
          <w:rFonts w:ascii="Times New Roman" w:hAnsi="Times New Roman" w:cs="Times New Roman"/>
          <w:i/>
          <w:iCs/>
          <w:lang w:val="en-US"/>
        </w:rPr>
        <w:t>man</w:t>
      </w:r>
      <w:r>
        <w:rPr>
          <w:rFonts w:ascii="Times New Roman" w:hAnsi="Times New Roman" w:cs="Times New Roman"/>
          <w:lang w:val="en-US"/>
        </w:rPr>
        <w:t xml:space="preserve"> denotes that very same h</w:t>
      </w:r>
      <w:r w:rsidR="003A5934">
        <w:rPr>
          <w:rFonts w:ascii="Times New Roman" w:hAnsi="Times New Roman" w:cs="Times New Roman"/>
          <w:lang w:val="en-US"/>
        </w:rPr>
        <w:t>i</w:t>
      </w:r>
      <w:r>
        <w:rPr>
          <w:rFonts w:ascii="Times New Roman" w:hAnsi="Times New Roman" w:cs="Times New Roman"/>
          <w:lang w:val="en-US"/>
        </w:rPr>
        <w:t>gher-order object</w:t>
      </w:r>
      <w:r w:rsidR="00B65EBB">
        <w:rPr>
          <w:rFonts w:ascii="Times New Roman" w:hAnsi="Times New Roman" w:cs="Times New Roman"/>
          <w:lang w:val="en-US"/>
        </w:rPr>
        <w:t xml:space="preserve"> as </w:t>
      </w:r>
      <w:r w:rsidR="00B65EBB" w:rsidRPr="00B65EBB">
        <w:rPr>
          <w:rFonts w:ascii="Times New Roman" w:hAnsi="Times New Roman" w:cs="Times New Roman"/>
          <w:i/>
          <w:iCs/>
          <w:lang w:val="en-US"/>
        </w:rPr>
        <w:t>the chairman</w:t>
      </w:r>
      <w:r w:rsidR="00B65EBB">
        <w:rPr>
          <w:rFonts w:ascii="Times New Roman" w:hAnsi="Times New Roman" w:cs="Times New Roman"/>
          <w:lang w:val="en-US"/>
        </w:rPr>
        <w:t>, then</w:t>
      </w:r>
      <w:r>
        <w:rPr>
          <w:rFonts w:ascii="Times New Roman" w:hAnsi="Times New Roman" w:cs="Times New Roman"/>
          <w:lang w:val="en-US"/>
        </w:rPr>
        <w:t xml:space="preserve"> (</w:t>
      </w:r>
      <w:r w:rsidR="007515DA">
        <w:rPr>
          <w:rFonts w:ascii="Times New Roman" w:hAnsi="Times New Roman" w:cs="Times New Roman"/>
          <w:lang w:val="en-US"/>
        </w:rPr>
        <w:t>34</w:t>
      </w:r>
      <w:r>
        <w:rPr>
          <w:rFonts w:ascii="Times New Roman" w:hAnsi="Times New Roman" w:cs="Times New Roman"/>
          <w:lang w:val="en-US"/>
        </w:rPr>
        <w:t>) should likewise be possible:</w:t>
      </w:r>
    </w:p>
    <w:p w:rsidR="001D32CC" w:rsidRDefault="001D32CC" w:rsidP="009A2F0B">
      <w:pPr>
        <w:spacing w:line="360" w:lineRule="auto"/>
        <w:rPr>
          <w:rFonts w:ascii="Times New Roman" w:hAnsi="Times New Roman" w:cs="Times New Roman"/>
          <w:lang w:val="en-US"/>
        </w:rPr>
      </w:pPr>
    </w:p>
    <w:p w:rsidR="001D32CC" w:rsidRDefault="001D32CC" w:rsidP="009A2F0B">
      <w:pPr>
        <w:spacing w:line="360" w:lineRule="auto"/>
        <w:rPr>
          <w:rFonts w:ascii="Times New Roman" w:hAnsi="Times New Roman" w:cs="Times New Roman"/>
          <w:lang w:val="en-US"/>
        </w:rPr>
      </w:pPr>
      <w:r>
        <w:rPr>
          <w:rFonts w:ascii="Times New Roman" w:hAnsi="Times New Roman" w:cs="Times New Roman"/>
          <w:lang w:val="en-US"/>
        </w:rPr>
        <w:t>(</w:t>
      </w:r>
      <w:r w:rsidR="008C3BC6">
        <w:rPr>
          <w:rFonts w:ascii="Times New Roman" w:hAnsi="Times New Roman" w:cs="Times New Roman"/>
          <w:lang w:val="en-US"/>
        </w:rPr>
        <w:t>34</w:t>
      </w:r>
      <w:r>
        <w:rPr>
          <w:rFonts w:ascii="Times New Roman" w:hAnsi="Times New Roman" w:cs="Times New Roman"/>
          <w:lang w:val="en-US"/>
        </w:rPr>
        <w:t xml:space="preserve">) </w:t>
      </w:r>
      <w:r w:rsidR="008C3BC6">
        <w:rPr>
          <w:rFonts w:ascii="Times New Roman" w:hAnsi="Times New Roman" w:cs="Times New Roman"/>
          <w:lang w:val="en-US"/>
        </w:rPr>
        <w:t xml:space="preserve">??? </w:t>
      </w:r>
      <w:r>
        <w:rPr>
          <w:rFonts w:ascii="Times New Roman" w:hAnsi="Times New Roman" w:cs="Times New Roman"/>
          <w:lang w:val="en-US"/>
        </w:rPr>
        <w:t xml:space="preserve">John is the property of being </w:t>
      </w:r>
      <w:r w:rsidR="00B65EBB">
        <w:rPr>
          <w:rFonts w:ascii="Times New Roman" w:hAnsi="Times New Roman" w:cs="Times New Roman"/>
          <w:lang w:val="en-US"/>
        </w:rPr>
        <w:t>the chair</w:t>
      </w:r>
      <w:r>
        <w:rPr>
          <w:rFonts w:ascii="Times New Roman" w:hAnsi="Times New Roman" w:cs="Times New Roman"/>
          <w:lang w:val="en-US"/>
        </w:rPr>
        <w:t>man.</w:t>
      </w:r>
    </w:p>
    <w:p w:rsidR="001D32CC" w:rsidRDefault="001D32CC" w:rsidP="009A2F0B">
      <w:pPr>
        <w:spacing w:line="360" w:lineRule="auto"/>
        <w:rPr>
          <w:rFonts w:ascii="Times New Roman" w:hAnsi="Times New Roman" w:cs="Times New Roman"/>
          <w:lang w:val="en-US"/>
        </w:rPr>
      </w:pPr>
    </w:p>
    <w:p w:rsidR="00880610" w:rsidRDefault="009E0402" w:rsidP="00880610">
      <w:pPr>
        <w:spacing w:line="360" w:lineRule="auto"/>
        <w:rPr>
          <w:rFonts w:ascii="Times New Roman" w:hAnsi="Times New Roman" w:cs="Times New Roman"/>
          <w:lang w:val="en-US"/>
        </w:rPr>
      </w:pPr>
      <w:r>
        <w:rPr>
          <w:rFonts w:ascii="Times New Roman" w:hAnsi="Times New Roman" w:cs="Times New Roman"/>
          <w:lang w:val="en-US"/>
        </w:rPr>
        <w:t>But of course (</w:t>
      </w:r>
      <w:r w:rsidR="008C3BC6">
        <w:rPr>
          <w:rFonts w:ascii="Times New Roman" w:hAnsi="Times New Roman" w:cs="Times New Roman"/>
          <w:lang w:val="en-US"/>
        </w:rPr>
        <w:t>34</w:t>
      </w:r>
      <w:r>
        <w:rPr>
          <w:rFonts w:ascii="Times New Roman" w:hAnsi="Times New Roman" w:cs="Times New Roman"/>
          <w:lang w:val="en-US"/>
        </w:rPr>
        <w:t>) cannot mean what (</w:t>
      </w:r>
      <w:r w:rsidR="008C3BC6">
        <w:rPr>
          <w:rFonts w:ascii="Times New Roman" w:hAnsi="Times New Roman" w:cs="Times New Roman"/>
          <w:lang w:val="en-US"/>
        </w:rPr>
        <w:t>33</w:t>
      </w:r>
      <w:r w:rsidR="00B65EBB">
        <w:rPr>
          <w:rFonts w:ascii="Times New Roman" w:hAnsi="Times New Roman" w:cs="Times New Roman"/>
          <w:lang w:val="en-US"/>
        </w:rPr>
        <w:t>b</w:t>
      </w:r>
      <w:r>
        <w:rPr>
          <w:rFonts w:ascii="Times New Roman" w:hAnsi="Times New Roman" w:cs="Times New Roman"/>
          <w:lang w:val="en-US"/>
        </w:rPr>
        <w:t xml:space="preserve">) </w:t>
      </w:r>
      <w:r w:rsidR="00B65EBB">
        <w:rPr>
          <w:rFonts w:ascii="Times New Roman" w:hAnsi="Times New Roman" w:cs="Times New Roman"/>
          <w:lang w:val="en-US"/>
        </w:rPr>
        <w:t>means</w:t>
      </w:r>
      <w:r w:rsidR="001D32CC">
        <w:rPr>
          <w:rFonts w:ascii="Times New Roman" w:hAnsi="Times New Roman" w:cs="Times New Roman"/>
          <w:lang w:val="en-US"/>
        </w:rPr>
        <w:t xml:space="preserve">. </w:t>
      </w:r>
      <w:r w:rsidR="003A5934">
        <w:rPr>
          <w:rFonts w:ascii="Times New Roman" w:hAnsi="Times New Roman" w:cs="Times New Roman"/>
          <w:lang w:val="en-US"/>
        </w:rPr>
        <w:t xml:space="preserve">This is </w:t>
      </w:r>
      <w:r>
        <w:rPr>
          <w:rFonts w:ascii="Times New Roman" w:hAnsi="Times New Roman" w:cs="Times New Roman"/>
          <w:lang w:val="en-US"/>
        </w:rPr>
        <w:t>the</w:t>
      </w:r>
      <w:r w:rsidR="003A5934">
        <w:rPr>
          <w:rFonts w:ascii="Times New Roman" w:hAnsi="Times New Roman" w:cs="Times New Roman"/>
          <w:lang w:val="en-US"/>
        </w:rPr>
        <w:t xml:space="preserve"> </w:t>
      </w:r>
      <w:r w:rsidR="007515DA">
        <w:rPr>
          <w:rFonts w:ascii="Times New Roman" w:hAnsi="Times New Roman" w:cs="Times New Roman"/>
          <w:lang w:val="en-US"/>
        </w:rPr>
        <w:t>S</w:t>
      </w:r>
      <w:r w:rsidR="003A5934">
        <w:rPr>
          <w:rFonts w:ascii="Times New Roman" w:hAnsi="Times New Roman" w:cs="Times New Roman"/>
          <w:lang w:val="en-US"/>
        </w:rPr>
        <w:t xml:space="preserve">ubstitution </w:t>
      </w:r>
      <w:r w:rsidR="007515DA">
        <w:rPr>
          <w:rFonts w:ascii="Times New Roman" w:hAnsi="Times New Roman" w:cs="Times New Roman"/>
          <w:lang w:val="en-US"/>
        </w:rPr>
        <w:t>P</w:t>
      </w:r>
      <w:r>
        <w:rPr>
          <w:rFonts w:ascii="Times New Roman" w:hAnsi="Times New Roman" w:cs="Times New Roman"/>
          <w:lang w:val="en-US"/>
        </w:rPr>
        <w:t>roblem</w:t>
      </w:r>
      <w:r w:rsidR="003A5934">
        <w:rPr>
          <w:rFonts w:ascii="Times New Roman" w:hAnsi="Times New Roman" w:cs="Times New Roman"/>
          <w:lang w:val="en-US"/>
        </w:rPr>
        <w:t xml:space="preserve">, which </w:t>
      </w:r>
      <w:r>
        <w:rPr>
          <w:rFonts w:ascii="Times New Roman" w:hAnsi="Times New Roman" w:cs="Times New Roman"/>
          <w:lang w:val="en-US"/>
        </w:rPr>
        <w:t>had been discussed</w:t>
      </w:r>
      <w:r w:rsidR="00B65EBB">
        <w:rPr>
          <w:rFonts w:ascii="Times New Roman" w:hAnsi="Times New Roman" w:cs="Times New Roman"/>
          <w:lang w:val="en-US"/>
        </w:rPr>
        <w:t xml:space="preserve"> both for copula verbs (</w:t>
      </w:r>
      <w:proofErr w:type="spellStart"/>
      <w:r w:rsidR="00B65EBB">
        <w:rPr>
          <w:rFonts w:ascii="Times New Roman" w:hAnsi="Times New Roman" w:cs="Times New Roman"/>
          <w:lang w:val="en-US"/>
        </w:rPr>
        <w:t>Moltmann</w:t>
      </w:r>
      <w:proofErr w:type="spellEnd"/>
      <w:r w:rsidR="00B65EBB">
        <w:rPr>
          <w:rFonts w:ascii="Times New Roman" w:hAnsi="Times New Roman" w:cs="Times New Roman"/>
          <w:lang w:val="en-US"/>
        </w:rPr>
        <w:t xml:space="preserve"> 2003, 2013a, Rieppel 20</w:t>
      </w:r>
      <w:r w:rsidR="007515DA">
        <w:rPr>
          <w:rFonts w:ascii="Times New Roman" w:hAnsi="Times New Roman" w:cs="Times New Roman"/>
          <w:lang w:val="en-US"/>
        </w:rPr>
        <w:t>16</w:t>
      </w:r>
      <w:r w:rsidR="00B65EBB">
        <w:rPr>
          <w:rFonts w:ascii="Times New Roman" w:hAnsi="Times New Roman" w:cs="Times New Roman"/>
          <w:lang w:val="en-US"/>
        </w:rPr>
        <w:t>) as well for sentence-embedding</w:t>
      </w:r>
      <w:r w:rsidR="003A5934">
        <w:rPr>
          <w:rFonts w:ascii="Times New Roman" w:hAnsi="Times New Roman" w:cs="Times New Roman"/>
          <w:lang w:val="en-US"/>
        </w:rPr>
        <w:t xml:space="preserve"> attitude verbs like </w:t>
      </w:r>
      <w:r w:rsidR="003A5934" w:rsidRPr="008C3BC6">
        <w:rPr>
          <w:rFonts w:ascii="Times New Roman" w:hAnsi="Times New Roman" w:cs="Times New Roman"/>
          <w:i/>
          <w:iCs/>
          <w:lang w:val="en-US"/>
        </w:rPr>
        <w:t>think</w:t>
      </w:r>
      <w:r w:rsidR="003A5934">
        <w:rPr>
          <w:rFonts w:ascii="Times New Roman" w:hAnsi="Times New Roman" w:cs="Times New Roman"/>
          <w:lang w:val="en-US"/>
        </w:rPr>
        <w:t xml:space="preserve"> (</w:t>
      </w:r>
      <w:r w:rsidR="003A5934" w:rsidRPr="008C3BC6">
        <w:rPr>
          <w:rFonts w:ascii="Times New Roman" w:hAnsi="Times New Roman" w:cs="Times New Roman"/>
          <w:i/>
          <w:iCs/>
          <w:lang w:val="en-US"/>
        </w:rPr>
        <w:t>John thought that</w:t>
      </w:r>
      <w:r w:rsidR="003A5934">
        <w:rPr>
          <w:rFonts w:ascii="Times New Roman" w:hAnsi="Times New Roman" w:cs="Times New Roman"/>
          <w:lang w:val="en-US"/>
        </w:rPr>
        <w:t xml:space="preserve"> S, </w:t>
      </w:r>
      <w:r>
        <w:rPr>
          <w:rFonts w:ascii="Times New Roman" w:hAnsi="Times New Roman" w:cs="Times New Roman"/>
          <w:lang w:val="en-US"/>
        </w:rPr>
        <w:t xml:space="preserve">* </w:t>
      </w:r>
      <w:r w:rsidR="003A5934" w:rsidRPr="008C3BC6">
        <w:rPr>
          <w:rFonts w:ascii="Times New Roman" w:hAnsi="Times New Roman" w:cs="Times New Roman"/>
          <w:i/>
          <w:iCs/>
          <w:lang w:val="en-US"/>
        </w:rPr>
        <w:t>John thought the proposition that</w:t>
      </w:r>
      <w:r w:rsidR="003A5934">
        <w:rPr>
          <w:rFonts w:ascii="Times New Roman" w:hAnsi="Times New Roman" w:cs="Times New Roman"/>
          <w:lang w:val="en-US"/>
        </w:rPr>
        <w:t xml:space="preserve"> S)</w:t>
      </w:r>
      <w:r w:rsidR="00B65EBB">
        <w:rPr>
          <w:rFonts w:ascii="Times New Roman" w:hAnsi="Times New Roman" w:cs="Times New Roman"/>
          <w:lang w:val="en-US"/>
        </w:rPr>
        <w:t xml:space="preserve"> (Prior</w:t>
      </w:r>
      <w:r w:rsidR="007515DA">
        <w:rPr>
          <w:rFonts w:ascii="Times New Roman" w:hAnsi="Times New Roman" w:cs="Times New Roman"/>
          <w:lang w:val="en-US"/>
        </w:rPr>
        <w:t xml:space="preserve"> 1971, </w:t>
      </w:r>
      <w:proofErr w:type="spellStart"/>
      <w:r w:rsidR="00B65EBB">
        <w:rPr>
          <w:rFonts w:ascii="Times New Roman" w:hAnsi="Times New Roman" w:cs="Times New Roman"/>
          <w:lang w:val="en-US"/>
        </w:rPr>
        <w:t>Moltmann</w:t>
      </w:r>
      <w:proofErr w:type="spellEnd"/>
      <w:r w:rsidR="00B65EBB">
        <w:rPr>
          <w:rFonts w:ascii="Times New Roman" w:hAnsi="Times New Roman" w:cs="Times New Roman"/>
          <w:lang w:val="en-US"/>
        </w:rPr>
        <w:t xml:space="preserve"> </w:t>
      </w:r>
      <w:r w:rsidR="007515DA">
        <w:rPr>
          <w:rFonts w:ascii="Times New Roman" w:hAnsi="Times New Roman" w:cs="Times New Roman"/>
          <w:lang w:val="en-US"/>
        </w:rPr>
        <w:t xml:space="preserve">2003, </w:t>
      </w:r>
      <w:r w:rsidR="00B65EBB">
        <w:rPr>
          <w:rFonts w:ascii="Times New Roman" w:hAnsi="Times New Roman" w:cs="Times New Roman"/>
          <w:lang w:val="en-US"/>
        </w:rPr>
        <w:t>2013a</w:t>
      </w:r>
      <w:r w:rsidR="007515DA">
        <w:rPr>
          <w:rFonts w:ascii="Times New Roman" w:hAnsi="Times New Roman" w:cs="Times New Roman"/>
          <w:lang w:val="en-US"/>
        </w:rPr>
        <w:t>)</w:t>
      </w:r>
      <w:r>
        <w:rPr>
          <w:rFonts w:ascii="Times New Roman" w:hAnsi="Times New Roman" w:cs="Times New Roman"/>
          <w:lang w:val="en-US"/>
        </w:rPr>
        <w:t xml:space="preserve">. </w:t>
      </w:r>
      <w:r w:rsidR="00B65EBB">
        <w:rPr>
          <w:rFonts w:ascii="Times New Roman" w:hAnsi="Times New Roman" w:cs="Times New Roman"/>
          <w:lang w:val="en-US"/>
        </w:rPr>
        <w:t xml:space="preserve">The problem also arises for </w:t>
      </w:r>
      <w:proofErr w:type="spellStart"/>
      <w:r w:rsidR="003A5934">
        <w:rPr>
          <w:rFonts w:ascii="Times New Roman" w:hAnsi="Times New Roman" w:cs="Times New Roman"/>
          <w:lang w:val="en-US"/>
        </w:rPr>
        <w:t>intensional</w:t>
      </w:r>
      <w:proofErr w:type="spellEnd"/>
      <w:r w:rsidR="003A5934">
        <w:rPr>
          <w:rFonts w:ascii="Times New Roman" w:hAnsi="Times New Roman" w:cs="Times New Roman"/>
          <w:lang w:val="en-US"/>
        </w:rPr>
        <w:t xml:space="preserve"> quantifiers as arguments of </w:t>
      </w:r>
      <w:proofErr w:type="spellStart"/>
      <w:r w:rsidR="003A5934">
        <w:rPr>
          <w:rFonts w:ascii="Times New Roman" w:hAnsi="Times New Roman" w:cs="Times New Roman"/>
          <w:lang w:val="en-US"/>
        </w:rPr>
        <w:t>intensional</w:t>
      </w:r>
      <w:proofErr w:type="spellEnd"/>
      <w:r w:rsidR="003A5934">
        <w:rPr>
          <w:rFonts w:ascii="Times New Roman" w:hAnsi="Times New Roman" w:cs="Times New Roman"/>
          <w:lang w:val="en-US"/>
        </w:rPr>
        <w:t xml:space="preserve"> </w:t>
      </w:r>
      <w:proofErr w:type="spellStart"/>
      <w:r w:rsidR="003A5934">
        <w:rPr>
          <w:rFonts w:ascii="Times New Roman" w:hAnsi="Times New Roman" w:cs="Times New Roman"/>
          <w:lang w:val="en-US"/>
        </w:rPr>
        <w:t>transitives</w:t>
      </w:r>
      <w:proofErr w:type="spellEnd"/>
      <w:r w:rsidR="003A5934">
        <w:rPr>
          <w:rFonts w:ascii="Times New Roman" w:hAnsi="Times New Roman" w:cs="Times New Roman"/>
          <w:lang w:val="en-US"/>
        </w:rPr>
        <w:t xml:space="preserve"> (</w:t>
      </w:r>
      <w:r w:rsidR="003A5934" w:rsidRPr="008C3BC6">
        <w:rPr>
          <w:rFonts w:ascii="Times New Roman" w:hAnsi="Times New Roman" w:cs="Times New Roman"/>
          <w:i/>
          <w:iCs/>
          <w:lang w:val="en-US"/>
        </w:rPr>
        <w:t>John was looking for an assistant</w:t>
      </w:r>
      <w:r w:rsidR="003A5934">
        <w:rPr>
          <w:rFonts w:ascii="Times New Roman" w:hAnsi="Times New Roman" w:cs="Times New Roman"/>
          <w:lang w:val="en-US"/>
        </w:rPr>
        <w:t xml:space="preserve">, * </w:t>
      </w:r>
      <w:r w:rsidR="003A5934" w:rsidRPr="008C3BC6">
        <w:rPr>
          <w:rFonts w:ascii="Times New Roman" w:hAnsi="Times New Roman" w:cs="Times New Roman"/>
          <w:i/>
          <w:iCs/>
          <w:lang w:val="en-US"/>
        </w:rPr>
        <w:t xml:space="preserve">John </w:t>
      </w:r>
      <w:r w:rsidRPr="008C3BC6">
        <w:rPr>
          <w:rFonts w:ascii="Times New Roman" w:hAnsi="Times New Roman" w:cs="Times New Roman"/>
          <w:i/>
          <w:iCs/>
          <w:lang w:val="en-US"/>
        </w:rPr>
        <w:t xml:space="preserve">was looking an </w:t>
      </w:r>
      <w:proofErr w:type="spellStart"/>
      <w:r w:rsidRPr="008C3BC6">
        <w:rPr>
          <w:rFonts w:ascii="Times New Roman" w:hAnsi="Times New Roman" w:cs="Times New Roman"/>
          <w:i/>
          <w:iCs/>
          <w:lang w:val="en-US"/>
        </w:rPr>
        <w:t>intensional</w:t>
      </w:r>
      <w:proofErr w:type="spellEnd"/>
      <w:r w:rsidRPr="008C3BC6">
        <w:rPr>
          <w:rFonts w:ascii="Times New Roman" w:hAnsi="Times New Roman" w:cs="Times New Roman"/>
          <w:i/>
          <w:iCs/>
          <w:lang w:val="en-US"/>
        </w:rPr>
        <w:t xml:space="preserve"> quantifier</w:t>
      </w:r>
      <w:r>
        <w:rPr>
          <w:rFonts w:ascii="Times New Roman" w:hAnsi="Times New Roman" w:cs="Times New Roman"/>
          <w:lang w:val="en-US"/>
        </w:rPr>
        <w:t xml:space="preserve">) and for pure quotes </w:t>
      </w:r>
      <w:r w:rsidRPr="008C3BC6">
        <w:rPr>
          <w:rFonts w:ascii="Times New Roman" w:hAnsi="Times New Roman" w:cs="Times New Roman"/>
          <w:lang w:val="en-US"/>
        </w:rPr>
        <w:t>(</w:t>
      </w:r>
      <w:r w:rsidRPr="008C3BC6">
        <w:rPr>
          <w:rFonts w:ascii="Times New Roman" w:hAnsi="Times New Roman" w:cs="Times New Roman"/>
          <w:i/>
          <w:iCs/>
          <w:lang w:val="en-US"/>
        </w:rPr>
        <w:t>‘Rouge’ means ‘red</w:t>
      </w:r>
      <w:r w:rsidR="008C3BC6" w:rsidRPr="008C3BC6">
        <w:rPr>
          <w:rFonts w:ascii="Times New Roman" w:hAnsi="Times New Roman" w:cs="Times New Roman"/>
          <w:i/>
          <w:iCs/>
          <w:lang w:val="en-US"/>
        </w:rPr>
        <w:t>’</w:t>
      </w:r>
      <w:r>
        <w:rPr>
          <w:rFonts w:ascii="Times New Roman" w:hAnsi="Times New Roman" w:cs="Times New Roman"/>
          <w:lang w:val="en-US"/>
        </w:rPr>
        <w:t xml:space="preserve">, * </w:t>
      </w:r>
      <w:r w:rsidRPr="008C3BC6">
        <w:rPr>
          <w:rFonts w:ascii="Times New Roman" w:hAnsi="Times New Roman" w:cs="Times New Roman"/>
          <w:i/>
          <w:iCs/>
          <w:lang w:val="en-US"/>
        </w:rPr>
        <w:t>‘Rouge’ means the property of being red</w:t>
      </w:r>
      <w:r>
        <w:rPr>
          <w:rFonts w:ascii="Times New Roman" w:hAnsi="Times New Roman" w:cs="Times New Roman"/>
          <w:lang w:val="en-US"/>
        </w:rPr>
        <w:t>)</w:t>
      </w:r>
      <w:r w:rsidR="007515DA">
        <w:rPr>
          <w:rFonts w:ascii="Times New Roman" w:hAnsi="Times New Roman" w:cs="Times New Roman"/>
          <w:lang w:val="en-US"/>
        </w:rPr>
        <w:t xml:space="preserve"> (</w:t>
      </w:r>
      <w:proofErr w:type="spellStart"/>
      <w:r w:rsidR="007515DA">
        <w:rPr>
          <w:rFonts w:ascii="Times New Roman" w:hAnsi="Times New Roman" w:cs="Times New Roman"/>
          <w:lang w:val="en-US"/>
        </w:rPr>
        <w:t>Moltmann</w:t>
      </w:r>
      <w:proofErr w:type="spellEnd"/>
      <w:r w:rsidR="007515DA">
        <w:rPr>
          <w:rFonts w:ascii="Times New Roman" w:hAnsi="Times New Roman" w:cs="Times New Roman"/>
          <w:lang w:val="en-US"/>
        </w:rPr>
        <w:t xml:space="preserve"> 2013</w:t>
      </w:r>
      <w:r w:rsidR="00AF582F">
        <w:rPr>
          <w:rFonts w:ascii="Times New Roman" w:hAnsi="Times New Roman" w:cs="Times New Roman"/>
          <w:lang w:val="en-US"/>
        </w:rPr>
        <w:t>a</w:t>
      </w:r>
      <w:r w:rsidR="007515DA">
        <w:rPr>
          <w:rFonts w:ascii="Times New Roman" w:hAnsi="Times New Roman" w:cs="Times New Roman"/>
          <w:lang w:val="en-US"/>
        </w:rPr>
        <w:t>)</w:t>
      </w:r>
      <w:r>
        <w:rPr>
          <w:rFonts w:ascii="Times New Roman" w:hAnsi="Times New Roman" w:cs="Times New Roman"/>
          <w:lang w:val="en-US"/>
        </w:rPr>
        <w:t xml:space="preserve">. </w:t>
      </w:r>
      <w:r w:rsidR="007515DA">
        <w:rPr>
          <w:rFonts w:ascii="Times New Roman" w:hAnsi="Times New Roman" w:cs="Times New Roman"/>
          <w:lang w:val="en-US"/>
        </w:rPr>
        <w:t xml:space="preserve"> </w:t>
      </w:r>
      <w:r w:rsidR="00880610">
        <w:rPr>
          <w:rFonts w:ascii="Times New Roman" w:hAnsi="Times New Roman" w:cs="Times New Roman"/>
          <w:lang w:val="en-US"/>
        </w:rPr>
        <w:t xml:space="preserve">The problem </w:t>
      </w:r>
      <w:r w:rsidR="007515DA">
        <w:rPr>
          <w:rFonts w:ascii="Times New Roman" w:hAnsi="Times New Roman" w:cs="Times New Roman"/>
          <w:lang w:val="en-US"/>
        </w:rPr>
        <w:t xml:space="preserve">arises </w:t>
      </w:r>
      <w:r w:rsidR="007515DA">
        <w:rPr>
          <w:rFonts w:ascii="Times New Roman" w:hAnsi="Times New Roman" w:cs="Times New Roman"/>
          <w:lang w:val="en-US"/>
        </w:rPr>
        <w:lastRenderedPageBreak/>
        <w:t>from</w:t>
      </w:r>
      <w:r w:rsidR="00880610">
        <w:rPr>
          <w:rFonts w:ascii="Times New Roman" w:hAnsi="Times New Roman" w:cs="Times New Roman"/>
          <w:lang w:val="en-US"/>
        </w:rPr>
        <w:t xml:space="preserve"> the fact that properties as higher-order objects reflect the predicative function of occurrences of expressions, and referential noun phrases simply cannot carry that function. The view more generally confounds the complement position of </w:t>
      </w:r>
      <w:r w:rsidR="00880610" w:rsidRPr="008C3BC6">
        <w:rPr>
          <w:rFonts w:ascii="Times New Roman" w:hAnsi="Times New Roman" w:cs="Times New Roman"/>
          <w:i/>
          <w:iCs/>
          <w:lang w:val="en-US"/>
        </w:rPr>
        <w:t>be</w:t>
      </w:r>
      <w:r w:rsidR="00880610">
        <w:rPr>
          <w:rFonts w:ascii="Times New Roman" w:hAnsi="Times New Roman" w:cs="Times New Roman"/>
          <w:lang w:val="en-US"/>
        </w:rPr>
        <w:t xml:space="preserve">, which requires a predicatively used nominal, and the complement of </w:t>
      </w:r>
      <w:r w:rsidR="00880610" w:rsidRPr="008C3BC6">
        <w:rPr>
          <w:rFonts w:ascii="Times New Roman" w:hAnsi="Times New Roman" w:cs="Times New Roman"/>
          <w:i/>
          <w:iCs/>
          <w:lang w:val="en-US"/>
        </w:rPr>
        <w:t>have</w:t>
      </w:r>
      <w:r w:rsidR="00880610">
        <w:rPr>
          <w:rFonts w:ascii="Times New Roman" w:hAnsi="Times New Roman" w:cs="Times New Roman"/>
          <w:lang w:val="en-US"/>
        </w:rPr>
        <w:t>, which allows for definite and quantificational NPs:</w:t>
      </w:r>
    </w:p>
    <w:p w:rsidR="00880610" w:rsidRDefault="00880610" w:rsidP="00880610">
      <w:pPr>
        <w:spacing w:line="360" w:lineRule="auto"/>
        <w:rPr>
          <w:rFonts w:ascii="Times New Roman" w:hAnsi="Times New Roman" w:cs="Times New Roman"/>
          <w:lang w:val="en-US"/>
        </w:rPr>
      </w:pPr>
    </w:p>
    <w:p w:rsidR="00880610" w:rsidRDefault="00880610" w:rsidP="00880610">
      <w:pPr>
        <w:spacing w:line="360" w:lineRule="auto"/>
        <w:rPr>
          <w:rFonts w:ascii="Times New Roman" w:hAnsi="Times New Roman" w:cs="Times New Roman"/>
          <w:lang w:val="en-US"/>
        </w:rPr>
      </w:pPr>
      <w:r>
        <w:rPr>
          <w:rFonts w:ascii="Times New Roman" w:hAnsi="Times New Roman" w:cs="Times New Roman"/>
          <w:lang w:val="en-US"/>
        </w:rPr>
        <w:t>(</w:t>
      </w:r>
      <w:r w:rsidR="008C3BC6">
        <w:rPr>
          <w:rFonts w:ascii="Times New Roman" w:hAnsi="Times New Roman" w:cs="Times New Roman"/>
          <w:lang w:val="en-US"/>
        </w:rPr>
        <w:t>35</w:t>
      </w:r>
      <w:r>
        <w:rPr>
          <w:rFonts w:ascii="Times New Roman" w:hAnsi="Times New Roman" w:cs="Times New Roman"/>
          <w:lang w:val="en-US"/>
        </w:rPr>
        <w:t>) John has the property of being a man.</w:t>
      </w:r>
    </w:p>
    <w:p w:rsidR="00F73381" w:rsidRDefault="00F73381" w:rsidP="00880610">
      <w:pPr>
        <w:spacing w:line="360" w:lineRule="auto"/>
        <w:rPr>
          <w:rFonts w:ascii="Times New Roman" w:hAnsi="Times New Roman" w:cs="Times New Roman"/>
          <w:lang w:val="en-US"/>
        </w:rPr>
      </w:pPr>
    </w:p>
    <w:p w:rsidR="00F73381" w:rsidRDefault="00F73381" w:rsidP="00880610">
      <w:pPr>
        <w:spacing w:line="360" w:lineRule="auto"/>
        <w:rPr>
          <w:rFonts w:ascii="Times New Roman" w:hAnsi="Times New Roman" w:cs="Times New Roman"/>
          <w:lang w:val="en-US"/>
        </w:rPr>
      </w:pPr>
      <w:r>
        <w:rPr>
          <w:rFonts w:ascii="Times New Roman" w:hAnsi="Times New Roman" w:cs="Times New Roman"/>
          <w:lang w:val="en-US"/>
        </w:rPr>
        <w:t xml:space="preserve">Put in terms of semantic selection, </w:t>
      </w:r>
      <w:r w:rsidRPr="00F73381">
        <w:rPr>
          <w:rFonts w:ascii="Times New Roman" w:hAnsi="Times New Roman" w:cs="Times New Roman"/>
          <w:i/>
          <w:iCs/>
          <w:lang w:val="en-US"/>
        </w:rPr>
        <w:t xml:space="preserve">be </w:t>
      </w:r>
      <w:r>
        <w:rPr>
          <w:rFonts w:ascii="Times New Roman" w:hAnsi="Times New Roman" w:cs="Times New Roman"/>
          <w:lang w:val="en-US"/>
        </w:rPr>
        <w:t>selects properties as higher-order objects, have selects single entities or pluralities, which may be reified properties (</w:t>
      </w:r>
      <w:r w:rsidRPr="00F73381">
        <w:rPr>
          <w:rFonts w:ascii="Times New Roman" w:hAnsi="Times New Roman" w:cs="Times New Roman"/>
          <w:i/>
          <w:iCs/>
          <w:lang w:val="en-US"/>
        </w:rPr>
        <w:t>have the property of being wise</w:t>
      </w:r>
      <w:r>
        <w:rPr>
          <w:rFonts w:ascii="Times New Roman" w:hAnsi="Times New Roman" w:cs="Times New Roman"/>
          <w:lang w:val="en-US"/>
        </w:rPr>
        <w:t>) or qualities (</w:t>
      </w:r>
      <w:r w:rsidRPr="00F73381">
        <w:rPr>
          <w:rFonts w:ascii="Times New Roman" w:hAnsi="Times New Roman" w:cs="Times New Roman"/>
          <w:i/>
          <w:iCs/>
          <w:lang w:val="en-US"/>
        </w:rPr>
        <w:t>have wisdom</w:t>
      </w:r>
      <w:r>
        <w:rPr>
          <w:rFonts w:ascii="Times New Roman" w:hAnsi="Times New Roman" w:cs="Times New Roman"/>
          <w:lang w:val="en-US"/>
        </w:rPr>
        <w:t>).</w:t>
      </w:r>
    </w:p>
    <w:p w:rsidR="00880610" w:rsidRPr="001D32CC" w:rsidRDefault="00880610" w:rsidP="00880610">
      <w:pPr>
        <w:spacing w:line="360" w:lineRule="auto"/>
        <w:rPr>
          <w:rFonts w:ascii="Times New Roman" w:hAnsi="Times New Roman" w:cs="Times New Roman"/>
          <w:lang w:val="en-US"/>
        </w:rPr>
      </w:pPr>
      <w:r>
        <w:rPr>
          <w:rFonts w:ascii="Times New Roman" w:hAnsi="Times New Roman" w:cs="Times New Roman"/>
          <w:lang w:val="en-US"/>
        </w:rPr>
        <w:t>The higher-order view of property terms deviates from the original motivation for higher-order semantic values, tracking syntactic functions, and that leads to a serious difficulty.</w:t>
      </w:r>
    </w:p>
    <w:p w:rsidR="005D39E6" w:rsidRDefault="008C3BC6" w:rsidP="009A2F0B">
      <w:pPr>
        <w:spacing w:line="360" w:lineRule="auto"/>
        <w:rPr>
          <w:rFonts w:ascii="Times New Roman" w:hAnsi="Times New Roman" w:cs="Times New Roman"/>
          <w:lang w:val="en-US"/>
        </w:rPr>
      </w:pPr>
      <w:r>
        <w:rPr>
          <w:rFonts w:ascii="Times New Roman" w:hAnsi="Times New Roman" w:cs="Times New Roman"/>
          <w:lang w:val="en-US"/>
        </w:rPr>
        <w:t xml:space="preserve">     </w:t>
      </w:r>
      <w:r w:rsidR="009E0402">
        <w:rPr>
          <w:rFonts w:ascii="Times New Roman" w:hAnsi="Times New Roman" w:cs="Times New Roman"/>
          <w:lang w:val="en-US"/>
        </w:rPr>
        <w:t xml:space="preserve">The </w:t>
      </w:r>
      <w:r w:rsidR="005D39E6">
        <w:rPr>
          <w:rFonts w:ascii="Times New Roman" w:hAnsi="Times New Roman" w:cs="Times New Roman"/>
          <w:lang w:val="en-US"/>
        </w:rPr>
        <w:t xml:space="preserve">substitution </w:t>
      </w:r>
      <w:r w:rsidR="009E0402">
        <w:rPr>
          <w:rFonts w:ascii="Times New Roman" w:hAnsi="Times New Roman" w:cs="Times New Roman"/>
          <w:lang w:val="en-US"/>
        </w:rPr>
        <w:t>problem</w:t>
      </w:r>
      <w:r w:rsidR="007515DA">
        <w:rPr>
          <w:rFonts w:ascii="Times New Roman" w:hAnsi="Times New Roman" w:cs="Times New Roman"/>
          <w:lang w:val="en-US"/>
        </w:rPr>
        <w:t xml:space="preserve"> with property terms</w:t>
      </w:r>
      <w:r w:rsidR="009E0402">
        <w:rPr>
          <w:rFonts w:ascii="Times New Roman" w:hAnsi="Times New Roman" w:cs="Times New Roman"/>
          <w:lang w:val="en-US"/>
        </w:rPr>
        <w:t xml:space="preserve"> is parallel to that wit</w:t>
      </w:r>
      <w:r w:rsidR="005D39E6">
        <w:rPr>
          <w:rFonts w:ascii="Times New Roman" w:hAnsi="Times New Roman" w:cs="Times New Roman"/>
          <w:lang w:val="en-US"/>
        </w:rPr>
        <w:t>h plural terms, which do not permit substitution by a singular term aiming to capture the denotation of the plural term as a collection of some sort:</w:t>
      </w:r>
    </w:p>
    <w:p w:rsidR="005D39E6" w:rsidRDefault="005D39E6" w:rsidP="009A2F0B">
      <w:pPr>
        <w:spacing w:line="360" w:lineRule="auto"/>
        <w:rPr>
          <w:rFonts w:ascii="Times New Roman" w:hAnsi="Times New Roman" w:cs="Times New Roman"/>
          <w:lang w:val="en-US"/>
        </w:rPr>
      </w:pPr>
    </w:p>
    <w:p w:rsidR="003A5934" w:rsidRDefault="005D39E6" w:rsidP="009A2F0B">
      <w:pPr>
        <w:spacing w:line="360" w:lineRule="auto"/>
        <w:rPr>
          <w:rFonts w:ascii="Times New Roman" w:hAnsi="Times New Roman" w:cs="Times New Roman"/>
          <w:lang w:val="en-US"/>
        </w:rPr>
      </w:pPr>
      <w:r>
        <w:rPr>
          <w:rFonts w:ascii="Times New Roman" w:hAnsi="Times New Roman" w:cs="Times New Roman"/>
          <w:lang w:val="en-US"/>
        </w:rPr>
        <w:t>(</w:t>
      </w:r>
      <w:r w:rsidR="008C3BC6">
        <w:rPr>
          <w:rFonts w:ascii="Times New Roman" w:hAnsi="Times New Roman" w:cs="Times New Roman"/>
          <w:lang w:val="en-US"/>
        </w:rPr>
        <w:t>36</w:t>
      </w:r>
      <w:r>
        <w:rPr>
          <w:rFonts w:ascii="Times New Roman" w:hAnsi="Times New Roman" w:cs="Times New Roman"/>
          <w:lang w:val="en-US"/>
        </w:rPr>
        <w:t>) a. The children are</w:t>
      </w:r>
      <w:r w:rsidR="009E0402">
        <w:rPr>
          <w:rFonts w:ascii="Times New Roman" w:hAnsi="Times New Roman" w:cs="Times New Roman"/>
          <w:lang w:val="en-US"/>
        </w:rPr>
        <w:t xml:space="preserve"> </w:t>
      </w:r>
      <w:r>
        <w:rPr>
          <w:rFonts w:ascii="Times New Roman" w:hAnsi="Times New Roman" w:cs="Times New Roman"/>
          <w:lang w:val="en-US"/>
        </w:rPr>
        <w:t>few.</w:t>
      </w:r>
    </w:p>
    <w:p w:rsidR="005D39E6" w:rsidRDefault="005D39E6" w:rsidP="009A2F0B">
      <w:pPr>
        <w:spacing w:line="360" w:lineRule="auto"/>
        <w:rPr>
          <w:rFonts w:ascii="Times New Roman" w:hAnsi="Times New Roman" w:cs="Times New Roman"/>
          <w:lang w:val="en-US"/>
        </w:rPr>
      </w:pPr>
      <w:r>
        <w:rPr>
          <w:rFonts w:ascii="Times New Roman" w:hAnsi="Times New Roman" w:cs="Times New Roman"/>
          <w:lang w:val="en-US"/>
        </w:rPr>
        <w:t xml:space="preserve">  </w:t>
      </w:r>
      <w:r w:rsidR="008C3BC6">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The sum of the children is few.</w:t>
      </w:r>
    </w:p>
    <w:p w:rsidR="003A5934" w:rsidRDefault="003A5934" w:rsidP="009A2F0B">
      <w:pPr>
        <w:spacing w:line="360" w:lineRule="auto"/>
        <w:rPr>
          <w:rFonts w:ascii="Times New Roman" w:hAnsi="Times New Roman" w:cs="Times New Roman"/>
          <w:lang w:val="en-US"/>
        </w:rPr>
      </w:pPr>
    </w:p>
    <w:p w:rsidR="004E60D0" w:rsidRDefault="005D39E6" w:rsidP="009A2F0B">
      <w:pPr>
        <w:spacing w:line="360" w:lineRule="auto"/>
        <w:rPr>
          <w:rFonts w:ascii="Times New Roman" w:hAnsi="Times New Roman" w:cs="Times New Roman"/>
          <w:lang w:val="en-US"/>
        </w:rPr>
      </w:pPr>
      <w:r>
        <w:rPr>
          <w:rFonts w:ascii="Times New Roman" w:hAnsi="Times New Roman" w:cs="Times New Roman"/>
          <w:lang w:val="en-US"/>
        </w:rPr>
        <w:t xml:space="preserve">The right remedy also ought to be the same. The substitution problems with </w:t>
      </w:r>
      <w:r w:rsidR="004E60D0">
        <w:rPr>
          <w:rFonts w:ascii="Times New Roman" w:hAnsi="Times New Roman" w:cs="Times New Roman"/>
          <w:lang w:val="en-US"/>
        </w:rPr>
        <w:t>plu</w:t>
      </w:r>
      <w:r>
        <w:rPr>
          <w:rFonts w:ascii="Times New Roman" w:hAnsi="Times New Roman" w:cs="Times New Roman"/>
          <w:lang w:val="en-US"/>
        </w:rPr>
        <w:t xml:space="preserve">rals </w:t>
      </w:r>
      <w:proofErr w:type="gramStart"/>
      <w:r>
        <w:rPr>
          <w:rFonts w:ascii="Times New Roman" w:hAnsi="Times New Roman" w:cs="Times New Roman"/>
          <w:lang w:val="en-US"/>
        </w:rPr>
        <w:t>has</w:t>
      </w:r>
      <w:proofErr w:type="gramEnd"/>
      <w:r>
        <w:rPr>
          <w:rFonts w:ascii="Times New Roman" w:hAnsi="Times New Roman" w:cs="Times New Roman"/>
          <w:lang w:val="en-US"/>
        </w:rPr>
        <w:t xml:space="preserve"> </w:t>
      </w:r>
      <w:r w:rsidR="008C3BC6">
        <w:rPr>
          <w:rFonts w:ascii="Times New Roman" w:hAnsi="Times New Roman" w:cs="Times New Roman"/>
          <w:lang w:val="en-US"/>
        </w:rPr>
        <w:t xml:space="preserve">led </w:t>
      </w:r>
      <w:r w:rsidR="004E60D0">
        <w:rPr>
          <w:rFonts w:ascii="Times New Roman" w:hAnsi="Times New Roman" w:cs="Times New Roman"/>
          <w:lang w:val="en-US"/>
        </w:rPr>
        <w:t xml:space="preserve">various philosophical logicians to adopt plural reference for the semantics of plurals, that. Is, reference to several individuals at </w:t>
      </w:r>
      <w:r w:rsidR="00291EB3">
        <w:rPr>
          <w:rFonts w:ascii="Times New Roman" w:hAnsi="Times New Roman" w:cs="Times New Roman"/>
          <w:lang w:val="en-US"/>
        </w:rPr>
        <w:t>o</w:t>
      </w:r>
      <w:r w:rsidR="004E60D0">
        <w:rPr>
          <w:rFonts w:ascii="Times New Roman" w:hAnsi="Times New Roman" w:cs="Times New Roman"/>
          <w:lang w:val="en-US"/>
        </w:rPr>
        <w:t>nce rather than reference to a collective entity</w:t>
      </w:r>
      <w:r w:rsidR="007515DA">
        <w:rPr>
          <w:rFonts w:ascii="Times New Roman" w:hAnsi="Times New Roman" w:cs="Times New Roman"/>
          <w:lang w:val="en-US"/>
        </w:rPr>
        <w:t xml:space="preserve"> (McKay 2006, Yi </w:t>
      </w:r>
      <w:r w:rsidR="0069055C">
        <w:rPr>
          <w:rFonts w:ascii="Times New Roman" w:hAnsi="Times New Roman" w:cs="Times New Roman"/>
          <w:lang w:val="en-US"/>
        </w:rPr>
        <w:t>2005, 2006</w:t>
      </w:r>
      <w:r w:rsidR="007515DA">
        <w:rPr>
          <w:rFonts w:ascii="Times New Roman" w:hAnsi="Times New Roman" w:cs="Times New Roman"/>
          <w:lang w:val="en-US"/>
        </w:rPr>
        <w:t>, Oliver and Smiley 2016)</w:t>
      </w:r>
      <w:r w:rsidR="004E60D0">
        <w:rPr>
          <w:rFonts w:ascii="Times New Roman" w:hAnsi="Times New Roman" w:cs="Times New Roman"/>
          <w:lang w:val="en-US"/>
        </w:rPr>
        <w:t>. The approach involves making use of plural reference also in the metalanguage</w:t>
      </w:r>
      <w:r w:rsidR="00A67356">
        <w:rPr>
          <w:rFonts w:ascii="Times New Roman" w:hAnsi="Times New Roman" w:cs="Times New Roman"/>
          <w:lang w:val="en-US"/>
        </w:rPr>
        <w:t xml:space="preserve"> through the use of plural variables</w:t>
      </w:r>
      <w:r w:rsidR="004E60D0">
        <w:rPr>
          <w:rFonts w:ascii="Times New Roman" w:hAnsi="Times New Roman" w:cs="Times New Roman"/>
          <w:lang w:val="en-US"/>
        </w:rPr>
        <w:t xml:space="preserve">, as </w:t>
      </w:r>
      <w:r w:rsidR="00BB4F9D">
        <w:rPr>
          <w:rFonts w:ascii="Times New Roman" w:hAnsi="Times New Roman" w:cs="Times New Roman"/>
          <w:lang w:val="en-US"/>
        </w:rPr>
        <w:t xml:space="preserve">indicated </w:t>
      </w:r>
      <w:r w:rsidR="004E60D0">
        <w:rPr>
          <w:rFonts w:ascii="Times New Roman" w:hAnsi="Times New Roman" w:cs="Times New Roman"/>
          <w:lang w:val="en-US"/>
        </w:rPr>
        <w:t>below:</w:t>
      </w:r>
    </w:p>
    <w:p w:rsidR="004E60D0" w:rsidRDefault="004E60D0" w:rsidP="009A2F0B">
      <w:pPr>
        <w:spacing w:line="360" w:lineRule="auto"/>
        <w:rPr>
          <w:rFonts w:ascii="Times New Roman" w:hAnsi="Times New Roman" w:cs="Times New Roman"/>
          <w:lang w:val="en-US"/>
        </w:rPr>
      </w:pPr>
    </w:p>
    <w:p w:rsidR="004E60D0" w:rsidRDefault="004E60D0" w:rsidP="009A2F0B">
      <w:pPr>
        <w:spacing w:line="360" w:lineRule="auto"/>
        <w:rPr>
          <w:rFonts w:ascii="Times New Roman" w:hAnsi="Times New Roman" w:cs="Times New Roman"/>
          <w:lang w:val="en-US"/>
        </w:rPr>
      </w:pPr>
      <w:r>
        <w:rPr>
          <w:rFonts w:ascii="Times New Roman" w:hAnsi="Times New Roman" w:cs="Times New Roman"/>
          <w:lang w:val="en-US"/>
        </w:rPr>
        <w:t>(</w:t>
      </w:r>
      <w:r w:rsidR="008C5019">
        <w:rPr>
          <w:rFonts w:ascii="Times New Roman" w:hAnsi="Times New Roman" w:cs="Times New Roman"/>
          <w:lang w:val="en-US"/>
        </w:rPr>
        <w:t>37</w:t>
      </w:r>
      <w:r>
        <w:rPr>
          <w:rFonts w:ascii="Times New Roman" w:hAnsi="Times New Roman" w:cs="Times New Roman"/>
          <w:lang w:val="en-US"/>
        </w:rPr>
        <w:t xml:space="preserve">) </w:t>
      </w:r>
      <w:r w:rsidR="008C5019" w:rsidRPr="008C5019">
        <w:rPr>
          <w:rFonts w:ascii="Times New Roman" w:hAnsi="Times New Roman" w:cs="Times New Roman"/>
          <w:i/>
          <w:iCs/>
          <w:lang w:val="en-US"/>
        </w:rPr>
        <w:t>T</w:t>
      </w:r>
      <w:r w:rsidRPr="008C5019">
        <w:rPr>
          <w:rFonts w:ascii="Times New Roman" w:hAnsi="Times New Roman" w:cs="Times New Roman"/>
          <w:i/>
          <w:iCs/>
          <w:lang w:val="en-US"/>
        </w:rPr>
        <w:t>he children are few</w:t>
      </w:r>
      <w:r>
        <w:rPr>
          <w:rFonts w:ascii="Times New Roman" w:hAnsi="Times New Roman" w:cs="Times New Roman"/>
          <w:lang w:val="en-US"/>
        </w:rPr>
        <w:t xml:space="preserve"> is true </w:t>
      </w:r>
      <w:proofErr w:type="spellStart"/>
      <w:proofErr w:type="gramStart"/>
      <w:r>
        <w:rPr>
          <w:rFonts w:ascii="Times New Roman" w:hAnsi="Times New Roman" w:cs="Times New Roman"/>
          <w:lang w:val="en-US"/>
        </w:rPr>
        <w:t>iff</w:t>
      </w:r>
      <w:proofErr w:type="spellEnd"/>
      <w:r>
        <w:rPr>
          <w:rFonts w:ascii="Times New Roman" w:hAnsi="Times New Roman" w:cs="Times New Roman"/>
          <w:lang w:val="en-US"/>
        </w:rPr>
        <w:t xml:space="preserve">  </w:t>
      </w:r>
      <w:r w:rsidRPr="008C5019">
        <w:rPr>
          <w:rFonts w:ascii="Times New Roman" w:hAnsi="Times New Roman" w:cs="Times New Roman"/>
          <w:i/>
          <w:iCs/>
          <w:lang w:val="en-US"/>
        </w:rPr>
        <w:t>are</w:t>
      </w:r>
      <w:proofErr w:type="gramEnd"/>
      <w:r w:rsidRPr="008C5019">
        <w:rPr>
          <w:rFonts w:ascii="Times New Roman" w:hAnsi="Times New Roman" w:cs="Times New Roman"/>
          <w:i/>
          <w:iCs/>
          <w:lang w:val="en-US"/>
        </w:rPr>
        <w:t xml:space="preserve"> few</w:t>
      </w:r>
      <w:r>
        <w:rPr>
          <w:rFonts w:ascii="Times New Roman" w:hAnsi="Times New Roman" w:cs="Times New Roman"/>
          <w:lang w:val="en-US"/>
        </w:rPr>
        <w:t xml:space="preserve"> is true of the referents of </w:t>
      </w:r>
      <w:r w:rsidRPr="008C5019">
        <w:rPr>
          <w:rFonts w:ascii="Times New Roman" w:hAnsi="Times New Roman" w:cs="Times New Roman"/>
          <w:i/>
          <w:iCs/>
          <w:lang w:val="en-US"/>
        </w:rPr>
        <w:t>t</w:t>
      </w:r>
      <w:r w:rsidR="00A67356" w:rsidRPr="008C5019">
        <w:rPr>
          <w:rFonts w:ascii="Times New Roman" w:hAnsi="Times New Roman" w:cs="Times New Roman"/>
          <w:i/>
          <w:iCs/>
          <w:lang w:val="en-US"/>
        </w:rPr>
        <w:t>h</w:t>
      </w:r>
      <w:r w:rsidRPr="008C5019">
        <w:rPr>
          <w:rFonts w:ascii="Times New Roman" w:hAnsi="Times New Roman" w:cs="Times New Roman"/>
          <w:i/>
          <w:iCs/>
          <w:lang w:val="en-US"/>
        </w:rPr>
        <w:t>e children</w:t>
      </w:r>
      <w:r>
        <w:rPr>
          <w:rFonts w:ascii="Times New Roman" w:hAnsi="Times New Roman" w:cs="Times New Roman"/>
          <w:lang w:val="en-US"/>
        </w:rPr>
        <w:t xml:space="preserve"> at once.</w:t>
      </w:r>
    </w:p>
    <w:p w:rsidR="004E60D0" w:rsidRDefault="004E60D0" w:rsidP="009A2F0B">
      <w:pPr>
        <w:spacing w:line="360" w:lineRule="auto"/>
        <w:rPr>
          <w:rFonts w:ascii="Times New Roman" w:hAnsi="Times New Roman" w:cs="Times New Roman"/>
          <w:lang w:val="en-US"/>
        </w:rPr>
      </w:pPr>
    </w:p>
    <w:p w:rsidR="005D39E6" w:rsidRDefault="004E60D0" w:rsidP="009A2F0B">
      <w:pPr>
        <w:spacing w:line="360" w:lineRule="auto"/>
        <w:rPr>
          <w:rFonts w:ascii="Times New Roman" w:hAnsi="Times New Roman" w:cs="Times New Roman"/>
          <w:lang w:val="en-US"/>
        </w:rPr>
      </w:pPr>
      <w:r>
        <w:rPr>
          <w:rFonts w:ascii="Times New Roman" w:hAnsi="Times New Roman" w:cs="Times New Roman"/>
          <w:lang w:val="en-US"/>
        </w:rPr>
        <w:t xml:space="preserve">The very same </w:t>
      </w:r>
      <w:r w:rsidR="00BB4F9D">
        <w:rPr>
          <w:rFonts w:ascii="Times New Roman" w:hAnsi="Times New Roman" w:cs="Times New Roman"/>
          <w:lang w:val="en-US"/>
        </w:rPr>
        <w:t>move should carry over</w:t>
      </w:r>
      <w:r w:rsidR="00A67356">
        <w:rPr>
          <w:rFonts w:ascii="Times New Roman" w:hAnsi="Times New Roman" w:cs="Times New Roman"/>
          <w:lang w:val="en-US"/>
        </w:rPr>
        <w:t xml:space="preserve"> to properties considered higher-order entities: properties</w:t>
      </w:r>
      <w:r w:rsidR="00BB4F9D">
        <w:rPr>
          <w:rFonts w:ascii="Times New Roman" w:hAnsi="Times New Roman" w:cs="Times New Roman"/>
          <w:lang w:val="en-US"/>
        </w:rPr>
        <w:t xml:space="preserve">. Properties in that sense </w:t>
      </w:r>
      <w:r w:rsidR="00A67356">
        <w:rPr>
          <w:rFonts w:ascii="Times New Roman" w:hAnsi="Times New Roman" w:cs="Times New Roman"/>
          <w:lang w:val="en-US"/>
        </w:rPr>
        <w:t xml:space="preserve">need to be treated that way </w:t>
      </w:r>
      <w:r w:rsidR="00BB4F9D">
        <w:rPr>
          <w:rFonts w:ascii="Times New Roman" w:hAnsi="Times New Roman" w:cs="Times New Roman"/>
          <w:lang w:val="en-US"/>
        </w:rPr>
        <w:t>also</w:t>
      </w:r>
      <w:r w:rsidR="00A67356">
        <w:rPr>
          <w:rFonts w:ascii="Times New Roman" w:hAnsi="Times New Roman" w:cs="Times New Roman"/>
          <w:lang w:val="en-US"/>
        </w:rPr>
        <w:t xml:space="preserve"> </w:t>
      </w:r>
      <w:r w:rsidR="00880610">
        <w:rPr>
          <w:rFonts w:ascii="Times New Roman" w:hAnsi="Times New Roman" w:cs="Times New Roman"/>
          <w:lang w:val="en-US"/>
        </w:rPr>
        <w:t>in</w:t>
      </w:r>
      <w:r w:rsidR="00A67356">
        <w:rPr>
          <w:rFonts w:ascii="Times New Roman" w:hAnsi="Times New Roman" w:cs="Times New Roman"/>
          <w:lang w:val="en-US"/>
        </w:rPr>
        <w:t xml:space="preserve"> the metalanguage in order to avoid the substitution problem.</w:t>
      </w:r>
      <w:r w:rsidR="00A67356">
        <w:rPr>
          <w:rStyle w:val="FootnoteReference"/>
          <w:rFonts w:ascii="Times New Roman" w:hAnsi="Times New Roman" w:cs="Times New Roman"/>
          <w:lang w:val="en-US"/>
        </w:rPr>
        <w:footnoteReference w:id="5"/>
      </w:r>
      <w:r w:rsidR="00880610">
        <w:rPr>
          <w:rFonts w:ascii="Times New Roman" w:hAnsi="Times New Roman" w:cs="Times New Roman"/>
          <w:lang w:val="en-US"/>
        </w:rPr>
        <w:t xml:space="preserve"> This means that semantic values of predicative </w:t>
      </w:r>
      <w:r w:rsidR="00880610">
        <w:rPr>
          <w:rFonts w:ascii="Times New Roman" w:hAnsi="Times New Roman" w:cs="Times New Roman"/>
          <w:lang w:val="en-US"/>
        </w:rPr>
        <w:lastRenderedPageBreak/>
        <w:t>occurrences of expressions can simply not be</w:t>
      </w:r>
      <w:r w:rsidR="005413B6">
        <w:rPr>
          <w:rFonts w:ascii="Times New Roman" w:hAnsi="Times New Roman" w:cs="Times New Roman"/>
          <w:lang w:val="en-US"/>
        </w:rPr>
        <w:t xml:space="preserve"> treated as objects and be</w:t>
      </w:r>
      <w:r w:rsidR="00880610">
        <w:rPr>
          <w:rFonts w:ascii="Times New Roman" w:hAnsi="Times New Roman" w:cs="Times New Roman"/>
          <w:lang w:val="en-US"/>
        </w:rPr>
        <w:t xml:space="preserve"> assigned to expressions acting as referential terms</w:t>
      </w:r>
      <w:r w:rsidR="005413B6">
        <w:rPr>
          <w:rFonts w:ascii="Times New Roman" w:hAnsi="Times New Roman" w:cs="Times New Roman"/>
          <w:lang w:val="en-US"/>
        </w:rPr>
        <w:t>.</w:t>
      </w:r>
    </w:p>
    <w:p w:rsidR="00A60AD3" w:rsidRDefault="005413B6" w:rsidP="009A2F0B">
      <w:pPr>
        <w:spacing w:line="360" w:lineRule="auto"/>
        <w:rPr>
          <w:rFonts w:ascii="Times New Roman" w:hAnsi="Times New Roman" w:cs="Times New Roman"/>
          <w:lang w:val="en-US"/>
        </w:rPr>
      </w:pPr>
      <w:r>
        <w:rPr>
          <w:rFonts w:ascii="Times New Roman" w:hAnsi="Times New Roman" w:cs="Times New Roman"/>
          <w:lang w:val="en-US"/>
        </w:rPr>
        <w:t xml:space="preserve">      </w:t>
      </w:r>
      <w:r w:rsidR="00A60AD3">
        <w:rPr>
          <w:rFonts w:ascii="Times New Roman" w:hAnsi="Times New Roman" w:cs="Times New Roman"/>
          <w:lang w:val="en-US"/>
        </w:rPr>
        <w:t xml:space="preserve">There is also another general concern for the higher-order view of property terms. </w:t>
      </w:r>
      <w:r w:rsidR="0064585C">
        <w:rPr>
          <w:rFonts w:ascii="Times New Roman" w:hAnsi="Times New Roman" w:cs="Times New Roman"/>
          <w:lang w:val="en-US"/>
        </w:rPr>
        <w:t xml:space="preserve">This is that </w:t>
      </w:r>
      <w:r w:rsidR="00E50C78">
        <w:rPr>
          <w:rFonts w:ascii="Times New Roman" w:hAnsi="Times New Roman" w:cs="Times New Roman"/>
          <w:lang w:val="en-US"/>
        </w:rPr>
        <w:t>the status of predicates in contemporary</w:t>
      </w:r>
      <w:r w:rsidR="0064585C">
        <w:rPr>
          <w:rFonts w:ascii="Times New Roman" w:hAnsi="Times New Roman" w:cs="Times New Roman"/>
          <w:lang w:val="en-US"/>
        </w:rPr>
        <w:t xml:space="preserve"> in formal semantics </w:t>
      </w:r>
      <w:r w:rsidR="00E50C78">
        <w:rPr>
          <w:rFonts w:ascii="Times New Roman" w:hAnsi="Times New Roman" w:cs="Times New Roman"/>
          <w:lang w:val="en-US"/>
        </w:rPr>
        <w:t xml:space="preserve">is no longer </w:t>
      </w:r>
      <w:r w:rsidR="00F73381">
        <w:rPr>
          <w:rFonts w:ascii="Times New Roman" w:hAnsi="Times New Roman" w:cs="Times New Roman"/>
          <w:lang w:val="en-US"/>
        </w:rPr>
        <w:t>obvious.</w:t>
      </w:r>
      <w:r w:rsidR="00E50C78">
        <w:rPr>
          <w:rFonts w:ascii="Times New Roman" w:hAnsi="Times New Roman" w:cs="Times New Roman"/>
          <w:lang w:val="en-US"/>
        </w:rPr>
        <w:t xml:space="preserve"> </w:t>
      </w:r>
      <w:r w:rsidR="00F73381">
        <w:rPr>
          <w:rFonts w:ascii="Times New Roman" w:hAnsi="Times New Roman" w:cs="Times New Roman"/>
          <w:lang w:val="en-US"/>
        </w:rPr>
        <w:t xml:space="preserve">On the by now dominant </w:t>
      </w:r>
      <w:proofErr w:type="spellStart"/>
      <w:r w:rsidR="00E50C78">
        <w:rPr>
          <w:rFonts w:ascii="Times New Roman" w:hAnsi="Times New Roman" w:cs="Times New Roman"/>
          <w:lang w:val="en-US"/>
        </w:rPr>
        <w:t>Davidsonian</w:t>
      </w:r>
      <w:proofErr w:type="spellEnd"/>
      <w:r w:rsidR="00F73381">
        <w:rPr>
          <w:rFonts w:ascii="Times New Roman" w:hAnsi="Times New Roman" w:cs="Times New Roman"/>
          <w:lang w:val="en-US"/>
        </w:rPr>
        <w:t xml:space="preserve"> view,</w:t>
      </w:r>
      <w:r w:rsidR="00E50C78">
        <w:rPr>
          <w:rFonts w:ascii="Times New Roman" w:hAnsi="Times New Roman" w:cs="Times New Roman"/>
          <w:lang w:val="en-US"/>
        </w:rPr>
        <w:t xml:space="preserve"> verbs take events as implicit arguments</w:t>
      </w:r>
      <w:r w:rsidR="00F73381">
        <w:rPr>
          <w:rFonts w:ascii="Times New Roman" w:hAnsi="Times New Roman" w:cs="Times New Roman"/>
          <w:lang w:val="en-US"/>
        </w:rPr>
        <w:t>, and on the</w:t>
      </w:r>
      <w:r w:rsidR="00E50C78">
        <w:rPr>
          <w:rFonts w:ascii="Times New Roman" w:hAnsi="Times New Roman" w:cs="Times New Roman"/>
          <w:lang w:val="en-US"/>
        </w:rPr>
        <w:t xml:space="preserve"> Neo-</w:t>
      </w:r>
      <w:proofErr w:type="spellStart"/>
      <w:r w:rsidR="00E50C78">
        <w:rPr>
          <w:rFonts w:ascii="Times New Roman" w:hAnsi="Times New Roman" w:cs="Times New Roman"/>
          <w:lang w:val="en-US"/>
        </w:rPr>
        <w:t>Davidsonian</w:t>
      </w:r>
      <w:proofErr w:type="spellEnd"/>
      <w:r w:rsidR="00E50C78">
        <w:rPr>
          <w:rFonts w:ascii="Times New Roman" w:hAnsi="Times New Roman" w:cs="Times New Roman"/>
          <w:lang w:val="en-US"/>
        </w:rPr>
        <w:t xml:space="preserve"> view, verbs are one place</w:t>
      </w:r>
      <w:r w:rsidR="00F73381">
        <w:rPr>
          <w:rFonts w:ascii="Times New Roman" w:hAnsi="Times New Roman" w:cs="Times New Roman"/>
          <w:lang w:val="en-US"/>
        </w:rPr>
        <w:t>-</w:t>
      </w:r>
      <w:r w:rsidR="00E50C78">
        <w:rPr>
          <w:rFonts w:ascii="Times New Roman" w:hAnsi="Times New Roman" w:cs="Times New Roman"/>
          <w:lang w:val="en-US"/>
        </w:rPr>
        <w:t>predicates of events</w:t>
      </w:r>
      <w:r w:rsidR="00F73381">
        <w:rPr>
          <w:rFonts w:ascii="Times New Roman" w:hAnsi="Times New Roman" w:cs="Times New Roman"/>
          <w:lang w:val="en-US"/>
        </w:rPr>
        <w:t xml:space="preserve"> and thus not predicates of individuals at all</w:t>
      </w:r>
      <w:r w:rsidR="00E50C78">
        <w:rPr>
          <w:rFonts w:ascii="Times New Roman" w:hAnsi="Times New Roman" w:cs="Times New Roman"/>
          <w:lang w:val="en-US"/>
        </w:rPr>
        <w:t xml:space="preserve">. </w:t>
      </w:r>
      <w:r w:rsidR="00F73381">
        <w:rPr>
          <w:rFonts w:ascii="Times New Roman" w:hAnsi="Times New Roman" w:cs="Times New Roman"/>
          <w:lang w:val="en-US"/>
        </w:rPr>
        <w:t>If</w:t>
      </w:r>
      <w:r w:rsidR="00E50C78">
        <w:rPr>
          <w:rFonts w:ascii="Times New Roman" w:hAnsi="Times New Roman" w:cs="Times New Roman"/>
          <w:lang w:val="en-US"/>
        </w:rPr>
        <w:t xml:space="preserve"> verbs do not express properties of </w:t>
      </w:r>
      <w:r w:rsidR="008C5019">
        <w:rPr>
          <w:rFonts w:ascii="Times New Roman" w:hAnsi="Times New Roman" w:cs="Times New Roman"/>
          <w:lang w:val="en-US"/>
        </w:rPr>
        <w:t>i</w:t>
      </w:r>
      <w:r w:rsidR="00E50C78">
        <w:rPr>
          <w:rFonts w:ascii="Times New Roman" w:hAnsi="Times New Roman" w:cs="Times New Roman"/>
          <w:lang w:val="en-US"/>
        </w:rPr>
        <w:t>ndividuals</w:t>
      </w:r>
      <w:r w:rsidR="00F73381">
        <w:rPr>
          <w:rFonts w:ascii="Times New Roman" w:hAnsi="Times New Roman" w:cs="Times New Roman"/>
          <w:lang w:val="en-US"/>
        </w:rPr>
        <w:t xml:space="preserve">, </w:t>
      </w:r>
      <w:r w:rsidR="00E50C78">
        <w:rPr>
          <w:rFonts w:ascii="Times New Roman" w:hAnsi="Times New Roman" w:cs="Times New Roman"/>
          <w:lang w:val="en-US"/>
        </w:rPr>
        <w:t>there should be no expectation that deverbal nom</w:t>
      </w:r>
      <w:r w:rsidR="008C5019">
        <w:rPr>
          <w:rFonts w:ascii="Times New Roman" w:hAnsi="Times New Roman" w:cs="Times New Roman"/>
          <w:lang w:val="en-US"/>
        </w:rPr>
        <w:t>i</w:t>
      </w:r>
      <w:r w:rsidR="00E50C78">
        <w:rPr>
          <w:rFonts w:ascii="Times New Roman" w:hAnsi="Times New Roman" w:cs="Times New Roman"/>
          <w:lang w:val="en-US"/>
        </w:rPr>
        <w:t>nalizations should denote such properties. In fact</w:t>
      </w:r>
      <w:r w:rsidR="00426D7F">
        <w:rPr>
          <w:rFonts w:ascii="Times New Roman" w:hAnsi="Times New Roman" w:cs="Times New Roman"/>
          <w:lang w:val="en-US"/>
        </w:rPr>
        <w:t>,</w:t>
      </w:r>
      <w:r w:rsidR="00E50C78">
        <w:rPr>
          <w:rFonts w:ascii="Times New Roman" w:hAnsi="Times New Roman" w:cs="Times New Roman"/>
          <w:lang w:val="en-US"/>
        </w:rPr>
        <w:t xml:space="preserve"> deverbal nominalizations generally </w:t>
      </w:r>
      <w:r w:rsidR="00F73381">
        <w:rPr>
          <w:rFonts w:ascii="Times New Roman" w:hAnsi="Times New Roman" w:cs="Times New Roman"/>
          <w:lang w:val="en-US"/>
        </w:rPr>
        <w:t>denote just</w:t>
      </w:r>
      <w:r w:rsidR="00E50C78">
        <w:rPr>
          <w:rFonts w:ascii="Times New Roman" w:hAnsi="Times New Roman" w:cs="Times New Roman"/>
          <w:lang w:val="en-US"/>
        </w:rPr>
        <w:t xml:space="preserve"> events (</w:t>
      </w:r>
      <w:r w:rsidR="00E50C78" w:rsidRPr="00F73381">
        <w:rPr>
          <w:rFonts w:ascii="Times New Roman" w:hAnsi="Times New Roman" w:cs="Times New Roman"/>
          <w:i/>
          <w:iCs/>
          <w:lang w:val="en-US"/>
        </w:rPr>
        <w:t>John’s walk, Mary’s speech</w:t>
      </w:r>
      <w:r w:rsidR="00E50C78">
        <w:rPr>
          <w:rFonts w:ascii="Times New Roman" w:hAnsi="Times New Roman" w:cs="Times New Roman"/>
          <w:lang w:val="en-US"/>
        </w:rPr>
        <w:t xml:space="preserve"> etc</w:t>
      </w:r>
      <w:r w:rsidR="008C5019">
        <w:rPr>
          <w:rFonts w:ascii="Times New Roman" w:hAnsi="Times New Roman" w:cs="Times New Roman"/>
          <w:lang w:val="en-US"/>
        </w:rPr>
        <w:t>.</w:t>
      </w:r>
      <w:r w:rsidR="00E50C78">
        <w:rPr>
          <w:rFonts w:ascii="Times New Roman" w:hAnsi="Times New Roman" w:cs="Times New Roman"/>
          <w:lang w:val="en-US"/>
        </w:rPr>
        <w:t xml:space="preserve">). A slight variation of </w:t>
      </w:r>
      <w:r w:rsidR="00F73381">
        <w:rPr>
          <w:rFonts w:ascii="Times New Roman" w:hAnsi="Times New Roman" w:cs="Times New Roman"/>
          <w:lang w:val="en-US"/>
        </w:rPr>
        <w:t xml:space="preserve">the </w:t>
      </w:r>
      <w:proofErr w:type="spellStart"/>
      <w:r w:rsidR="00F73381">
        <w:rPr>
          <w:rFonts w:ascii="Times New Roman" w:hAnsi="Times New Roman" w:cs="Times New Roman"/>
          <w:lang w:val="en-US"/>
        </w:rPr>
        <w:t>Davidsonian</w:t>
      </w:r>
      <w:proofErr w:type="spellEnd"/>
      <w:r w:rsidR="00F73381">
        <w:rPr>
          <w:rFonts w:ascii="Times New Roman" w:hAnsi="Times New Roman" w:cs="Times New Roman"/>
          <w:lang w:val="en-US"/>
        </w:rPr>
        <w:t xml:space="preserve"> view </w:t>
      </w:r>
      <w:r w:rsidR="00E50C78">
        <w:rPr>
          <w:rFonts w:ascii="Times New Roman" w:hAnsi="Times New Roman" w:cs="Times New Roman"/>
          <w:lang w:val="en-US"/>
        </w:rPr>
        <w:t xml:space="preserve">is that certain verbs, attitude verbs, </w:t>
      </w:r>
      <w:r w:rsidR="00F73381">
        <w:rPr>
          <w:rFonts w:ascii="Times New Roman" w:hAnsi="Times New Roman" w:cs="Times New Roman"/>
          <w:lang w:val="en-US"/>
        </w:rPr>
        <w:t>are predicates of</w:t>
      </w:r>
      <w:r w:rsidR="00426D7F">
        <w:rPr>
          <w:rFonts w:ascii="Times New Roman" w:hAnsi="Times New Roman" w:cs="Times New Roman"/>
          <w:lang w:val="en-US"/>
        </w:rPr>
        <w:t xml:space="preserve"> attitudinal objects, entities like beliefs, desires and intentions</w:t>
      </w:r>
      <w:r w:rsidR="00F73381">
        <w:rPr>
          <w:rFonts w:ascii="Times New Roman" w:hAnsi="Times New Roman" w:cs="Times New Roman"/>
          <w:lang w:val="en-US"/>
        </w:rPr>
        <w:t xml:space="preserve"> (</w:t>
      </w:r>
      <w:r w:rsidR="00426D7F">
        <w:rPr>
          <w:rFonts w:ascii="Times New Roman" w:hAnsi="Times New Roman" w:cs="Times New Roman"/>
          <w:lang w:val="en-US"/>
        </w:rPr>
        <w:t>which are related to acts and states but unlike the latter come with truth or satisfaction conditions</w:t>
      </w:r>
      <w:r w:rsidR="00F73381">
        <w:rPr>
          <w:rFonts w:ascii="Times New Roman" w:hAnsi="Times New Roman" w:cs="Times New Roman"/>
          <w:lang w:val="en-US"/>
        </w:rPr>
        <w:t>)</w:t>
      </w:r>
      <w:r w:rsidR="00426D7F">
        <w:rPr>
          <w:rFonts w:ascii="Times New Roman" w:hAnsi="Times New Roman" w:cs="Times New Roman"/>
          <w:lang w:val="en-US"/>
        </w:rPr>
        <w:t>.</w:t>
      </w:r>
      <w:r w:rsidR="00E50C78">
        <w:rPr>
          <w:rFonts w:ascii="Times New Roman" w:hAnsi="Times New Roman" w:cs="Times New Roman"/>
          <w:lang w:val="en-US"/>
        </w:rPr>
        <w:t xml:space="preserve"> </w:t>
      </w:r>
      <w:r w:rsidR="00F73381">
        <w:rPr>
          <w:rFonts w:ascii="Times New Roman" w:hAnsi="Times New Roman" w:cs="Times New Roman"/>
          <w:lang w:val="en-US"/>
        </w:rPr>
        <w:t>Obviously, the corresponding nominalizations (</w:t>
      </w:r>
      <w:r w:rsidR="00F73381" w:rsidRPr="00F73381">
        <w:rPr>
          <w:rFonts w:ascii="Times New Roman" w:hAnsi="Times New Roman" w:cs="Times New Roman"/>
          <w:i/>
          <w:iCs/>
          <w:lang w:val="en-US"/>
        </w:rPr>
        <w:t>belief, desire, intention</w:t>
      </w:r>
      <w:r w:rsidR="00F73381">
        <w:rPr>
          <w:rFonts w:ascii="Times New Roman" w:hAnsi="Times New Roman" w:cs="Times New Roman"/>
          <w:lang w:val="en-US"/>
        </w:rPr>
        <w:t>) denote attitudinal objects and not properties of individuals</w:t>
      </w:r>
      <w:r w:rsidR="006751E8">
        <w:rPr>
          <w:rFonts w:ascii="Times New Roman" w:hAnsi="Times New Roman" w:cs="Times New Roman"/>
          <w:lang w:val="en-US"/>
        </w:rPr>
        <w:t xml:space="preserve"> (</w:t>
      </w:r>
      <w:proofErr w:type="spellStart"/>
      <w:r w:rsidR="006751E8">
        <w:rPr>
          <w:rFonts w:ascii="Times New Roman" w:hAnsi="Times New Roman" w:cs="Times New Roman"/>
          <w:lang w:val="en-US"/>
        </w:rPr>
        <w:t>Moltmann</w:t>
      </w:r>
      <w:proofErr w:type="spellEnd"/>
      <w:r w:rsidR="006751E8">
        <w:rPr>
          <w:rFonts w:ascii="Times New Roman" w:hAnsi="Times New Roman" w:cs="Times New Roman"/>
          <w:lang w:val="en-US"/>
        </w:rPr>
        <w:t xml:space="preserve"> 2013a, 2024</w:t>
      </w:r>
      <w:r w:rsidR="00AF582F">
        <w:rPr>
          <w:rFonts w:ascii="Times New Roman" w:hAnsi="Times New Roman" w:cs="Times New Roman"/>
          <w:lang w:val="en-US"/>
        </w:rPr>
        <w:t>b</w:t>
      </w:r>
      <w:r w:rsidR="006751E8">
        <w:rPr>
          <w:rFonts w:ascii="Times New Roman" w:hAnsi="Times New Roman" w:cs="Times New Roman"/>
          <w:lang w:val="en-US"/>
        </w:rPr>
        <w:t>)</w:t>
      </w:r>
      <w:r w:rsidR="00F73381">
        <w:rPr>
          <w:rFonts w:ascii="Times New Roman" w:hAnsi="Times New Roman" w:cs="Times New Roman"/>
          <w:lang w:val="en-US"/>
        </w:rPr>
        <w:t xml:space="preserve">. </w:t>
      </w:r>
      <w:r w:rsidR="00E50C78">
        <w:rPr>
          <w:rFonts w:ascii="Times New Roman" w:hAnsi="Times New Roman" w:cs="Times New Roman"/>
          <w:lang w:val="en-US"/>
        </w:rPr>
        <w:t xml:space="preserve">Now one might </w:t>
      </w:r>
      <w:r w:rsidR="00426D7F">
        <w:rPr>
          <w:rFonts w:ascii="Times New Roman" w:hAnsi="Times New Roman" w:cs="Times New Roman"/>
          <w:lang w:val="en-US"/>
        </w:rPr>
        <w:t>argue that</w:t>
      </w:r>
      <w:r w:rsidR="00F73381">
        <w:rPr>
          <w:rFonts w:ascii="Times New Roman" w:hAnsi="Times New Roman" w:cs="Times New Roman"/>
          <w:lang w:val="en-US"/>
        </w:rPr>
        <w:t xml:space="preserve"> at least</w:t>
      </w:r>
      <w:r w:rsidR="00426D7F">
        <w:rPr>
          <w:rFonts w:ascii="Times New Roman" w:hAnsi="Times New Roman" w:cs="Times New Roman"/>
          <w:lang w:val="en-US"/>
        </w:rPr>
        <w:t xml:space="preserve"> adjectives act as predicates</w:t>
      </w:r>
      <w:r w:rsidR="00F73381">
        <w:rPr>
          <w:rFonts w:ascii="Times New Roman" w:hAnsi="Times New Roman" w:cs="Times New Roman"/>
          <w:lang w:val="en-US"/>
        </w:rPr>
        <w:t xml:space="preserve"> of individuals. But</w:t>
      </w:r>
      <w:r w:rsidR="00426D7F">
        <w:rPr>
          <w:rFonts w:ascii="Times New Roman" w:hAnsi="Times New Roman" w:cs="Times New Roman"/>
          <w:lang w:val="en-US"/>
        </w:rPr>
        <w:t xml:space="preserve"> there are the same sorts of arguments, from adjectival modifiers, that adjectives take tropes as implicit arguments</w:t>
      </w:r>
      <w:r w:rsidR="00F73381">
        <w:rPr>
          <w:rFonts w:ascii="Times New Roman" w:hAnsi="Times New Roman" w:cs="Times New Roman"/>
          <w:lang w:val="en-US"/>
        </w:rPr>
        <w:t xml:space="preserve"> (</w:t>
      </w:r>
      <w:proofErr w:type="spellStart"/>
      <w:r w:rsidR="00F73381">
        <w:rPr>
          <w:rFonts w:ascii="Times New Roman" w:hAnsi="Times New Roman" w:cs="Times New Roman"/>
          <w:lang w:val="en-US"/>
        </w:rPr>
        <w:t>Moltmann</w:t>
      </w:r>
      <w:proofErr w:type="spellEnd"/>
      <w:r w:rsidR="00F73381">
        <w:rPr>
          <w:rFonts w:ascii="Times New Roman" w:hAnsi="Times New Roman" w:cs="Times New Roman"/>
          <w:lang w:val="en-US"/>
        </w:rPr>
        <w:t xml:space="preserve"> 2013a)</w:t>
      </w:r>
      <w:r w:rsidR="00426D7F">
        <w:rPr>
          <w:rFonts w:ascii="Times New Roman" w:hAnsi="Times New Roman" w:cs="Times New Roman"/>
          <w:lang w:val="en-US"/>
        </w:rPr>
        <w:t xml:space="preserve">. </w:t>
      </w:r>
      <w:r w:rsidR="00F73381">
        <w:rPr>
          <w:rFonts w:ascii="Times New Roman" w:hAnsi="Times New Roman" w:cs="Times New Roman"/>
          <w:lang w:val="en-US"/>
        </w:rPr>
        <w:t xml:space="preserve">In fact, </w:t>
      </w:r>
      <w:r w:rsidR="00077A66">
        <w:rPr>
          <w:rFonts w:ascii="Times New Roman" w:hAnsi="Times New Roman" w:cs="Times New Roman"/>
          <w:lang w:val="en-US"/>
        </w:rPr>
        <w:t xml:space="preserve">as we have seen, </w:t>
      </w:r>
      <w:r w:rsidR="00426D7F">
        <w:rPr>
          <w:rFonts w:ascii="Times New Roman" w:hAnsi="Times New Roman" w:cs="Times New Roman"/>
          <w:lang w:val="en-US"/>
        </w:rPr>
        <w:t>deadjectival nominalizations refer to tropes or kinds of them (pluralities of tropes), rather than to properties. In linguistics</w:t>
      </w:r>
      <w:r w:rsidR="00291EB3">
        <w:rPr>
          <w:rFonts w:ascii="Times New Roman" w:hAnsi="Times New Roman" w:cs="Times New Roman"/>
          <w:lang w:val="en-US"/>
        </w:rPr>
        <w:t>,</w:t>
      </w:r>
      <w:r w:rsidR="00426D7F">
        <w:rPr>
          <w:rFonts w:ascii="Times New Roman" w:hAnsi="Times New Roman" w:cs="Times New Roman"/>
          <w:lang w:val="en-US"/>
        </w:rPr>
        <w:t xml:space="preserve"> the notion of a predicate is thus far from obvious and positing higher-order entities as denotations of expressions would be far from uncontroversial. </w:t>
      </w:r>
    </w:p>
    <w:p w:rsidR="00A90BDE" w:rsidRPr="001D32CC" w:rsidRDefault="00A90BDE" w:rsidP="00FC7C53">
      <w:pPr>
        <w:spacing w:line="360" w:lineRule="auto"/>
        <w:rPr>
          <w:rFonts w:ascii="Times New Roman" w:hAnsi="Times New Roman" w:cs="Times New Roman"/>
          <w:lang w:val="en-US"/>
        </w:rPr>
      </w:pPr>
    </w:p>
    <w:p w:rsidR="00A90BDE" w:rsidRDefault="001D32CC" w:rsidP="00FC7C53">
      <w:pPr>
        <w:spacing w:line="360" w:lineRule="auto"/>
        <w:rPr>
          <w:rFonts w:ascii="Times New Roman" w:hAnsi="Times New Roman" w:cs="Times New Roman"/>
          <w:b/>
          <w:bCs/>
          <w:lang w:val="en-US"/>
        </w:rPr>
      </w:pPr>
      <w:r>
        <w:rPr>
          <w:rFonts w:ascii="Times New Roman" w:hAnsi="Times New Roman" w:cs="Times New Roman"/>
          <w:b/>
          <w:bCs/>
          <w:lang w:val="en-US"/>
        </w:rPr>
        <w:t>4</w:t>
      </w:r>
      <w:r w:rsidR="00A90BDE" w:rsidRPr="005C1644">
        <w:rPr>
          <w:rFonts w:ascii="Times New Roman" w:hAnsi="Times New Roman" w:cs="Times New Roman"/>
          <w:b/>
          <w:bCs/>
          <w:lang w:val="en-US"/>
        </w:rPr>
        <w:t xml:space="preserve">. </w:t>
      </w:r>
      <w:r w:rsidR="00895B36">
        <w:rPr>
          <w:rFonts w:ascii="Times New Roman" w:hAnsi="Times New Roman" w:cs="Times New Roman"/>
          <w:b/>
          <w:bCs/>
          <w:lang w:val="en-US"/>
        </w:rPr>
        <w:t xml:space="preserve">Problems for the </w:t>
      </w:r>
      <w:r w:rsidR="005C1644" w:rsidRPr="005C1644">
        <w:rPr>
          <w:rFonts w:ascii="Times New Roman" w:hAnsi="Times New Roman" w:cs="Times New Roman"/>
          <w:b/>
          <w:bCs/>
          <w:lang w:val="en-US"/>
        </w:rPr>
        <w:t>higher-order</w:t>
      </w:r>
      <w:r w:rsidR="00A90BDE" w:rsidRPr="005C1644">
        <w:rPr>
          <w:rFonts w:ascii="Times New Roman" w:hAnsi="Times New Roman" w:cs="Times New Roman"/>
          <w:b/>
          <w:bCs/>
          <w:lang w:val="en-US"/>
        </w:rPr>
        <w:t xml:space="preserve"> </w:t>
      </w:r>
      <w:r w:rsidR="00895B36">
        <w:rPr>
          <w:rFonts w:ascii="Times New Roman" w:hAnsi="Times New Roman" w:cs="Times New Roman"/>
          <w:b/>
          <w:bCs/>
          <w:lang w:val="en-US"/>
        </w:rPr>
        <w:t xml:space="preserve">view of special quantifiers </w:t>
      </w:r>
    </w:p>
    <w:p w:rsidR="00066F3D" w:rsidRPr="005C1644" w:rsidRDefault="00066F3D" w:rsidP="00FC7C53">
      <w:pPr>
        <w:spacing w:line="360" w:lineRule="auto"/>
        <w:rPr>
          <w:rFonts w:ascii="Times New Roman" w:hAnsi="Times New Roman" w:cs="Times New Roman"/>
          <w:lang w:val="en-US"/>
        </w:rPr>
      </w:pPr>
    </w:p>
    <w:p w:rsidR="001A7AB7" w:rsidRDefault="001A7AB7" w:rsidP="00FC7C53">
      <w:pPr>
        <w:spacing w:line="360" w:lineRule="auto"/>
        <w:ind w:left="-5" w:right="7"/>
        <w:rPr>
          <w:rFonts w:ascii="Times New Roman" w:hAnsi="Times New Roman" w:cs="Times New Roman"/>
          <w:lang w:val="en-US"/>
        </w:rPr>
      </w:pPr>
      <w:r>
        <w:rPr>
          <w:rFonts w:ascii="Times New Roman" w:hAnsi="Times New Roman" w:cs="Times New Roman"/>
          <w:lang w:val="en-US"/>
        </w:rPr>
        <w:t>Quantifiers like</w:t>
      </w:r>
      <w:r w:rsidRPr="00066F3D">
        <w:rPr>
          <w:rFonts w:ascii="Times New Roman" w:hAnsi="Times New Roman" w:cs="Times New Roman"/>
          <w:i/>
          <w:iCs/>
          <w:lang w:val="en-US"/>
        </w:rPr>
        <w:t xml:space="preserve"> everything</w:t>
      </w:r>
      <w:r>
        <w:rPr>
          <w:rFonts w:ascii="Times New Roman" w:hAnsi="Times New Roman" w:cs="Times New Roman"/>
          <w:lang w:val="en-US"/>
        </w:rPr>
        <w:t xml:space="preserve"> (</w:t>
      </w:r>
      <w:r w:rsidRPr="00066F3D">
        <w:rPr>
          <w:rFonts w:ascii="Times New Roman" w:hAnsi="Times New Roman" w:cs="Times New Roman"/>
          <w:i/>
          <w:iCs/>
          <w:lang w:val="en-US"/>
        </w:rPr>
        <w:t>something</w:t>
      </w:r>
      <w:r>
        <w:rPr>
          <w:rFonts w:ascii="Times New Roman" w:hAnsi="Times New Roman" w:cs="Times New Roman"/>
          <w:lang w:val="en-US"/>
        </w:rPr>
        <w:t xml:space="preserve">, </w:t>
      </w:r>
      <w:r w:rsidRPr="00066F3D">
        <w:rPr>
          <w:rFonts w:ascii="Times New Roman" w:hAnsi="Times New Roman" w:cs="Times New Roman"/>
          <w:i/>
          <w:iCs/>
          <w:lang w:val="en-US"/>
        </w:rPr>
        <w:t>many things</w:t>
      </w:r>
      <w:r>
        <w:rPr>
          <w:rFonts w:ascii="Times New Roman" w:hAnsi="Times New Roman" w:cs="Times New Roman"/>
          <w:lang w:val="en-US"/>
        </w:rPr>
        <w:t xml:space="preserve"> etc</w:t>
      </w:r>
      <w:r w:rsidR="006751E8">
        <w:rPr>
          <w:rFonts w:ascii="Times New Roman" w:hAnsi="Times New Roman" w:cs="Times New Roman"/>
          <w:lang w:val="en-US"/>
        </w:rPr>
        <w:t>.</w:t>
      </w:r>
      <w:r>
        <w:rPr>
          <w:rFonts w:ascii="Times New Roman" w:hAnsi="Times New Roman" w:cs="Times New Roman"/>
          <w:lang w:val="en-US"/>
        </w:rPr>
        <w:t xml:space="preserve">) are what I call </w:t>
      </w:r>
      <w:r w:rsidR="00066F3D">
        <w:rPr>
          <w:rFonts w:ascii="Times New Roman" w:hAnsi="Times New Roman" w:cs="Times New Roman"/>
          <w:lang w:val="en-US"/>
        </w:rPr>
        <w:t>‘</w:t>
      </w:r>
      <w:r>
        <w:rPr>
          <w:rFonts w:ascii="Times New Roman" w:hAnsi="Times New Roman" w:cs="Times New Roman"/>
          <w:lang w:val="en-US"/>
        </w:rPr>
        <w:t>special quantifiers</w:t>
      </w:r>
      <w:r w:rsidR="00066F3D">
        <w:rPr>
          <w:rFonts w:ascii="Times New Roman" w:hAnsi="Times New Roman" w:cs="Times New Roman"/>
          <w:lang w:val="en-US"/>
        </w:rPr>
        <w:t>’ (</w:t>
      </w:r>
      <w:proofErr w:type="spellStart"/>
      <w:r w:rsidR="00066F3D">
        <w:rPr>
          <w:rFonts w:ascii="Times New Roman" w:hAnsi="Times New Roman" w:cs="Times New Roman"/>
          <w:lang w:val="en-US"/>
        </w:rPr>
        <w:t>Moltmann</w:t>
      </w:r>
      <w:proofErr w:type="spellEnd"/>
      <w:r w:rsidR="00066F3D">
        <w:rPr>
          <w:rFonts w:ascii="Times New Roman" w:hAnsi="Times New Roman" w:cs="Times New Roman"/>
          <w:lang w:val="en-US"/>
        </w:rPr>
        <w:t xml:space="preserve"> </w:t>
      </w:r>
      <w:r w:rsidR="006751E8">
        <w:rPr>
          <w:rFonts w:ascii="Times New Roman" w:hAnsi="Times New Roman" w:cs="Times New Roman"/>
          <w:lang w:val="en-US"/>
        </w:rPr>
        <w:t xml:space="preserve">2013a, </w:t>
      </w:r>
      <w:r w:rsidR="00066F3D">
        <w:rPr>
          <w:rFonts w:ascii="Times New Roman" w:hAnsi="Times New Roman" w:cs="Times New Roman"/>
          <w:lang w:val="en-US"/>
        </w:rPr>
        <w:t>2024</w:t>
      </w:r>
      <w:r w:rsidR="00AF582F">
        <w:rPr>
          <w:rFonts w:ascii="Times New Roman" w:hAnsi="Times New Roman" w:cs="Times New Roman"/>
          <w:lang w:val="en-US"/>
        </w:rPr>
        <w:t>a</w:t>
      </w:r>
      <w:r w:rsidR="00066F3D">
        <w:rPr>
          <w:rFonts w:ascii="Times New Roman" w:hAnsi="Times New Roman" w:cs="Times New Roman"/>
          <w:lang w:val="en-US"/>
        </w:rPr>
        <w:t>)</w:t>
      </w:r>
      <w:r>
        <w:rPr>
          <w:rFonts w:ascii="Times New Roman" w:hAnsi="Times New Roman" w:cs="Times New Roman"/>
          <w:lang w:val="en-US"/>
        </w:rPr>
        <w:t xml:space="preserve">. What makes them special is that they can </w:t>
      </w:r>
      <w:r w:rsidR="00A60AD3">
        <w:rPr>
          <w:rFonts w:ascii="Times New Roman" w:hAnsi="Times New Roman" w:cs="Times New Roman"/>
          <w:lang w:val="en-US"/>
        </w:rPr>
        <w:t>range</w:t>
      </w:r>
      <w:r>
        <w:rPr>
          <w:rFonts w:ascii="Times New Roman" w:hAnsi="Times New Roman" w:cs="Times New Roman"/>
          <w:lang w:val="en-US"/>
        </w:rPr>
        <w:t xml:space="preserve"> not just over individuals</w:t>
      </w:r>
      <w:r w:rsidR="00066F3D">
        <w:rPr>
          <w:rFonts w:ascii="Times New Roman" w:hAnsi="Times New Roman" w:cs="Times New Roman"/>
          <w:lang w:val="en-US"/>
        </w:rPr>
        <w:t>,</w:t>
      </w:r>
      <w:r>
        <w:rPr>
          <w:rFonts w:ascii="Times New Roman" w:hAnsi="Times New Roman" w:cs="Times New Roman"/>
          <w:lang w:val="en-US"/>
        </w:rPr>
        <w:t xml:space="preserve"> but can also</w:t>
      </w:r>
      <w:r w:rsidR="00066F3D">
        <w:rPr>
          <w:rFonts w:ascii="Times New Roman" w:hAnsi="Times New Roman" w:cs="Times New Roman"/>
          <w:lang w:val="en-US"/>
        </w:rPr>
        <w:t xml:space="preserve"> quantify</w:t>
      </w:r>
      <w:r>
        <w:rPr>
          <w:rFonts w:ascii="Times New Roman" w:hAnsi="Times New Roman" w:cs="Times New Roman"/>
          <w:lang w:val="en-US"/>
        </w:rPr>
        <w:t xml:space="preserve"> into nonreferential positions</w:t>
      </w:r>
      <w:r w:rsidR="00066F3D">
        <w:rPr>
          <w:rFonts w:ascii="Times New Roman" w:hAnsi="Times New Roman" w:cs="Times New Roman"/>
          <w:lang w:val="en-US"/>
        </w:rPr>
        <w:t>,</w:t>
      </w:r>
      <w:r>
        <w:rPr>
          <w:rFonts w:ascii="Times New Roman" w:hAnsi="Times New Roman" w:cs="Times New Roman"/>
          <w:lang w:val="en-US"/>
        </w:rPr>
        <w:t xml:space="preserve"> in particular predicate position:</w:t>
      </w:r>
    </w:p>
    <w:p w:rsidR="001A7AB7" w:rsidRDefault="001A7AB7" w:rsidP="00FC7C53">
      <w:pPr>
        <w:spacing w:line="360" w:lineRule="auto"/>
        <w:ind w:left="-5" w:right="7"/>
        <w:rPr>
          <w:rFonts w:ascii="Times New Roman" w:hAnsi="Times New Roman" w:cs="Times New Roman"/>
          <w:lang w:val="en-US"/>
        </w:rPr>
      </w:pPr>
    </w:p>
    <w:p w:rsidR="001A7AB7" w:rsidRDefault="001A7AB7" w:rsidP="001A7AB7">
      <w:pPr>
        <w:spacing w:line="360" w:lineRule="auto"/>
        <w:ind w:left="-5" w:right="7"/>
        <w:rPr>
          <w:rFonts w:ascii="Times New Roman" w:hAnsi="Times New Roman" w:cs="Times New Roman"/>
          <w:lang w:val="en-US"/>
        </w:rPr>
      </w:pPr>
      <w:r>
        <w:rPr>
          <w:rFonts w:ascii="Times New Roman" w:hAnsi="Times New Roman" w:cs="Times New Roman"/>
          <w:lang w:val="en-US"/>
        </w:rPr>
        <w:t>(</w:t>
      </w:r>
      <w:r w:rsidR="008C5019">
        <w:rPr>
          <w:rFonts w:ascii="Times New Roman" w:hAnsi="Times New Roman" w:cs="Times New Roman"/>
          <w:lang w:val="en-US"/>
        </w:rPr>
        <w:t>38</w:t>
      </w:r>
      <w:r>
        <w:rPr>
          <w:rFonts w:ascii="Times New Roman" w:hAnsi="Times New Roman" w:cs="Times New Roman"/>
          <w:lang w:val="en-US"/>
        </w:rPr>
        <w:t>) a. John ate something.</w:t>
      </w:r>
    </w:p>
    <w:p w:rsidR="001A7AB7" w:rsidRDefault="001A7AB7" w:rsidP="001A7AB7">
      <w:pPr>
        <w:spacing w:line="360" w:lineRule="auto"/>
        <w:ind w:left="-5" w:right="7"/>
        <w:rPr>
          <w:rFonts w:ascii="Times New Roman" w:hAnsi="Times New Roman" w:cs="Times New Roman"/>
          <w:lang w:val="en-US"/>
        </w:rPr>
      </w:pPr>
      <w:r>
        <w:rPr>
          <w:rFonts w:ascii="Times New Roman" w:hAnsi="Times New Roman" w:cs="Times New Roman"/>
          <w:lang w:val="en-US"/>
        </w:rPr>
        <w:t xml:space="preserve">    b. John is something admirable, courageous.</w:t>
      </w:r>
    </w:p>
    <w:p w:rsidR="001A7AB7" w:rsidRDefault="001A7AB7" w:rsidP="001A7AB7">
      <w:pPr>
        <w:spacing w:line="360" w:lineRule="auto"/>
        <w:ind w:left="-5" w:right="7"/>
        <w:rPr>
          <w:rFonts w:ascii="Times New Roman" w:hAnsi="Times New Roman" w:cs="Times New Roman"/>
          <w:lang w:val="en-US"/>
        </w:rPr>
      </w:pPr>
    </w:p>
    <w:p w:rsidR="005C1644" w:rsidRDefault="001A7AB7" w:rsidP="001A7AB7">
      <w:pPr>
        <w:spacing w:line="360" w:lineRule="auto"/>
        <w:ind w:left="-5" w:right="7"/>
        <w:rPr>
          <w:rFonts w:ascii="Times New Roman" w:hAnsi="Times New Roman" w:cs="Times New Roman"/>
          <w:lang w:val="en-US"/>
        </w:rPr>
      </w:pPr>
      <w:r>
        <w:rPr>
          <w:rFonts w:ascii="Times New Roman" w:hAnsi="Times New Roman" w:cs="Times New Roman"/>
          <w:lang w:val="en-US"/>
        </w:rPr>
        <w:t xml:space="preserve">It is a common view that </w:t>
      </w:r>
      <w:r w:rsidR="00A60AD3">
        <w:rPr>
          <w:rFonts w:ascii="Times New Roman" w:hAnsi="Times New Roman" w:cs="Times New Roman"/>
          <w:i/>
          <w:iCs/>
          <w:lang w:val="en-US"/>
        </w:rPr>
        <w:t xml:space="preserve">special quantifiers </w:t>
      </w:r>
      <w:r>
        <w:rPr>
          <w:rFonts w:ascii="Times New Roman" w:hAnsi="Times New Roman" w:cs="Times New Roman"/>
          <w:lang w:val="en-US"/>
        </w:rPr>
        <w:t>a</w:t>
      </w:r>
      <w:r w:rsidR="006751E8">
        <w:rPr>
          <w:rFonts w:ascii="Times New Roman" w:hAnsi="Times New Roman" w:cs="Times New Roman"/>
          <w:lang w:val="en-US"/>
        </w:rPr>
        <w:t>re</w:t>
      </w:r>
      <w:r>
        <w:rPr>
          <w:rFonts w:ascii="Times New Roman" w:hAnsi="Times New Roman" w:cs="Times New Roman"/>
          <w:lang w:val="en-US"/>
        </w:rPr>
        <w:t xml:space="preserve"> quantifier able to quantify over properties as higher-order entities</w:t>
      </w:r>
      <w:r w:rsidR="00A60AD3">
        <w:rPr>
          <w:rFonts w:ascii="Times New Roman" w:hAnsi="Times New Roman" w:cs="Times New Roman"/>
          <w:lang w:val="en-US"/>
        </w:rPr>
        <w:t xml:space="preserve"> (Wright</w:t>
      </w:r>
      <w:r w:rsidR="006751E8">
        <w:rPr>
          <w:rFonts w:ascii="Times New Roman" w:hAnsi="Times New Roman" w:cs="Times New Roman"/>
          <w:lang w:val="en-US"/>
        </w:rPr>
        <w:t xml:space="preserve"> 2006</w:t>
      </w:r>
      <w:r w:rsidR="00A60AD3">
        <w:rPr>
          <w:rFonts w:ascii="Times New Roman" w:hAnsi="Times New Roman" w:cs="Times New Roman"/>
          <w:lang w:val="en-US"/>
        </w:rPr>
        <w:t xml:space="preserve">, </w:t>
      </w:r>
      <w:proofErr w:type="spellStart"/>
      <w:r w:rsidR="00A60AD3">
        <w:rPr>
          <w:rFonts w:ascii="Times New Roman" w:hAnsi="Times New Roman" w:cs="Times New Roman"/>
          <w:lang w:val="en-US"/>
        </w:rPr>
        <w:t>d’Ambrosio</w:t>
      </w:r>
      <w:proofErr w:type="spellEnd"/>
      <w:r w:rsidR="0069055C">
        <w:rPr>
          <w:rFonts w:ascii="Times New Roman" w:hAnsi="Times New Roman" w:cs="Times New Roman"/>
          <w:lang w:val="en-US"/>
        </w:rPr>
        <w:t xml:space="preserve"> 2023</w:t>
      </w:r>
      <w:r w:rsidR="00A60AD3">
        <w:rPr>
          <w:rFonts w:ascii="Times New Roman" w:hAnsi="Times New Roman" w:cs="Times New Roman"/>
          <w:lang w:val="en-US"/>
        </w:rPr>
        <w:t>)</w:t>
      </w:r>
      <w:r>
        <w:rPr>
          <w:rFonts w:ascii="Times New Roman" w:hAnsi="Times New Roman" w:cs="Times New Roman"/>
          <w:lang w:val="en-US"/>
        </w:rPr>
        <w:t>:</w:t>
      </w:r>
    </w:p>
    <w:p w:rsidR="00FC7C53" w:rsidRPr="005C1644" w:rsidRDefault="00FC7C53" w:rsidP="00FC7C53">
      <w:pPr>
        <w:spacing w:after="2" w:line="360" w:lineRule="auto"/>
        <w:ind w:left="-5" w:right="7"/>
        <w:rPr>
          <w:rFonts w:ascii="Times New Roman" w:hAnsi="Times New Roman" w:cs="Times New Roman"/>
          <w:lang w:val="en-US"/>
        </w:rPr>
      </w:pPr>
    </w:p>
    <w:p w:rsidR="005C1644" w:rsidRPr="005C1644" w:rsidRDefault="005C1644" w:rsidP="00FC7C53">
      <w:pPr>
        <w:spacing w:line="360" w:lineRule="auto"/>
        <w:ind w:left="-5" w:right="7"/>
        <w:rPr>
          <w:rFonts w:ascii="Times New Roman" w:hAnsi="Times New Roman" w:cs="Times New Roman"/>
          <w:lang w:val="en-US"/>
        </w:rPr>
      </w:pPr>
      <w:r w:rsidRPr="005C1644">
        <w:rPr>
          <w:rFonts w:ascii="Times New Roman" w:hAnsi="Times New Roman" w:cs="Times New Roman"/>
          <w:lang w:val="en-US"/>
        </w:rPr>
        <w:lastRenderedPageBreak/>
        <w:t>(</w:t>
      </w:r>
      <w:r w:rsidR="008C5019">
        <w:rPr>
          <w:rFonts w:ascii="Times New Roman" w:hAnsi="Times New Roman" w:cs="Times New Roman"/>
          <w:lang w:val="en-US"/>
        </w:rPr>
        <w:t>38</w:t>
      </w:r>
      <w:r w:rsidRPr="005C1644">
        <w:rPr>
          <w:rFonts w:ascii="Times New Roman" w:hAnsi="Times New Roman" w:cs="Times New Roman"/>
          <w:lang w:val="en-US"/>
        </w:rPr>
        <w:t xml:space="preserve">) </w:t>
      </w:r>
      <w:r w:rsidRPr="005C1644">
        <w:rPr>
          <w:rFonts w:ascii="Times New Roman" w:hAnsi="Times New Roman" w:cs="Times New Roman"/>
          <w:i/>
          <w:lang w:val="en-US"/>
        </w:rPr>
        <w:t>John is something</w:t>
      </w:r>
      <w:r w:rsidRPr="005C1644">
        <w:rPr>
          <w:rFonts w:ascii="Times New Roman" w:hAnsi="Times New Roman" w:cs="Times New Roman"/>
          <w:lang w:val="en-US"/>
        </w:rPr>
        <w:t xml:space="preserve"> is true </w:t>
      </w:r>
      <w:proofErr w:type="spellStart"/>
      <w:r w:rsidRPr="005C1644">
        <w:rPr>
          <w:rFonts w:ascii="Times New Roman" w:hAnsi="Times New Roman" w:cs="Times New Roman"/>
          <w:lang w:val="en-US"/>
        </w:rPr>
        <w:t>iff</w:t>
      </w:r>
      <w:proofErr w:type="spellEnd"/>
      <w:r w:rsidRPr="005C1644">
        <w:rPr>
          <w:rFonts w:ascii="Times New Roman" w:hAnsi="Times New Roman" w:cs="Times New Roman"/>
          <w:lang w:val="en-US"/>
        </w:rPr>
        <w:t xml:space="preserve"> for something F, F(John). </w:t>
      </w:r>
    </w:p>
    <w:p w:rsidR="005C1644" w:rsidRPr="005C1644" w:rsidRDefault="005C1644" w:rsidP="00FC7C53">
      <w:pPr>
        <w:spacing w:line="360" w:lineRule="auto"/>
        <w:rPr>
          <w:rFonts w:ascii="Times New Roman" w:hAnsi="Times New Roman" w:cs="Times New Roman"/>
          <w:lang w:val="en-US"/>
        </w:rPr>
      </w:pPr>
    </w:p>
    <w:p w:rsidR="005C1644" w:rsidRDefault="005C1644" w:rsidP="006751E8">
      <w:pPr>
        <w:pStyle w:val="Heading3"/>
        <w:spacing w:after="0" w:line="360" w:lineRule="auto"/>
        <w:ind w:left="-5"/>
        <w:rPr>
          <w:u w:val="none"/>
          <w:lang w:val="en-US"/>
        </w:rPr>
      </w:pPr>
      <w:r w:rsidRPr="00FC7C53">
        <w:rPr>
          <w:u w:val="none"/>
          <w:lang w:val="en-US"/>
        </w:rPr>
        <w:t xml:space="preserve">Let me call this </w:t>
      </w:r>
      <w:r w:rsidRPr="001A7AB7">
        <w:rPr>
          <w:i/>
          <w:iCs/>
          <w:u w:val="none"/>
          <w:lang w:val="en-US"/>
        </w:rPr>
        <w:t>t</w:t>
      </w:r>
      <w:r w:rsidRPr="001A7AB7">
        <w:rPr>
          <w:i/>
          <w:iCs/>
          <w:u w:val="none"/>
        </w:rPr>
        <w:t>he higher-order view of special quantifiers</w:t>
      </w:r>
      <w:r w:rsidR="001A7AB7">
        <w:rPr>
          <w:u w:val="none"/>
          <w:lang w:val="en-US"/>
        </w:rPr>
        <w:t xml:space="preserve">. It is a view endorsed by Dorr as well. </w:t>
      </w:r>
      <w:r w:rsidR="006751E8">
        <w:rPr>
          <w:u w:val="none"/>
          <w:lang w:val="en-US"/>
        </w:rPr>
        <w:t>Dorr notes</w:t>
      </w:r>
      <w:r w:rsidR="006751E8">
        <w:rPr>
          <w:u w:val="none"/>
          <w:lang w:val="en-US"/>
        </w:rPr>
        <w:t xml:space="preserve"> that</w:t>
      </w:r>
      <w:r w:rsidR="00A60AD3">
        <w:rPr>
          <w:u w:val="none"/>
          <w:lang w:val="en-US"/>
        </w:rPr>
        <w:t xml:space="preserve"> if </w:t>
      </w:r>
      <w:r w:rsidR="001A7AB7">
        <w:rPr>
          <w:u w:val="none"/>
          <w:lang w:val="en-US"/>
        </w:rPr>
        <w:t xml:space="preserve">predicates like </w:t>
      </w:r>
      <w:r w:rsidR="001A7AB7" w:rsidRPr="00A60AD3">
        <w:rPr>
          <w:i/>
          <w:iCs/>
          <w:u w:val="none"/>
          <w:lang w:val="en-US"/>
        </w:rPr>
        <w:t xml:space="preserve">is interesting </w:t>
      </w:r>
      <w:r w:rsidR="001A7AB7">
        <w:rPr>
          <w:u w:val="none"/>
          <w:lang w:val="en-US"/>
        </w:rPr>
        <w:t xml:space="preserve">are </w:t>
      </w:r>
      <w:r w:rsidR="00A60AD3">
        <w:rPr>
          <w:u w:val="none"/>
          <w:lang w:val="en-US"/>
        </w:rPr>
        <w:t>considered first-order predicates, then</w:t>
      </w:r>
      <w:r w:rsidR="001A7AB7">
        <w:rPr>
          <w:u w:val="none"/>
          <w:lang w:val="en-US"/>
        </w:rPr>
        <w:t xml:space="preserve"> </w:t>
      </w:r>
      <w:r w:rsidR="001A7AB7" w:rsidRPr="006751E8">
        <w:rPr>
          <w:u w:val="none"/>
          <w:lang w:val="en-US"/>
        </w:rPr>
        <w:t>(</w:t>
      </w:r>
      <w:r w:rsidR="008C5019" w:rsidRPr="006751E8">
        <w:rPr>
          <w:u w:val="none"/>
          <w:lang w:val="en-US"/>
        </w:rPr>
        <w:t>39</w:t>
      </w:r>
      <w:r w:rsidR="001A7AB7" w:rsidRPr="006751E8">
        <w:rPr>
          <w:u w:val="none"/>
          <w:lang w:val="en-US"/>
        </w:rPr>
        <w:t>) presents a difficult</w:t>
      </w:r>
      <w:r w:rsidR="00A60AD3" w:rsidRPr="006751E8">
        <w:rPr>
          <w:u w:val="none"/>
          <w:lang w:val="en-US"/>
        </w:rPr>
        <w:t>y</w:t>
      </w:r>
      <w:r w:rsidR="006751E8" w:rsidRPr="006751E8">
        <w:rPr>
          <w:u w:val="none"/>
          <w:lang w:val="en-US"/>
        </w:rPr>
        <w:t xml:space="preserve"> for </w:t>
      </w:r>
      <w:r w:rsidR="006751E8" w:rsidRPr="006751E8">
        <w:rPr>
          <w:u w:val="none"/>
          <w:lang w:val="en-US"/>
        </w:rPr>
        <w:t>t</w:t>
      </w:r>
      <w:r w:rsidR="006751E8" w:rsidRPr="006751E8">
        <w:rPr>
          <w:u w:val="none"/>
        </w:rPr>
        <w:t>he higher-order view of special quantifiers</w:t>
      </w:r>
      <w:r w:rsidR="001A7AB7" w:rsidRPr="006751E8">
        <w:rPr>
          <w:u w:val="none"/>
          <w:lang w:val="en-US"/>
        </w:rPr>
        <w:t xml:space="preserve">: </w:t>
      </w:r>
    </w:p>
    <w:p w:rsidR="006751E8" w:rsidRPr="006751E8" w:rsidRDefault="006751E8" w:rsidP="006751E8">
      <w:pPr>
        <w:rPr>
          <w:lang w:val="en-US" w:eastAsia="en-GB"/>
        </w:rPr>
      </w:pPr>
    </w:p>
    <w:p w:rsidR="005C1644" w:rsidRDefault="005C1644" w:rsidP="006751E8">
      <w:pPr>
        <w:spacing w:line="360" w:lineRule="auto"/>
        <w:rPr>
          <w:rFonts w:ascii="Times New Roman" w:hAnsi="Times New Roman" w:cs="Times New Roman"/>
          <w:lang w:val="en-US"/>
        </w:rPr>
      </w:pPr>
      <w:r>
        <w:rPr>
          <w:rFonts w:ascii="Times New Roman" w:hAnsi="Times New Roman" w:cs="Times New Roman"/>
          <w:lang w:val="en-US"/>
        </w:rPr>
        <w:t>(</w:t>
      </w:r>
      <w:r w:rsidR="008C5019">
        <w:rPr>
          <w:rFonts w:ascii="Times New Roman" w:hAnsi="Times New Roman" w:cs="Times New Roman"/>
          <w:lang w:val="en-US"/>
        </w:rPr>
        <w:t>39</w:t>
      </w:r>
      <w:r>
        <w:rPr>
          <w:rFonts w:ascii="Times New Roman" w:hAnsi="Times New Roman" w:cs="Times New Roman"/>
          <w:lang w:val="en-US"/>
        </w:rPr>
        <w:t>) Everything is interesting.</w:t>
      </w:r>
    </w:p>
    <w:p w:rsidR="005C1644" w:rsidRDefault="005C1644" w:rsidP="006751E8">
      <w:pPr>
        <w:spacing w:line="360" w:lineRule="auto"/>
        <w:rPr>
          <w:rFonts w:ascii="Times New Roman" w:hAnsi="Times New Roman" w:cs="Times New Roman"/>
          <w:lang w:val="en-US"/>
        </w:rPr>
      </w:pPr>
    </w:p>
    <w:p w:rsidR="00A60AD3" w:rsidRDefault="00A90BDE" w:rsidP="006751E8">
      <w:pPr>
        <w:spacing w:line="360" w:lineRule="auto"/>
        <w:rPr>
          <w:rFonts w:ascii="Times New Roman" w:hAnsi="Times New Roman" w:cs="Times New Roman"/>
          <w:lang w:val="en-US"/>
        </w:rPr>
      </w:pPr>
      <w:r>
        <w:rPr>
          <w:rFonts w:ascii="Times New Roman" w:hAnsi="Times New Roman" w:cs="Times New Roman"/>
          <w:lang w:val="en-US"/>
        </w:rPr>
        <w:t>Dorr’s solu</w:t>
      </w:r>
      <w:r w:rsidR="005C1644">
        <w:rPr>
          <w:rFonts w:ascii="Times New Roman" w:hAnsi="Times New Roman" w:cs="Times New Roman"/>
          <w:lang w:val="en-US"/>
        </w:rPr>
        <w:t>t</w:t>
      </w:r>
      <w:r>
        <w:rPr>
          <w:rFonts w:ascii="Times New Roman" w:hAnsi="Times New Roman" w:cs="Times New Roman"/>
          <w:lang w:val="en-US"/>
        </w:rPr>
        <w:t>ion is to endorse sum types (disjunctive types)</w:t>
      </w:r>
      <w:r w:rsidR="001A7AB7">
        <w:rPr>
          <w:rFonts w:ascii="Times New Roman" w:hAnsi="Times New Roman" w:cs="Times New Roman"/>
          <w:lang w:val="en-US"/>
        </w:rPr>
        <w:t xml:space="preserve"> for special quantifier</w:t>
      </w:r>
      <w:r w:rsidR="00A60AD3">
        <w:rPr>
          <w:rFonts w:ascii="Times New Roman" w:hAnsi="Times New Roman" w:cs="Times New Roman"/>
          <w:lang w:val="en-US"/>
        </w:rPr>
        <w:t>s</w:t>
      </w:r>
      <w:r w:rsidR="001A7AB7">
        <w:rPr>
          <w:rFonts w:ascii="Times New Roman" w:hAnsi="Times New Roman" w:cs="Times New Roman"/>
          <w:lang w:val="en-US"/>
        </w:rPr>
        <w:t xml:space="preserve">. </w:t>
      </w:r>
    </w:p>
    <w:p w:rsidR="00FC7C53" w:rsidRPr="00791CEC" w:rsidRDefault="00A60AD3" w:rsidP="0091419B">
      <w:pPr>
        <w:spacing w:line="360" w:lineRule="auto"/>
        <w:rPr>
          <w:rFonts w:ascii="Times New Roman" w:hAnsi="Times New Roman" w:cs="Times New Roman"/>
          <w:lang w:val="en-US"/>
        </w:rPr>
      </w:pPr>
      <w:r>
        <w:rPr>
          <w:rFonts w:ascii="Times New Roman" w:hAnsi="Times New Roman" w:cs="Times New Roman"/>
          <w:lang w:val="en-US"/>
        </w:rPr>
        <w:t xml:space="preserve">       </w:t>
      </w:r>
      <w:r w:rsidR="006751E8">
        <w:rPr>
          <w:rFonts w:ascii="Times New Roman" w:hAnsi="Times New Roman" w:cs="Times New Roman"/>
          <w:lang w:val="en-US"/>
        </w:rPr>
        <w:t>However, the</w:t>
      </w:r>
      <w:r w:rsidR="001A7AB7">
        <w:rPr>
          <w:rFonts w:ascii="Times New Roman" w:hAnsi="Times New Roman" w:cs="Times New Roman"/>
          <w:lang w:val="en-US"/>
        </w:rPr>
        <w:t xml:space="preserve"> higher</w:t>
      </w:r>
      <w:r w:rsidR="00596FEF">
        <w:rPr>
          <w:rFonts w:ascii="Times New Roman" w:hAnsi="Times New Roman" w:cs="Times New Roman"/>
          <w:lang w:val="en-US"/>
        </w:rPr>
        <w:t>-</w:t>
      </w:r>
      <w:r w:rsidR="001A7AB7">
        <w:rPr>
          <w:rFonts w:ascii="Times New Roman" w:hAnsi="Times New Roman" w:cs="Times New Roman"/>
          <w:lang w:val="en-US"/>
        </w:rPr>
        <w:t>order view of special quantifiers supplemented by sum types does not give justice</w:t>
      </w:r>
      <w:r>
        <w:rPr>
          <w:rFonts w:ascii="Times New Roman" w:hAnsi="Times New Roman" w:cs="Times New Roman"/>
          <w:lang w:val="en-US"/>
        </w:rPr>
        <w:t xml:space="preserve"> </w:t>
      </w:r>
      <w:r w:rsidR="001A7AB7">
        <w:rPr>
          <w:rFonts w:ascii="Times New Roman" w:hAnsi="Times New Roman" w:cs="Times New Roman"/>
          <w:lang w:val="en-US"/>
        </w:rPr>
        <w:t>to the semantic</w:t>
      </w:r>
      <w:r>
        <w:rPr>
          <w:rFonts w:ascii="Times New Roman" w:hAnsi="Times New Roman" w:cs="Times New Roman"/>
          <w:lang w:val="en-US"/>
        </w:rPr>
        <w:t xml:space="preserve"> behavior </w:t>
      </w:r>
      <w:r w:rsidR="001A7AB7">
        <w:rPr>
          <w:rFonts w:ascii="Times New Roman" w:hAnsi="Times New Roman" w:cs="Times New Roman"/>
          <w:lang w:val="en-US"/>
        </w:rPr>
        <w:t xml:space="preserve">of special quantifiers. </w:t>
      </w:r>
      <w:r>
        <w:rPr>
          <w:rFonts w:ascii="Times New Roman" w:hAnsi="Times New Roman" w:cs="Times New Roman"/>
          <w:lang w:val="en-US"/>
        </w:rPr>
        <w:t>There are</w:t>
      </w:r>
      <w:r w:rsidR="0091419B">
        <w:rPr>
          <w:rFonts w:ascii="Times New Roman" w:hAnsi="Times New Roman" w:cs="Times New Roman"/>
          <w:lang w:val="en-US"/>
        </w:rPr>
        <w:t xml:space="preserve"> three serious problems</w:t>
      </w:r>
      <w:r>
        <w:rPr>
          <w:rFonts w:ascii="Times New Roman" w:hAnsi="Times New Roman" w:cs="Times New Roman"/>
          <w:lang w:val="en-US"/>
        </w:rPr>
        <w:t xml:space="preserve"> for that view</w:t>
      </w:r>
      <w:r w:rsidR="0091419B">
        <w:rPr>
          <w:rFonts w:ascii="Times New Roman" w:hAnsi="Times New Roman" w:cs="Times New Roman"/>
          <w:lang w:val="en-US"/>
        </w:rPr>
        <w:t>.</w:t>
      </w:r>
    </w:p>
    <w:p w:rsidR="00C10BCE" w:rsidRPr="00596FEF" w:rsidRDefault="00596FEF" w:rsidP="00596FEF">
      <w:pPr>
        <w:pStyle w:val="Heading5"/>
        <w:spacing w:after="0" w:line="360" w:lineRule="auto"/>
        <w:ind w:left="-5"/>
        <w:rPr>
          <w:b w:val="0"/>
          <w:bCs/>
        </w:rPr>
      </w:pPr>
      <w:r w:rsidRPr="00596FEF">
        <w:rPr>
          <w:b w:val="0"/>
          <w:bCs/>
          <w:lang w:val="en-US"/>
        </w:rPr>
        <w:sym w:font="Symbol" w:char="F05B"/>
      </w:r>
      <w:r w:rsidRPr="00596FEF">
        <w:rPr>
          <w:b w:val="0"/>
          <w:bCs/>
          <w:lang w:val="en-US"/>
        </w:rPr>
        <w:t>1</w:t>
      </w:r>
      <w:r w:rsidRPr="00596FEF">
        <w:rPr>
          <w:b w:val="0"/>
          <w:bCs/>
          <w:lang w:val="en-US"/>
        </w:rPr>
        <w:sym w:font="Symbol" w:char="F05D"/>
      </w:r>
      <w:r w:rsidRPr="00596FEF">
        <w:rPr>
          <w:b w:val="0"/>
          <w:bCs/>
          <w:lang w:val="en-US"/>
        </w:rPr>
        <w:t xml:space="preserve"> Adjectival q</w:t>
      </w:r>
      <w:r w:rsidR="00C10BCE" w:rsidRPr="00596FEF">
        <w:rPr>
          <w:b w:val="0"/>
          <w:bCs/>
        </w:rPr>
        <w:t xml:space="preserve">uantifier restrictions </w:t>
      </w:r>
    </w:p>
    <w:p w:rsidR="00596FEF" w:rsidRDefault="00596FEF" w:rsidP="00596FEF">
      <w:pPr>
        <w:spacing w:line="360" w:lineRule="auto"/>
        <w:rPr>
          <w:rFonts w:ascii="Times New Roman" w:hAnsi="Times New Roman" w:cs="Times New Roman"/>
          <w:lang w:val="en-US" w:eastAsia="en-GB"/>
        </w:rPr>
      </w:pPr>
      <w:r w:rsidRPr="00596FEF">
        <w:rPr>
          <w:rFonts w:ascii="Times New Roman" w:hAnsi="Times New Roman" w:cs="Times New Roman"/>
          <w:lang w:val="en-US" w:eastAsia="en-GB"/>
        </w:rPr>
        <w:t xml:space="preserve">The first problem consists in that </w:t>
      </w:r>
      <w:r>
        <w:rPr>
          <w:rFonts w:ascii="Times New Roman" w:hAnsi="Times New Roman" w:cs="Times New Roman"/>
          <w:lang w:val="en-US" w:eastAsia="en-GB"/>
        </w:rPr>
        <w:t xml:space="preserve">adjectives as restrictions of special quantifiers in predicate position do not generally convey properties of properties. </w:t>
      </w:r>
      <w:r w:rsidR="009779A2">
        <w:rPr>
          <w:rFonts w:ascii="Times New Roman" w:hAnsi="Times New Roman" w:cs="Times New Roman"/>
          <w:lang w:val="en-US" w:eastAsia="en-GB"/>
        </w:rPr>
        <w:t>Rather, they convey properties of qualities or tropes:</w:t>
      </w:r>
    </w:p>
    <w:p w:rsidR="00596FEF" w:rsidRPr="00596FEF" w:rsidRDefault="00596FEF" w:rsidP="00596FEF">
      <w:pPr>
        <w:spacing w:line="360" w:lineRule="auto"/>
        <w:rPr>
          <w:rFonts w:ascii="Times New Roman" w:hAnsi="Times New Roman" w:cs="Times New Roman"/>
          <w:lang w:val="en-US" w:eastAsia="en-GB"/>
        </w:rPr>
      </w:pPr>
    </w:p>
    <w:p w:rsidR="00C10BCE" w:rsidRPr="00596FEF" w:rsidRDefault="008C5019" w:rsidP="008C5019">
      <w:pPr>
        <w:spacing w:line="360" w:lineRule="auto"/>
        <w:ind w:right="7"/>
        <w:rPr>
          <w:rFonts w:ascii="Times New Roman" w:hAnsi="Times New Roman" w:cs="Times New Roman"/>
          <w:lang w:val="en-US"/>
        </w:rPr>
      </w:pPr>
      <w:r>
        <w:rPr>
          <w:rFonts w:ascii="Times New Roman" w:hAnsi="Times New Roman" w:cs="Times New Roman"/>
          <w:lang w:val="en-US"/>
        </w:rPr>
        <w:t xml:space="preserve">(40) </w:t>
      </w:r>
      <w:r w:rsidR="00C10BCE" w:rsidRPr="00596FEF">
        <w:rPr>
          <w:rFonts w:ascii="Times New Roman" w:hAnsi="Times New Roman" w:cs="Times New Roman"/>
          <w:lang w:val="en-US"/>
        </w:rPr>
        <w:t xml:space="preserve">a. Mary is something admirable, courageous. </w:t>
      </w:r>
    </w:p>
    <w:p w:rsidR="00C10BCE" w:rsidRDefault="002B3F5E" w:rsidP="002B3F5E">
      <w:pPr>
        <w:spacing w:line="360" w:lineRule="auto"/>
        <w:ind w:right="7"/>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 xml:space="preserve">b. </w:t>
      </w:r>
      <w:r w:rsidR="009779A2">
        <w:rPr>
          <w:rFonts w:ascii="Times New Roman" w:hAnsi="Times New Roman" w:cs="Times New Roman"/>
          <w:lang w:val="en-US"/>
        </w:rPr>
        <w:t>??</w:t>
      </w:r>
      <w:proofErr w:type="gramEnd"/>
      <w:r w:rsidR="009779A2">
        <w:rPr>
          <w:rFonts w:ascii="Times New Roman" w:hAnsi="Times New Roman" w:cs="Times New Roman"/>
          <w:lang w:val="en-US"/>
        </w:rPr>
        <w:t xml:space="preserve"> </w:t>
      </w:r>
      <w:r w:rsidR="00596FEF">
        <w:rPr>
          <w:rFonts w:ascii="Times New Roman" w:hAnsi="Times New Roman" w:cs="Times New Roman"/>
          <w:lang w:val="en-US"/>
        </w:rPr>
        <w:t>The property of being courageous is admirable.</w:t>
      </w:r>
    </w:p>
    <w:p w:rsidR="009779A2" w:rsidRDefault="006751E8" w:rsidP="002B3F5E">
      <w:pPr>
        <w:spacing w:line="360" w:lineRule="auto"/>
        <w:ind w:right="7"/>
        <w:rPr>
          <w:rFonts w:ascii="Times New Roman" w:hAnsi="Times New Roman" w:cs="Times New Roman"/>
          <w:lang w:val="en-US"/>
        </w:rPr>
      </w:pPr>
      <w:r>
        <w:rPr>
          <w:rFonts w:ascii="Times New Roman" w:hAnsi="Times New Roman" w:cs="Times New Roman"/>
          <w:lang w:val="en-US"/>
        </w:rPr>
        <w:t xml:space="preserve"> </w:t>
      </w:r>
      <w:r w:rsidR="002B3F5E">
        <w:rPr>
          <w:rFonts w:ascii="Times New Roman" w:hAnsi="Times New Roman" w:cs="Times New Roman"/>
          <w:lang w:val="en-US"/>
        </w:rPr>
        <w:t xml:space="preserve">      c.</w:t>
      </w:r>
      <w:r w:rsidR="009779A2">
        <w:rPr>
          <w:rFonts w:ascii="Times New Roman" w:hAnsi="Times New Roman" w:cs="Times New Roman"/>
          <w:lang w:val="en-US"/>
        </w:rPr>
        <w:t xml:space="preserve"> Courage / Mary’s courage is admirable.</w:t>
      </w:r>
    </w:p>
    <w:p w:rsidR="009779A2" w:rsidRDefault="009779A2" w:rsidP="009779A2">
      <w:pPr>
        <w:spacing w:line="360" w:lineRule="auto"/>
        <w:ind w:right="7"/>
        <w:rPr>
          <w:rFonts w:ascii="Times New Roman" w:hAnsi="Times New Roman" w:cs="Times New Roman"/>
          <w:lang w:val="en-US"/>
        </w:rPr>
      </w:pPr>
      <w:r w:rsidRPr="009779A2">
        <w:rPr>
          <w:rFonts w:ascii="Times New Roman" w:hAnsi="Times New Roman" w:cs="Times New Roman"/>
          <w:lang w:val="en-US"/>
        </w:rPr>
        <w:t>(</w:t>
      </w:r>
      <w:r w:rsidR="008C5019">
        <w:rPr>
          <w:rFonts w:ascii="Times New Roman" w:hAnsi="Times New Roman" w:cs="Times New Roman"/>
          <w:lang w:val="en-US"/>
        </w:rPr>
        <w:t>41</w:t>
      </w:r>
      <w:r w:rsidRPr="009779A2">
        <w:rPr>
          <w:rFonts w:ascii="Times New Roman" w:hAnsi="Times New Roman" w:cs="Times New Roman"/>
          <w:lang w:val="en-US"/>
        </w:rPr>
        <w:t>)</w:t>
      </w:r>
      <w:r w:rsidR="008C5019">
        <w:rPr>
          <w:rFonts w:ascii="Times New Roman" w:hAnsi="Times New Roman" w:cs="Times New Roman"/>
          <w:lang w:val="en-US"/>
        </w:rPr>
        <w:t xml:space="preserve"> </w:t>
      </w:r>
      <w:r w:rsidRPr="009779A2">
        <w:rPr>
          <w:rFonts w:ascii="Times New Roman" w:hAnsi="Times New Roman" w:cs="Times New Roman"/>
          <w:lang w:val="en-US"/>
        </w:rPr>
        <w:t xml:space="preserve">a. Joe became </w:t>
      </w:r>
      <w:r>
        <w:rPr>
          <w:rFonts w:ascii="Times New Roman" w:hAnsi="Times New Roman" w:cs="Times New Roman"/>
          <w:lang w:val="en-US"/>
        </w:rPr>
        <w:t>something unexpected, charming.</w:t>
      </w:r>
    </w:p>
    <w:p w:rsidR="009779A2" w:rsidRDefault="009779A2" w:rsidP="009779A2">
      <w:pPr>
        <w:spacing w:line="360" w:lineRule="auto"/>
        <w:ind w:right="7"/>
        <w:rPr>
          <w:rFonts w:ascii="Times New Roman" w:hAnsi="Times New Roman" w:cs="Times New Roman"/>
          <w:lang w:val="en-US"/>
        </w:rPr>
      </w:pPr>
      <w:r>
        <w:rPr>
          <w:rFonts w:ascii="Times New Roman" w:hAnsi="Times New Roman" w:cs="Times New Roman"/>
          <w:lang w:val="en-US"/>
        </w:rPr>
        <w:t xml:space="preserve">  </w:t>
      </w:r>
      <w:r w:rsidR="008C5019">
        <w:rPr>
          <w:rFonts w:ascii="Times New Roman" w:hAnsi="Times New Roman" w:cs="Times New Roman"/>
          <w:lang w:val="en-US"/>
        </w:rPr>
        <w:t xml:space="preserve">    </w:t>
      </w:r>
      <w:r>
        <w:rPr>
          <w:rFonts w:ascii="Times New Roman" w:hAnsi="Times New Roman" w:cs="Times New Roman"/>
          <w:lang w:val="en-US"/>
        </w:rPr>
        <w:t xml:space="preserve"> </w:t>
      </w:r>
      <w:proofErr w:type="gramStart"/>
      <w:r>
        <w:rPr>
          <w:rFonts w:ascii="Times New Roman" w:hAnsi="Times New Roman" w:cs="Times New Roman"/>
          <w:lang w:val="en-US"/>
        </w:rPr>
        <w:t>b. ??</w:t>
      </w:r>
      <w:proofErr w:type="gramEnd"/>
      <w:r>
        <w:rPr>
          <w:rFonts w:ascii="Times New Roman" w:hAnsi="Times New Roman" w:cs="Times New Roman"/>
          <w:lang w:val="en-US"/>
        </w:rPr>
        <w:t xml:space="preserve"> The property of being charming was unexpected.</w:t>
      </w:r>
    </w:p>
    <w:p w:rsidR="009779A2" w:rsidRDefault="00A60AD3" w:rsidP="009779A2">
      <w:pPr>
        <w:spacing w:line="360" w:lineRule="auto"/>
        <w:ind w:right="7"/>
        <w:rPr>
          <w:rFonts w:ascii="Times New Roman" w:hAnsi="Times New Roman" w:cs="Times New Roman"/>
          <w:lang w:val="en-US"/>
        </w:rPr>
      </w:pPr>
      <w:r>
        <w:rPr>
          <w:rFonts w:ascii="Times New Roman" w:hAnsi="Times New Roman" w:cs="Times New Roman"/>
          <w:lang w:val="en-US"/>
        </w:rPr>
        <w:t xml:space="preserve"> </w:t>
      </w:r>
      <w:r w:rsidR="009779A2">
        <w:rPr>
          <w:rFonts w:ascii="Times New Roman" w:hAnsi="Times New Roman" w:cs="Times New Roman"/>
          <w:lang w:val="en-US"/>
        </w:rPr>
        <w:t xml:space="preserve">  </w:t>
      </w:r>
      <w:r w:rsidR="008C5019">
        <w:rPr>
          <w:rFonts w:ascii="Times New Roman" w:hAnsi="Times New Roman" w:cs="Times New Roman"/>
          <w:lang w:val="en-US"/>
        </w:rPr>
        <w:t xml:space="preserve">    </w:t>
      </w:r>
      <w:r w:rsidR="009779A2">
        <w:rPr>
          <w:rFonts w:ascii="Times New Roman" w:hAnsi="Times New Roman" w:cs="Times New Roman"/>
          <w:lang w:val="en-US"/>
        </w:rPr>
        <w:t>c. John’s charm was unexpected.</w:t>
      </w:r>
    </w:p>
    <w:p w:rsidR="009779A2" w:rsidRDefault="009779A2" w:rsidP="009779A2">
      <w:pPr>
        <w:spacing w:line="360" w:lineRule="auto"/>
        <w:ind w:right="7"/>
        <w:rPr>
          <w:rFonts w:ascii="Times New Roman" w:hAnsi="Times New Roman" w:cs="Times New Roman"/>
          <w:lang w:val="en-US"/>
        </w:rPr>
      </w:pPr>
    </w:p>
    <w:p w:rsidR="009779A2" w:rsidRPr="009779A2" w:rsidRDefault="009779A2" w:rsidP="009779A2">
      <w:pPr>
        <w:spacing w:line="360" w:lineRule="auto"/>
        <w:ind w:right="7"/>
        <w:rPr>
          <w:rFonts w:ascii="Times New Roman" w:hAnsi="Times New Roman" w:cs="Times New Roman"/>
          <w:lang w:val="en-US"/>
        </w:rPr>
      </w:pPr>
      <w:r w:rsidRPr="00066F3D">
        <w:rPr>
          <w:rFonts w:ascii="Times New Roman" w:hAnsi="Times New Roman" w:cs="Times New Roman"/>
          <w:i/>
          <w:iCs/>
          <w:lang w:val="en-US"/>
        </w:rPr>
        <w:t>Admirable</w:t>
      </w:r>
      <w:r>
        <w:rPr>
          <w:rFonts w:ascii="Times New Roman" w:hAnsi="Times New Roman" w:cs="Times New Roman"/>
          <w:lang w:val="en-US"/>
        </w:rPr>
        <w:t xml:space="preserve"> in (</w:t>
      </w:r>
      <w:r w:rsidR="008C5019">
        <w:rPr>
          <w:rFonts w:ascii="Times New Roman" w:hAnsi="Times New Roman" w:cs="Times New Roman"/>
          <w:lang w:val="en-US"/>
        </w:rPr>
        <w:t>40</w:t>
      </w:r>
      <w:r>
        <w:rPr>
          <w:rFonts w:ascii="Times New Roman" w:hAnsi="Times New Roman" w:cs="Times New Roman"/>
          <w:lang w:val="en-US"/>
        </w:rPr>
        <w:t>a) is understood as in (</w:t>
      </w:r>
      <w:r w:rsidR="008C5019">
        <w:rPr>
          <w:rFonts w:ascii="Times New Roman" w:hAnsi="Times New Roman" w:cs="Times New Roman"/>
          <w:lang w:val="en-US"/>
        </w:rPr>
        <w:t>40</w:t>
      </w:r>
      <w:r>
        <w:rPr>
          <w:rFonts w:ascii="Times New Roman" w:hAnsi="Times New Roman" w:cs="Times New Roman"/>
          <w:lang w:val="en-US"/>
        </w:rPr>
        <w:t>c), rather than as in (</w:t>
      </w:r>
      <w:r w:rsidR="008C5019">
        <w:rPr>
          <w:rFonts w:ascii="Times New Roman" w:hAnsi="Times New Roman" w:cs="Times New Roman"/>
          <w:lang w:val="en-US"/>
        </w:rPr>
        <w:t>40</w:t>
      </w:r>
      <w:r>
        <w:rPr>
          <w:rFonts w:ascii="Times New Roman" w:hAnsi="Times New Roman" w:cs="Times New Roman"/>
          <w:lang w:val="en-US"/>
        </w:rPr>
        <w:t xml:space="preserve">b). </w:t>
      </w:r>
      <w:r w:rsidRPr="00A60AD3">
        <w:rPr>
          <w:rFonts w:ascii="Times New Roman" w:hAnsi="Times New Roman" w:cs="Times New Roman"/>
          <w:i/>
          <w:iCs/>
          <w:lang w:val="en-US"/>
        </w:rPr>
        <w:t>Unexpected</w:t>
      </w:r>
      <w:r>
        <w:rPr>
          <w:rFonts w:ascii="Times New Roman" w:hAnsi="Times New Roman" w:cs="Times New Roman"/>
          <w:lang w:val="en-US"/>
        </w:rPr>
        <w:t xml:space="preserve"> in (</w:t>
      </w:r>
      <w:r w:rsidR="008C5019">
        <w:rPr>
          <w:rFonts w:ascii="Times New Roman" w:hAnsi="Times New Roman" w:cs="Times New Roman"/>
          <w:lang w:val="en-US"/>
        </w:rPr>
        <w:t>41</w:t>
      </w:r>
      <w:r>
        <w:rPr>
          <w:rFonts w:ascii="Times New Roman" w:hAnsi="Times New Roman" w:cs="Times New Roman"/>
          <w:lang w:val="en-US"/>
        </w:rPr>
        <w:t>a) is understood as in (</w:t>
      </w:r>
      <w:r w:rsidR="008C5019">
        <w:rPr>
          <w:rFonts w:ascii="Times New Roman" w:hAnsi="Times New Roman" w:cs="Times New Roman"/>
          <w:lang w:val="en-US"/>
        </w:rPr>
        <w:t>41</w:t>
      </w:r>
      <w:r>
        <w:rPr>
          <w:rFonts w:ascii="Times New Roman" w:hAnsi="Times New Roman" w:cs="Times New Roman"/>
          <w:lang w:val="en-US"/>
        </w:rPr>
        <w:t>c), rather than as in (</w:t>
      </w:r>
      <w:r w:rsidR="008C5019">
        <w:rPr>
          <w:rFonts w:ascii="Times New Roman" w:hAnsi="Times New Roman" w:cs="Times New Roman"/>
          <w:lang w:val="en-US"/>
        </w:rPr>
        <w:t>41</w:t>
      </w:r>
      <w:r>
        <w:rPr>
          <w:rFonts w:ascii="Times New Roman" w:hAnsi="Times New Roman" w:cs="Times New Roman"/>
          <w:lang w:val="en-US"/>
        </w:rPr>
        <w:t>b).</w:t>
      </w:r>
    </w:p>
    <w:p w:rsidR="00C10BCE" w:rsidRPr="00F800FF" w:rsidRDefault="009779A2" w:rsidP="0091419B">
      <w:pPr>
        <w:spacing w:line="360" w:lineRule="auto"/>
        <w:rPr>
          <w:rFonts w:ascii="Times New Roman" w:hAnsi="Times New Roman" w:cs="Times New Roman"/>
          <w:lang w:val="fr-FR"/>
        </w:rPr>
      </w:pPr>
      <w:r>
        <w:rPr>
          <w:rFonts w:ascii="Times New Roman" w:hAnsi="Times New Roman" w:cs="Times New Roman"/>
          <w:lang w:val="en-US"/>
        </w:rPr>
        <w:sym w:font="Symbol" w:char="F05B"/>
      </w:r>
      <w:r w:rsidRPr="00F800FF">
        <w:rPr>
          <w:rFonts w:ascii="Times New Roman" w:hAnsi="Times New Roman" w:cs="Times New Roman"/>
          <w:lang w:val="fr-FR"/>
        </w:rPr>
        <w:t>2</w:t>
      </w:r>
      <w:r>
        <w:rPr>
          <w:rFonts w:ascii="Times New Roman" w:hAnsi="Times New Roman" w:cs="Times New Roman"/>
          <w:lang w:val="en-US"/>
        </w:rPr>
        <w:sym w:font="Symbol" w:char="F05D"/>
      </w:r>
      <w:r w:rsidRPr="00F800FF">
        <w:rPr>
          <w:rFonts w:ascii="Times New Roman" w:hAnsi="Times New Roman" w:cs="Times New Roman"/>
          <w:lang w:val="fr-FR"/>
        </w:rPr>
        <w:t xml:space="preserve"> Relative clauses </w:t>
      </w:r>
      <w:r w:rsidR="00F800FF" w:rsidRPr="00F800FF">
        <w:rPr>
          <w:rFonts w:ascii="Times New Roman" w:hAnsi="Times New Roman" w:cs="Times New Roman"/>
          <w:lang w:val="fr-FR"/>
        </w:rPr>
        <w:t xml:space="preserve">as </w:t>
      </w:r>
      <w:r w:rsidRPr="00F800FF">
        <w:rPr>
          <w:rFonts w:ascii="Times New Roman" w:hAnsi="Times New Roman" w:cs="Times New Roman"/>
          <w:lang w:val="fr-FR"/>
        </w:rPr>
        <w:t>quantifier restrictions</w:t>
      </w:r>
    </w:p>
    <w:p w:rsidR="00C10BCE" w:rsidRDefault="00F800FF" w:rsidP="00F800FF">
      <w:pPr>
        <w:spacing w:line="360" w:lineRule="auto"/>
        <w:rPr>
          <w:rFonts w:ascii="Times New Roman" w:hAnsi="Times New Roman" w:cs="Times New Roman"/>
          <w:lang w:val="en-US"/>
        </w:rPr>
      </w:pPr>
      <w:r w:rsidRPr="00F800FF">
        <w:rPr>
          <w:rFonts w:ascii="Times New Roman" w:hAnsi="Times New Roman" w:cs="Times New Roman"/>
          <w:lang w:val="en-US"/>
        </w:rPr>
        <w:t xml:space="preserve">Relative clauses as restrictions of </w:t>
      </w:r>
      <w:r>
        <w:rPr>
          <w:rFonts w:ascii="Times New Roman" w:hAnsi="Times New Roman" w:cs="Times New Roman"/>
          <w:lang w:val="en-US"/>
        </w:rPr>
        <w:t>special quantifiers make not only the same point as adjectiv</w:t>
      </w:r>
      <w:r w:rsidR="00066F3D">
        <w:rPr>
          <w:rFonts w:ascii="Times New Roman" w:hAnsi="Times New Roman" w:cs="Times New Roman"/>
          <w:lang w:val="en-US"/>
        </w:rPr>
        <w:t xml:space="preserve">al </w:t>
      </w:r>
      <w:r>
        <w:rPr>
          <w:rFonts w:ascii="Times New Roman" w:hAnsi="Times New Roman" w:cs="Times New Roman"/>
          <w:lang w:val="en-US"/>
        </w:rPr>
        <w:t xml:space="preserve">restrictions, </w:t>
      </w:r>
      <w:r w:rsidR="006751E8">
        <w:rPr>
          <w:rFonts w:ascii="Times New Roman" w:hAnsi="Times New Roman" w:cs="Times New Roman"/>
          <w:lang w:val="en-US"/>
        </w:rPr>
        <w:t>in that they do not generally</w:t>
      </w:r>
      <w:r>
        <w:rPr>
          <w:rFonts w:ascii="Times New Roman" w:hAnsi="Times New Roman" w:cs="Times New Roman"/>
          <w:lang w:val="en-US"/>
        </w:rPr>
        <w:t xml:space="preserve"> convey properties of properties but </w:t>
      </w:r>
      <w:r w:rsidR="006751E8">
        <w:rPr>
          <w:rFonts w:ascii="Times New Roman" w:hAnsi="Times New Roman" w:cs="Times New Roman"/>
          <w:lang w:val="en-US"/>
        </w:rPr>
        <w:t xml:space="preserve">rather </w:t>
      </w:r>
      <w:r>
        <w:rPr>
          <w:rFonts w:ascii="Times New Roman" w:hAnsi="Times New Roman" w:cs="Times New Roman"/>
          <w:lang w:val="en-US"/>
        </w:rPr>
        <w:t xml:space="preserve">properties of qualities of tropes. </w:t>
      </w:r>
      <w:r w:rsidR="00066F3D">
        <w:rPr>
          <w:rFonts w:ascii="Times New Roman" w:hAnsi="Times New Roman" w:cs="Times New Roman"/>
          <w:lang w:val="en-US"/>
        </w:rPr>
        <w:t>In</w:t>
      </w:r>
      <w:r>
        <w:rPr>
          <w:rFonts w:ascii="Times New Roman" w:hAnsi="Times New Roman" w:cs="Times New Roman"/>
          <w:lang w:val="en-US"/>
        </w:rPr>
        <w:t xml:space="preserve"> addition</w:t>
      </w:r>
      <w:r w:rsidR="00556063">
        <w:rPr>
          <w:rFonts w:ascii="Times New Roman" w:hAnsi="Times New Roman" w:cs="Times New Roman"/>
          <w:lang w:val="en-US"/>
        </w:rPr>
        <w:t>,</w:t>
      </w:r>
      <w:r>
        <w:rPr>
          <w:rFonts w:ascii="Times New Roman" w:hAnsi="Times New Roman" w:cs="Times New Roman"/>
          <w:lang w:val="en-US"/>
        </w:rPr>
        <w:t xml:space="preserve"> the relative pronoun </w:t>
      </w:r>
      <w:r w:rsidRPr="00F800FF">
        <w:rPr>
          <w:rFonts w:ascii="Times New Roman" w:hAnsi="Times New Roman" w:cs="Times New Roman"/>
          <w:i/>
          <w:iCs/>
          <w:lang w:val="en-US"/>
        </w:rPr>
        <w:t>w</w:t>
      </w:r>
      <w:r w:rsidR="00C10BCE" w:rsidRPr="00791CEC">
        <w:rPr>
          <w:rFonts w:ascii="Times New Roman" w:hAnsi="Times New Roman" w:cs="Times New Roman"/>
          <w:i/>
          <w:lang w:val="en-US"/>
        </w:rPr>
        <w:t>hat</w:t>
      </w:r>
      <w:r w:rsidR="00C10BCE" w:rsidRPr="00791CEC">
        <w:rPr>
          <w:rFonts w:ascii="Times New Roman" w:hAnsi="Times New Roman" w:cs="Times New Roman"/>
          <w:lang w:val="en-US"/>
        </w:rPr>
        <w:t xml:space="preserve"> may bind a position inside the relative clauses that is syntact</w:t>
      </w:r>
      <w:r>
        <w:rPr>
          <w:rFonts w:ascii="Times New Roman" w:hAnsi="Times New Roman" w:cs="Times New Roman"/>
          <w:lang w:val="en-US"/>
        </w:rPr>
        <w:t>i</w:t>
      </w:r>
      <w:r w:rsidR="00C10BCE" w:rsidRPr="00791CEC">
        <w:rPr>
          <w:rFonts w:ascii="Times New Roman" w:hAnsi="Times New Roman" w:cs="Times New Roman"/>
          <w:lang w:val="en-US"/>
        </w:rPr>
        <w:t>cally and semantically incompatible with higher-order expressions or values</w:t>
      </w:r>
      <w:r w:rsidR="006751E8">
        <w:rPr>
          <w:rFonts w:ascii="Times New Roman" w:hAnsi="Times New Roman" w:cs="Times New Roman"/>
          <w:lang w:val="en-US"/>
        </w:rPr>
        <w:t>:</w:t>
      </w:r>
    </w:p>
    <w:p w:rsidR="00F800FF" w:rsidRPr="00791CEC" w:rsidRDefault="00F800FF" w:rsidP="00F800FF">
      <w:pPr>
        <w:spacing w:line="360" w:lineRule="auto"/>
        <w:rPr>
          <w:rFonts w:ascii="Times New Roman" w:hAnsi="Times New Roman" w:cs="Times New Roman"/>
          <w:lang w:val="en-US"/>
        </w:rPr>
      </w:pPr>
    </w:p>
    <w:p w:rsidR="00C10BCE" w:rsidRPr="00791CEC" w:rsidRDefault="00C10BCE" w:rsidP="0091419B">
      <w:pPr>
        <w:spacing w:line="360" w:lineRule="auto"/>
        <w:ind w:left="-5" w:right="7"/>
        <w:rPr>
          <w:rFonts w:ascii="Times New Roman" w:hAnsi="Times New Roman" w:cs="Times New Roman"/>
          <w:lang w:val="en-US"/>
        </w:rPr>
      </w:pPr>
      <w:r w:rsidRPr="00791CEC">
        <w:rPr>
          <w:rFonts w:ascii="Times New Roman" w:hAnsi="Times New Roman" w:cs="Times New Roman"/>
          <w:lang w:val="en-US"/>
        </w:rPr>
        <w:t>(</w:t>
      </w:r>
      <w:r w:rsidR="008C5019">
        <w:rPr>
          <w:rFonts w:ascii="Times New Roman" w:hAnsi="Times New Roman" w:cs="Times New Roman"/>
          <w:lang w:val="en-US"/>
        </w:rPr>
        <w:t>42</w:t>
      </w:r>
      <w:r w:rsidRPr="00791CEC">
        <w:rPr>
          <w:rFonts w:ascii="Times New Roman" w:hAnsi="Times New Roman" w:cs="Times New Roman"/>
          <w:lang w:val="en-US"/>
        </w:rPr>
        <w:t xml:space="preserve">) a. Mary is something </w:t>
      </w:r>
      <w:r w:rsidR="006751E8">
        <w:rPr>
          <w:rFonts w:ascii="Times New Roman" w:hAnsi="Times New Roman" w:cs="Times New Roman"/>
          <w:lang w:val="en-US"/>
        </w:rPr>
        <w:t xml:space="preserve">that </w:t>
      </w:r>
      <w:r w:rsidRPr="00791CEC">
        <w:rPr>
          <w:rFonts w:ascii="Times New Roman" w:hAnsi="Times New Roman" w:cs="Times New Roman"/>
          <w:lang w:val="en-US"/>
        </w:rPr>
        <w:t>I admire</w:t>
      </w:r>
      <w:r w:rsidRPr="00791CEC">
        <w:rPr>
          <w:rFonts w:ascii="Times New Roman" w:hAnsi="Times New Roman" w:cs="Times New Roman"/>
          <w:i/>
          <w:lang w:val="en-US"/>
        </w:rPr>
        <w:t xml:space="preserve"> e</w:t>
      </w:r>
      <w:r w:rsidRPr="00791CEC">
        <w:rPr>
          <w:rFonts w:ascii="Times New Roman" w:hAnsi="Times New Roman" w:cs="Times New Roman"/>
          <w:lang w:val="en-US"/>
        </w:rPr>
        <w:t xml:space="preserve"> a lot, courageous. </w:t>
      </w:r>
    </w:p>
    <w:p w:rsidR="00C10BCE" w:rsidRPr="00791CEC" w:rsidRDefault="00F800FF" w:rsidP="00F800FF">
      <w:pPr>
        <w:spacing w:line="360" w:lineRule="auto"/>
        <w:ind w:left="480" w:right="7"/>
        <w:rPr>
          <w:rFonts w:ascii="Times New Roman" w:hAnsi="Times New Roman" w:cs="Times New Roman"/>
          <w:lang w:val="en-US"/>
        </w:rPr>
      </w:pPr>
      <w:r>
        <w:rPr>
          <w:rFonts w:ascii="Times New Roman" w:hAnsi="Times New Roman" w:cs="Times New Roman"/>
          <w:lang w:val="en-US"/>
        </w:rPr>
        <w:lastRenderedPageBreak/>
        <w:t xml:space="preserve">b. </w:t>
      </w:r>
      <w:r w:rsidR="00C10BCE" w:rsidRPr="00791CEC">
        <w:rPr>
          <w:rFonts w:ascii="Times New Roman" w:hAnsi="Times New Roman" w:cs="Times New Roman"/>
          <w:lang w:val="en-US"/>
        </w:rPr>
        <w:t xml:space="preserve">Bill is everything </w:t>
      </w:r>
      <w:r w:rsidR="006751E8">
        <w:rPr>
          <w:rFonts w:ascii="Times New Roman" w:hAnsi="Times New Roman" w:cs="Times New Roman"/>
          <w:lang w:val="en-US"/>
        </w:rPr>
        <w:t xml:space="preserve">that </w:t>
      </w:r>
      <w:r w:rsidR="00C10BCE" w:rsidRPr="00791CEC">
        <w:rPr>
          <w:rFonts w:ascii="Times New Roman" w:hAnsi="Times New Roman" w:cs="Times New Roman"/>
          <w:lang w:val="en-US"/>
        </w:rPr>
        <w:t xml:space="preserve">Mary likes </w:t>
      </w:r>
      <w:r w:rsidR="00C10BCE" w:rsidRPr="00791CEC">
        <w:rPr>
          <w:rFonts w:ascii="Times New Roman" w:hAnsi="Times New Roman" w:cs="Times New Roman"/>
          <w:i/>
          <w:lang w:val="en-US"/>
        </w:rPr>
        <w:t xml:space="preserve">e </w:t>
      </w:r>
      <w:r w:rsidR="00C10BCE" w:rsidRPr="00791CEC">
        <w:rPr>
          <w:rFonts w:ascii="Times New Roman" w:hAnsi="Times New Roman" w:cs="Times New Roman"/>
          <w:lang w:val="en-US"/>
        </w:rPr>
        <w:t xml:space="preserve">in a man. </w:t>
      </w:r>
    </w:p>
    <w:p w:rsidR="00C10BCE" w:rsidRDefault="00F800FF" w:rsidP="00F800FF">
      <w:pPr>
        <w:spacing w:line="360" w:lineRule="auto"/>
        <w:ind w:right="7"/>
        <w:rPr>
          <w:rFonts w:ascii="Times New Roman" w:hAnsi="Times New Roman" w:cs="Times New Roman"/>
          <w:lang w:val="en-US"/>
        </w:rPr>
      </w:pPr>
      <w:r>
        <w:rPr>
          <w:rFonts w:ascii="Times New Roman" w:hAnsi="Times New Roman" w:cs="Times New Roman"/>
          <w:lang w:val="en-US"/>
        </w:rPr>
        <w:t xml:space="preserve">   </w:t>
      </w:r>
      <w:r w:rsidR="00556063">
        <w:rPr>
          <w:rFonts w:ascii="Times New Roman" w:hAnsi="Times New Roman" w:cs="Times New Roman"/>
          <w:lang w:val="en-US"/>
        </w:rPr>
        <w:t xml:space="preserve"> </w:t>
      </w:r>
      <w:r>
        <w:rPr>
          <w:rFonts w:ascii="Times New Roman" w:hAnsi="Times New Roman" w:cs="Times New Roman"/>
          <w:lang w:val="en-US"/>
        </w:rPr>
        <w:t xml:space="preserve">    c. </w:t>
      </w:r>
      <w:r w:rsidR="00C10BCE" w:rsidRPr="00791CEC">
        <w:rPr>
          <w:rFonts w:ascii="Times New Roman" w:hAnsi="Times New Roman" w:cs="Times New Roman"/>
          <w:lang w:val="en-US"/>
        </w:rPr>
        <w:t xml:space="preserve">Joe is something </w:t>
      </w:r>
      <w:r w:rsidR="006751E8">
        <w:rPr>
          <w:rFonts w:ascii="Times New Roman" w:hAnsi="Times New Roman" w:cs="Times New Roman"/>
          <w:lang w:val="en-US"/>
        </w:rPr>
        <w:t xml:space="preserve">that </w:t>
      </w:r>
      <w:r w:rsidR="00B37ABD">
        <w:rPr>
          <w:rFonts w:ascii="Times New Roman" w:hAnsi="Times New Roman" w:cs="Times New Roman"/>
          <w:lang w:val="en-US"/>
        </w:rPr>
        <w:t>Sue</w:t>
      </w:r>
      <w:r w:rsidR="00C10BCE" w:rsidRPr="00791CEC">
        <w:rPr>
          <w:rFonts w:ascii="Times New Roman" w:hAnsi="Times New Roman" w:cs="Times New Roman"/>
          <w:lang w:val="en-US"/>
        </w:rPr>
        <w:t xml:space="preserve"> hate</w:t>
      </w:r>
      <w:r w:rsidR="00B37ABD">
        <w:rPr>
          <w:rFonts w:ascii="Times New Roman" w:hAnsi="Times New Roman" w:cs="Times New Roman"/>
          <w:lang w:val="en-US"/>
        </w:rPr>
        <w:t>s</w:t>
      </w:r>
      <w:r w:rsidR="00C10BCE" w:rsidRPr="00791CEC">
        <w:rPr>
          <w:rFonts w:ascii="Times New Roman" w:hAnsi="Times New Roman" w:cs="Times New Roman"/>
          <w:lang w:val="en-US"/>
        </w:rPr>
        <w:t xml:space="preserve"> </w:t>
      </w:r>
      <w:r w:rsidR="00C10BCE" w:rsidRPr="00791CEC">
        <w:rPr>
          <w:rFonts w:ascii="Times New Roman" w:hAnsi="Times New Roman" w:cs="Times New Roman"/>
          <w:i/>
          <w:lang w:val="en-US"/>
        </w:rPr>
        <w:t>e</w:t>
      </w:r>
      <w:r w:rsidR="00C10BCE" w:rsidRPr="00791CEC">
        <w:rPr>
          <w:rFonts w:ascii="Times New Roman" w:hAnsi="Times New Roman" w:cs="Times New Roman"/>
          <w:lang w:val="en-US"/>
        </w:rPr>
        <w:t xml:space="preserve">, </w:t>
      </w:r>
      <w:r w:rsidR="00B37ABD">
        <w:rPr>
          <w:rFonts w:ascii="Times New Roman" w:hAnsi="Times New Roman" w:cs="Times New Roman"/>
          <w:lang w:val="en-US"/>
        </w:rPr>
        <w:t xml:space="preserve">very </w:t>
      </w:r>
      <w:r w:rsidR="00C10BCE" w:rsidRPr="00791CEC">
        <w:rPr>
          <w:rFonts w:ascii="Times New Roman" w:hAnsi="Times New Roman" w:cs="Times New Roman"/>
          <w:lang w:val="en-US"/>
        </w:rPr>
        <w:t xml:space="preserve">sloppy. </w:t>
      </w:r>
    </w:p>
    <w:p w:rsidR="00F800FF" w:rsidRPr="00791CEC" w:rsidRDefault="00F800FF" w:rsidP="00F800FF">
      <w:pPr>
        <w:spacing w:line="360" w:lineRule="auto"/>
        <w:ind w:right="7"/>
        <w:rPr>
          <w:rFonts w:ascii="Times New Roman" w:hAnsi="Times New Roman" w:cs="Times New Roman"/>
          <w:lang w:val="en-US"/>
        </w:rPr>
      </w:pPr>
    </w:p>
    <w:p w:rsidR="00F800FF" w:rsidRDefault="006751E8" w:rsidP="006751E8">
      <w:pPr>
        <w:spacing w:line="360" w:lineRule="auto"/>
        <w:ind w:left="-5" w:right="7"/>
        <w:rPr>
          <w:rFonts w:ascii="Times New Roman" w:hAnsi="Times New Roman" w:cs="Times New Roman"/>
          <w:lang w:val="en-US"/>
        </w:rPr>
      </w:pPr>
      <w:r>
        <w:rPr>
          <w:rFonts w:ascii="Times New Roman" w:hAnsi="Times New Roman" w:cs="Times New Roman"/>
          <w:lang w:val="en-US"/>
        </w:rPr>
        <w:t xml:space="preserve">Here the special quantifiers quantify at once into predicate and referential position, or so it seems. </w:t>
      </w:r>
      <w:r w:rsidR="00C10BCE" w:rsidRPr="00791CEC">
        <w:rPr>
          <w:rFonts w:ascii="Times New Roman" w:hAnsi="Times New Roman" w:cs="Times New Roman"/>
          <w:lang w:val="en-US"/>
        </w:rPr>
        <w:t xml:space="preserve"> </w:t>
      </w:r>
      <w:r w:rsidR="00F800FF">
        <w:rPr>
          <w:rFonts w:ascii="Times New Roman" w:hAnsi="Times New Roman" w:cs="Times New Roman"/>
          <w:lang w:val="en-US"/>
        </w:rPr>
        <w:t>In addition, a free relative clause formed with respect to predicate position can occupy a referential position</w:t>
      </w:r>
      <w:r>
        <w:rPr>
          <w:rFonts w:ascii="Times New Roman" w:hAnsi="Times New Roman" w:cs="Times New Roman"/>
          <w:lang w:val="en-US"/>
        </w:rPr>
        <w:t xml:space="preserve"> (the object position of </w:t>
      </w:r>
      <w:r w:rsidRPr="006751E8">
        <w:rPr>
          <w:rFonts w:ascii="Times New Roman" w:hAnsi="Times New Roman" w:cs="Times New Roman"/>
          <w:i/>
          <w:iCs/>
          <w:lang w:val="en-US"/>
        </w:rPr>
        <w:t>like</w:t>
      </w:r>
      <w:r>
        <w:rPr>
          <w:rFonts w:ascii="Times New Roman" w:hAnsi="Times New Roman" w:cs="Times New Roman"/>
          <w:lang w:val="en-US"/>
        </w:rPr>
        <w:t>)</w:t>
      </w:r>
      <w:r w:rsidR="00F800FF">
        <w:rPr>
          <w:rFonts w:ascii="Times New Roman" w:hAnsi="Times New Roman" w:cs="Times New Roman"/>
          <w:lang w:val="en-US"/>
        </w:rPr>
        <w:t>:</w:t>
      </w:r>
    </w:p>
    <w:p w:rsidR="00F800FF" w:rsidRPr="00791CEC" w:rsidRDefault="00F800FF" w:rsidP="0091419B">
      <w:pPr>
        <w:spacing w:line="360" w:lineRule="auto"/>
        <w:ind w:left="-5" w:right="7"/>
        <w:rPr>
          <w:rFonts w:ascii="Times New Roman" w:hAnsi="Times New Roman" w:cs="Times New Roman"/>
          <w:lang w:val="en-US"/>
        </w:rPr>
      </w:pPr>
    </w:p>
    <w:p w:rsidR="00C10BCE" w:rsidRDefault="00C10BCE" w:rsidP="0091419B">
      <w:pPr>
        <w:spacing w:line="360" w:lineRule="auto"/>
        <w:ind w:left="-5" w:right="7"/>
        <w:rPr>
          <w:rFonts w:ascii="Times New Roman" w:hAnsi="Times New Roman" w:cs="Times New Roman"/>
          <w:lang w:val="en-US"/>
        </w:rPr>
      </w:pPr>
      <w:r w:rsidRPr="00791CEC">
        <w:rPr>
          <w:rFonts w:ascii="Times New Roman" w:hAnsi="Times New Roman" w:cs="Times New Roman"/>
          <w:lang w:val="en-US"/>
        </w:rPr>
        <w:t>(</w:t>
      </w:r>
      <w:r w:rsidR="008C5019">
        <w:rPr>
          <w:rFonts w:ascii="Times New Roman" w:hAnsi="Times New Roman" w:cs="Times New Roman"/>
          <w:lang w:val="en-US"/>
        </w:rPr>
        <w:t>43</w:t>
      </w:r>
      <w:r w:rsidRPr="00791CEC">
        <w:rPr>
          <w:rFonts w:ascii="Times New Roman" w:hAnsi="Times New Roman" w:cs="Times New Roman"/>
          <w:lang w:val="en-US"/>
        </w:rPr>
        <w:t xml:space="preserve">) I like what John has become, very athletic. </w:t>
      </w:r>
    </w:p>
    <w:p w:rsidR="00F800FF" w:rsidRDefault="00F800FF" w:rsidP="0091419B">
      <w:pPr>
        <w:spacing w:line="360" w:lineRule="auto"/>
        <w:ind w:left="-5" w:right="7"/>
        <w:rPr>
          <w:rFonts w:ascii="Times New Roman" w:hAnsi="Times New Roman" w:cs="Times New Roman"/>
          <w:lang w:val="en-US"/>
        </w:rPr>
      </w:pPr>
    </w:p>
    <w:p w:rsidR="00F800FF" w:rsidRDefault="00F800FF" w:rsidP="0091419B">
      <w:pPr>
        <w:spacing w:line="360" w:lineRule="auto"/>
        <w:ind w:left="-5" w:right="7"/>
        <w:rPr>
          <w:rFonts w:ascii="Times New Roman" w:hAnsi="Times New Roman" w:cs="Times New Roman"/>
          <w:lang w:val="en-US"/>
        </w:rPr>
      </w:pPr>
      <w:r>
        <w:rPr>
          <w:rFonts w:ascii="Times New Roman" w:hAnsi="Times New Roman" w:cs="Times New Roman"/>
          <w:lang w:val="en-US"/>
        </w:rPr>
        <w:t>Such examples cannot be accommodated through types ambiguity or sum types associated with an expression. Here the problem is that a single entity</w:t>
      </w:r>
      <w:r w:rsidR="006751E8">
        <w:rPr>
          <w:rFonts w:ascii="Times New Roman" w:hAnsi="Times New Roman" w:cs="Times New Roman"/>
          <w:lang w:val="en-US"/>
        </w:rPr>
        <w:t xml:space="preserve"> in the domain of the special quantifier</w:t>
      </w:r>
      <w:r>
        <w:rPr>
          <w:rFonts w:ascii="Times New Roman" w:hAnsi="Times New Roman" w:cs="Times New Roman"/>
          <w:lang w:val="en-US"/>
        </w:rPr>
        <w:t xml:space="preserve"> would need to be at once of the type of individuals and of properties as higher-order objects, but that is impossible. Similar examples can be made up for sentential positions and positions for </w:t>
      </w:r>
      <w:proofErr w:type="spellStart"/>
      <w:r>
        <w:rPr>
          <w:rFonts w:ascii="Times New Roman" w:hAnsi="Times New Roman" w:cs="Times New Roman"/>
          <w:lang w:val="en-US"/>
        </w:rPr>
        <w:t>intensional</w:t>
      </w:r>
      <w:proofErr w:type="spellEnd"/>
      <w:r>
        <w:rPr>
          <w:rFonts w:ascii="Times New Roman" w:hAnsi="Times New Roman" w:cs="Times New Roman"/>
          <w:lang w:val="en-US"/>
        </w:rPr>
        <w:t xml:space="preserve"> quantifiers (object positions of </w:t>
      </w:r>
      <w:proofErr w:type="spellStart"/>
      <w:r>
        <w:rPr>
          <w:rFonts w:ascii="Times New Roman" w:hAnsi="Times New Roman" w:cs="Times New Roman"/>
          <w:lang w:val="en-US"/>
        </w:rPr>
        <w:t>inten</w:t>
      </w:r>
      <w:r w:rsidR="0037733E">
        <w:rPr>
          <w:rFonts w:ascii="Times New Roman" w:hAnsi="Times New Roman" w:cs="Times New Roman"/>
          <w:lang w:val="en-US"/>
        </w:rPr>
        <w:t>s</w:t>
      </w:r>
      <w:r>
        <w:rPr>
          <w:rFonts w:ascii="Times New Roman" w:hAnsi="Times New Roman" w:cs="Times New Roman"/>
          <w:lang w:val="en-US"/>
        </w:rPr>
        <w:t>ional</w:t>
      </w:r>
      <w:proofErr w:type="spellEnd"/>
      <w:r>
        <w:rPr>
          <w:rFonts w:ascii="Times New Roman" w:hAnsi="Times New Roman" w:cs="Times New Roman"/>
          <w:lang w:val="en-US"/>
        </w:rPr>
        <w:t xml:space="preserve"> transitive verbs</w:t>
      </w:r>
      <w:r w:rsidR="0037733E">
        <w:rPr>
          <w:rFonts w:ascii="Times New Roman" w:hAnsi="Times New Roman" w:cs="Times New Roman"/>
          <w:lang w:val="en-US"/>
        </w:rPr>
        <w:t xml:space="preserve"> such as </w:t>
      </w:r>
      <w:r w:rsidR="0037733E" w:rsidRPr="0037733E">
        <w:rPr>
          <w:rFonts w:ascii="Times New Roman" w:hAnsi="Times New Roman" w:cs="Times New Roman"/>
          <w:i/>
          <w:iCs/>
          <w:lang w:val="en-US"/>
        </w:rPr>
        <w:t>look for</w:t>
      </w:r>
      <w:r>
        <w:rPr>
          <w:rFonts w:ascii="Times New Roman" w:hAnsi="Times New Roman" w:cs="Times New Roman"/>
          <w:lang w:val="en-US"/>
        </w:rPr>
        <w:t>)</w:t>
      </w:r>
      <w:r w:rsidR="003D34EA">
        <w:rPr>
          <w:rFonts w:ascii="Times New Roman" w:hAnsi="Times New Roman" w:cs="Times New Roman"/>
          <w:lang w:val="en-US"/>
        </w:rPr>
        <w:t xml:space="preserve">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2013</w:t>
      </w:r>
      <w:r w:rsidR="003D34EA">
        <w:rPr>
          <w:rFonts w:ascii="Times New Roman" w:hAnsi="Times New Roman" w:cs="Times New Roman"/>
          <w:lang w:val="en-US"/>
        </w:rPr>
        <w:t>a</w:t>
      </w:r>
      <w:r>
        <w:rPr>
          <w:rFonts w:ascii="Times New Roman" w:hAnsi="Times New Roman" w:cs="Times New Roman"/>
          <w:lang w:val="en-US"/>
        </w:rPr>
        <w:t>, 202</w:t>
      </w:r>
      <w:r w:rsidR="005A6616">
        <w:rPr>
          <w:rFonts w:ascii="Times New Roman" w:hAnsi="Times New Roman" w:cs="Times New Roman"/>
          <w:lang w:val="en-US"/>
        </w:rPr>
        <w:t>4a</w:t>
      </w:r>
      <w:r>
        <w:rPr>
          <w:rFonts w:ascii="Times New Roman" w:hAnsi="Times New Roman" w:cs="Times New Roman"/>
          <w:lang w:val="en-US"/>
        </w:rPr>
        <w:t>).</w:t>
      </w:r>
    </w:p>
    <w:p w:rsidR="00556063" w:rsidRDefault="00556063" w:rsidP="0091419B">
      <w:pPr>
        <w:spacing w:line="360" w:lineRule="auto"/>
        <w:ind w:left="-5" w:right="7"/>
        <w:rPr>
          <w:rFonts w:ascii="Times New Roman" w:hAnsi="Times New Roman" w:cs="Times New Roman"/>
          <w:lang w:val="en-US"/>
        </w:rPr>
      </w:pPr>
    </w:p>
    <w:p w:rsidR="00556063" w:rsidRPr="00066F3D" w:rsidRDefault="00556063" w:rsidP="0091419B">
      <w:pPr>
        <w:spacing w:line="360" w:lineRule="auto"/>
        <w:ind w:left="-5" w:right="7"/>
        <w:rPr>
          <w:rFonts w:ascii="Times New Roman" w:hAnsi="Times New Roman" w:cs="Times New Roman"/>
          <w:b/>
          <w:bCs/>
          <w:lang w:val="en-US"/>
        </w:rPr>
      </w:pPr>
      <w:r w:rsidRPr="00066F3D">
        <w:rPr>
          <w:rFonts w:ascii="Times New Roman" w:hAnsi="Times New Roman" w:cs="Times New Roman"/>
          <w:b/>
          <w:bCs/>
          <w:lang w:val="en-US"/>
        </w:rPr>
        <w:t>5. A different perspective: nominalization and ontological dependence</w:t>
      </w:r>
    </w:p>
    <w:p w:rsidR="00C10BCE" w:rsidRDefault="00C10BCE" w:rsidP="006837DA">
      <w:pPr>
        <w:spacing w:line="360" w:lineRule="auto"/>
        <w:rPr>
          <w:rFonts w:ascii="Times New Roman" w:hAnsi="Times New Roman" w:cs="Times New Roman"/>
          <w:lang w:val="en-US"/>
        </w:rPr>
      </w:pPr>
    </w:p>
    <w:p w:rsidR="005A6616" w:rsidRDefault="005A6616" w:rsidP="006837DA">
      <w:pPr>
        <w:spacing w:line="360" w:lineRule="auto"/>
        <w:rPr>
          <w:rFonts w:ascii="Times New Roman" w:hAnsi="Times New Roman" w:cs="Times New Roman"/>
          <w:lang w:val="en-US"/>
        </w:rPr>
      </w:pPr>
      <w:r>
        <w:rPr>
          <w:rFonts w:ascii="Times New Roman" w:hAnsi="Times New Roman" w:cs="Times New Roman"/>
          <w:lang w:val="en-US"/>
        </w:rPr>
        <w:t>The semantic behavior of special quantifiers relating to predicate position indicates that such quantifiers range over qualities or tropes, just the sorts of things that the nominalization of the adjective stands for that could fill in the position. In previous work (</w:t>
      </w:r>
      <w:proofErr w:type="spellStart"/>
      <w:r>
        <w:rPr>
          <w:rFonts w:ascii="Times New Roman" w:hAnsi="Times New Roman" w:cs="Times New Roman"/>
          <w:lang w:val="en-US"/>
        </w:rPr>
        <w:t>Moltmann</w:t>
      </w:r>
      <w:proofErr w:type="spellEnd"/>
      <w:r>
        <w:rPr>
          <w:rFonts w:ascii="Times New Roman" w:hAnsi="Times New Roman" w:cs="Times New Roman"/>
          <w:lang w:val="en-US"/>
        </w:rPr>
        <w:t xml:space="preserve"> 2003, 2013a, 2024a)</w:t>
      </w:r>
      <w:r w:rsidR="00AF582F">
        <w:rPr>
          <w:rFonts w:ascii="Times New Roman" w:hAnsi="Times New Roman" w:cs="Times New Roman"/>
          <w:lang w:val="en-US"/>
        </w:rPr>
        <w:t>,</w:t>
      </w:r>
      <w:r>
        <w:rPr>
          <w:rFonts w:ascii="Times New Roman" w:hAnsi="Times New Roman" w:cs="Times New Roman"/>
          <w:lang w:val="en-US"/>
        </w:rPr>
        <w:t xml:space="preserve"> I have argued for special quantifiers </w:t>
      </w:r>
      <w:r w:rsidR="00504A73">
        <w:rPr>
          <w:rFonts w:ascii="Times New Roman" w:hAnsi="Times New Roman" w:cs="Times New Roman"/>
          <w:lang w:val="en-US"/>
        </w:rPr>
        <w:t>having the status of</w:t>
      </w:r>
      <w:r>
        <w:rPr>
          <w:rFonts w:ascii="Times New Roman" w:hAnsi="Times New Roman" w:cs="Times New Roman"/>
          <w:lang w:val="en-US"/>
        </w:rPr>
        <w:t xml:space="preserve"> </w:t>
      </w:r>
      <w:proofErr w:type="spellStart"/>
      <w:r w:rsidRPr="00504A73">
        <w:rPr>
          <w:rFonts w:ascii="Times New Roman" w:hAnsi="Times New Roman" w:cs="Times New Roman"/>
          <w:i/>
          <w:iCs/>
          <w:lang w:val="en-US"/>
        </w:rPr>
        <w:t>nominalizating</w:t>
      </w:r>
      <w:proofErr w:type="spellEnd"/>
      <w:r w:rsidRPr="00504A73">
        <w:rPr>
          <w:rFonts w:ascii="Times New Roman" w:hAnsi="Times New Roman" w:cs="Times New Roman"/>
          <w:i/>
          <w:iCs/>
          <w:lang w:val="en-US"/>
        </w:rPr>
        <w:t xml:space="preserve"> quantifiers</w:t>
      </w:r>
      <w:r>
        <w:rPr>
          <w:rFonts w:ascii="Times New Roman" w:hAnsi="Times New Roman" w:cs="Times New Roman"/>
          <w:lang w:val="en-US"/>
        </w:rPr>
        <w:t>:</w:t>
      </w:r>
    </w:p>
    <w:p w:rsidR="005A6616" w:rsidRPr="00791CEC" w:rsidRDefault="005A6616" w:rsidP="006837DA">
      <w:pPr>
        <w:spacing w:line="360" w:lineRule="auto"/>
        <w:rPr>
          <w:rFonts w:ascii="Times New Roman" w:hAnsi="Times New Roman" w:cs="Times New Roman"/>
          <w:lang w:val="en-US"/>
        </w:rPr>
      </w:pPr>
    </w:p>
    <w:p w:rsidR="00C10BCE" w:rsidRPr="00791CEC" w:rsidRDefault="00C10BCE" w:rsidP="006837DA">
      <w:pPr>
        <w:pStyle w:val="Heading3"/>
        <w:spacing w:after="0" w:line="360" w:lineRule="auto"/>
        <w:ind w:left="-5"/>
      </w:pPr>
      <w:r w:rsidRPr="00791CEC">
        <w:rPr>
          <w:u w:val="none"/>
        </w:rPr>
        <w:t>(</w:t>
      </w:r>
      <w:r w:rsidR="008C5019" w:rsidRPr="00F46B59">
        <w:rPr>
          <w:u w:val="none"/>
          <w:lang w:val="en-US"/>
        </w:rPr>
        <w:t>44</w:t>
      </w:r>
      <w:r w:rsidRPr="00791CEC">
        <w:rPr>
          <w:u w:val="none"/>
        </w:rPr>
        <w:t xml:space="preserve">) </w:t>
      </w:r>
      <w:r w:rsidRPr="00791CEC">
        <w:t>The Nominalization Theory of special quantifiers</w:t>
      </w:r>
      <w:r w:rsidRPr="00791CEC">
        <w:rPr>
          <w:u w:val="none"/>
        </w:rPr>
        <w:t xml:space="preserve"> </w:t>
      </w:r>
    </w:p>
    <w:p w:rsidR="00C10BCE" w:rsidRPr="00791CEC" w:rsidRDefault="00C10BCE" w:rsidP="006837DA">
      <w:pPr>
        <w:spacing w:line="360" w:lineRule="auto"/>
        <w:ind w:left="-5" w:right="7"/>
        <w:rPr>
          <w:rFonts w:ascii="Times New Roman" w:hAnsi="Times New Roman" w:cs="Times New Roman"/>
          <w:lang w:val="en-US"/>
        </w:rPr>
      </w:pPr>
      <w:r w:rsidRPr="00791CEC">
        <w:rPr>
          <w:rFonts w:ascii="Times New Roman" w:hAnsi="Times New Roman" w:cs="Times New Roman"/>
          <w:lang w:val="en-US"/>
        </w:rPr>
        <w:t xml:space="preserve">        Special quantifiers range over the very same entities that a corresponding nominalization     </w:t>
      </w:r>
    </w:p>
    <w:p w:rsidR="00C10BCE" w:rsidRDefault="00C10BCE" w:rsidP="006837DA">
      <w:pPr>
        <w:spacing w:line="360" w:lineRule="auto"/>
        <w:ind w:left="-5" w:right="7"/>
        <w:rPr>
          <w:rFonts w:ascii="Times New Roman" w:hAnsi="Times New Roman" w:cs="Times New Roman"/>
          <w:lang w:val="en-US"/>
        </w:rPr>
      </w:pPr>
      <w:r w:rsidRPr="00791CEC">
        <w:rPr>
          <w:rFonts w:ascii="Times New Roman" w:hAnsi="Times New Roman" w:cs="Times New Roman"/>
          <w:lang w:val="en-US"/>
        </w:rPr>
        <w:t xml:space="preserve">        would stand for. </w:t>
      </w:r>
    </w:p>
    <w:p w:rsidR="00F800FF" w:rsidRPr="00791CEC" w:rsidRDefault="00F800FF" w:rsidP="006837DA">
      <w:pPr>
        <w:spacing w:line="360" w:lineRule="auto"/>
        <w:ind w:left="-5" w:right="7"/>
        <w:rPr>
          <w:rFonts w:ascii="Times New Roman" w:hAnsi="Times New Roman" w:cs="Times New Roman"/>
          <w:lang w:val="en-US"/>
        </w:rPr>
      </w:pPr>
    </w:p>
    <w:p w:rsidR="0037733E" w:rsidRDefault="005A6616" w:rsidP="006837DA">
      <w:pPr>
        <w:spacing w:line="360" w:lineRule="auto"/>
        <w:ind w:left="-5" w:right="7"/>
        <w:rPr>
          <w:rFonts w:ascii="Times New Roman" w:hAnsi="Times New Roman" w:cs="Times New Roman"/>
          <w:lang w:val="en-US"/>
        </w:rPr>
      </w:pPr>
      <w:r>
        <w:rPr>
          <w:rFonts w:ascii="Times New Roman" w:hAnsi="Times New Roman" w:cs="Times New Roman"/>
          <w:lang w:val="en-US"/>
        </w:rPr>
        <w:t xml:space="preserve">The </w:t>
      </w:r>
      <w:r w:rsidR="0037733E">
        <w:rPr>
          <w:rFonts w:ascii="Times New Roman" w:hAnsi="Times New Roman" w:cs="Times New Roman"/>
          <w:lang w:val="en-US"/>
        </w:rPr>
        <w:t>N</w:t>
      </w:r>
      <w:r>
        <w:rPr>
          <w:rFonts w:ascii="Times New Roman" w:hAnsi="Times New Roman" w:cs="Times New Roman"/>
          <w:lang w:val="en-US"/>
        </w:rPr>
        <w:t xml:space="preserve">ominalization </w:t>
      </w:r>
      <w:r w:rsidR="0037733E">
        <w:rPr>
          <w:rFonts w:ascii="Times New Roman" w:hAnsi="Times New Roman" w:cs="Times New Roman"/>
          <w:lang w:val="en-US"/>
        </w:rPr>
        <w:t>T</w:t>
      </w:r>
      <w:r>
        <w:rPr>
          <w:rFonts w:ascii="Times New Roman" w:hAnsi="Times New Roman" w:cs="Times New Roman"/>
          <w:lang w:val="en-US"/>
        </w:rPr>
        <w:t>heory as leaves open how exactly</w:t>
      </w:r>
      <w:r w:rsidR="00C10BCE" w:rsidRPr="00F800FF">
        <w:rPr>
          <w:rFonts w:ascii="Times New Roman" w:hAnsi="Times New Roman" w:cs="Times New Roman"/>
          <w:lang w:val="en-US"/>
        </w:rPr>
        <w:t xml:space="preserve"> special quantifiers manage to range over such </w:t>
      </w:r>
      <w:r>
        <w:rPr>
          <w:rFonts w:ascii="Times New Roman" w:hAnsi="Times New Roman" w:cs="Times New Roman"/>
          <w:lang w:val="en-US"/>
        </w:rPr>
        <w:t>entities. Here is a way of conceiving the semantics of special quantifiers as nominalizing quantifiers</w:t>
      </w:r>
      <w:r w:rsidR="0037733E">
        <w:rPr>
          <w:rFonts w:ascii="Times New Roman" w:hAnsi="Times New Roman" w:cs="Times New Roman"/>
          <w:lang w:val="en-US"/>
        </w:rPr>
        <w:t xml:space="preserve"> when they occur in the position of the predicative complement of </w:t>
      </w:r>
      <w:r w:rsidR="0037733E" w:rsidRPr="0037733E">
        <w:rPr>
          <w:rFonts w:ascii="Times New Roman" w:hAnsi="Times New Roman" w:cs="Times New Roman"/>
          <w:i/>
          <w:iCs/>
          <w:lang w:val="en-US"/>
        </w:rPr>
        <w:t>be</w:t>
      </w:r>
      <w:r w:rsidR="0037733E">
        <w:rPr>
          <w:rFonts w:ascii="Times New Roman" w:hAnsi="Times New Roman" w:cs="Times New Roman"/>
          <w:lang w:val="en-US"/>
        </w:rPr>
        <w:t>, as in (45b):</w:t>
      </w:r>
    </w:p>
    <w:p w:rsidR="0037733E" w:rsidRPr="00791CEC" w:rsidRDefault="0037733E" w:rsidP="0037733E">
      <w:pPr>
        <w:spacing w:line="360" w:lineRule="auto"/>
        <w:rPr>
          <w:rFonts w:ascii="Times New Roman" w:hAnsi="Times New Roman" w:cs="Times New Roman"/>
          <w:lang w:val="en-US"/>
        </w:rPr>
      </w:pPr>
      <w:r w:rsidRPr="00791CEC">
        <w:rPr>
          <w:rFonts w:ascii="Times New Roman" w:hAnsi="Times New Roman" w:cs="Times New Roman"/>
          <w:lang w:val="en-US"/>
        </w:rPr>
        <w:t xml:space="preserve">  </w:t>
      </w:r>
    </w:p>
    <w:p w:rsidR="0037733E" w:rsidRPr="00791CEC" w:rsidRDefault="0037733E" w:rsidP="0037733E">
      <w:pPr>
        <w:spacing w:line="360" w:lineRule="auto"/>
        <w:ind w:right="11"/>
        <w:rPr>
          <w:rFonts w:ascii="Times New Roman" w:hAnsi="Times New Roman" w:cs="Times New Roman"/>
          <w:lang w:val="en-US"/>
        </w:rPr>
      </w:pPr>
      <w:r w:rsidRPr="00791CEC">
        <w:rPr>
          <w:rFonts w:ascii="Times New Roman" w:hAnsi="Times New Roman" w:cs="Times New Roman"/>
          <w:lang w:val="en-US"/>
        </w:rPr>
        <w:t>(</w:t>
      </w:r>
      <w:r>
        <w:rPr>
          <w:rFonts w:ascii="Times New Roman" w:hAnsi="Times New Roman" w:cs="Times New Roman"/>
          <w:lang w:val="en-US"/>
        </w:rPr>
        <w:t>45</w:t>
      </w:r>
      <w:r w:rsidRPr="00791CEC">
        <w:rPr>
          <w:rFonts w:ascii="Times New Roman" w:hAnsi="Times New Roman" w:cs="Times New Roman"/>
          <w:lang w:val="en-US"/>
        </w:rPr>
        <w:t xml:space="preserve">) a. John is wise. </w:t>
      </w:r>
    </w:p>
    <w:p w:rsidR="0037733E" w:rsidRPr="00791CEC" w:rsidRDefault="0037733E" w:rsidP="0037733E">
      <w:pPr>
        <w:spacing w:line="360" w:lineRule="auto"/>
        <w:ind w:right="11"/>
        <w:rPr>
          <w:rFonts w:ascii="Times New Roman" w:hAnsi="Times New Roman" w:cs="Times New Roman"/>
          <w:lang w:val="en-US"/>
        </w:rPr>
      </w:pPr>
      <w:r w:rsidRPr="00791CEC">
        <w:rPr>
          <w:rFonts w:ascii="Times New Roman" w:hAnsi="Times New Roman" w:cs="Times New Roman"/>
          <w:lang w:val="en-US"/>
        </w:rPr>
        <w:t xml:space="preserve">       b. John is something admirable. </w:t>
      </w:r>
    </w:p>
    <w:p w:rsidR="0037733E" w:rsidRDefault="0037733E" w:rsidP="006837DA">
      <w:pPr>
        <w:spacing w:line="360" w:lineRule="auto"/>
        <w:ind w:left="-5" w:right="7"/>
        <w:rPr>
          <w:rFonts w:ascii="Times New Roman" w:hAnsi="Times New Roman" w:cs="Times New Roman"/>
          <w:lang w:val="en-US"/>
        </w:rPr>
      </w:pPr>
    </w:p>
    <w:p w:rsidR="00961FFF" w:rsidRPr="00791CEC" w:rsidRDefault="00BB2DC7" w:rsidP="00BB2DC7">
      <w:pPr>
        <w:spacing w:line="360" w:lineRule="auto"/>
        <w:ind w:left="-5" w:right="7"/>
        <w:rPr>
          <w:rFonts w:ascii="Times New Roman" w:hAnsi="Times New Roman" w:cs="Times New Roman"/>
          <w:lang w:val="en-US"/>
        </w:rPr>
      </w:pPr>
      <w:r w:rsidRPr="00791CEC">
        <w:rPr>
          <w:rFonts w:ascii="Times New Roman" w:hAnsi="Times New Roman" w:cs="Times New Roman"/>
          <w:i/>
          <w:lang w:val="en-US"/>
        </w:rPr>
        <w:t>Admirable</w:t>
      </w:r>
      <w:r w:rsidRPr="00791CEC">
        <w:rPr>
          <w:rFonts w:ascii="Times New Roman" w:hAnsi="Times New Roman" w:cs="Times New Roman"/>
          <w:lang w:val="en-US"/>
        </w:rPr>
        <w:t xml:space="preserve"> in (</w:t>
      </w:r>
      <w:r>
        <w:rPr>
          <w:rFonts w:ascii="Times New Roman" w:hAnsi="Times New Roman" w:cs="Times New Roman"/>
          <w:lang w:val="en-US"/>
        </w:rPr>
        <w:t>45</w:t>
      </w:r>
      <w:r w:rsidRPr="00791CEC">
        <w:rPr>
          <w:rFonts w:ascii="Times New Roman" w:hAnsi="Times New Roman" w:cs="Times New Roman"/>
          <w:lang w:val="en-US"/>
        </w:rPr>
        <w:t>b)</w:t>
      </w:r>
      <w:r>
        <w:rPr>
          <w:rFonts w:ascii="Times New Roman" w:hAnsi="Times New Roman" w:cs="Times New Roman"/>
          <w:lang w:val="en-US"/>
        </w:rPr>
        <w:t xml:space="preserve"> </w:t>
      </w:r>
      <w:r w:rsidRPr="00791CEC">
        <w:rPr>
          <w:rFonts w:ascii="Times New Roman" w:hAnsi="Times New Roman" w:cs="Times New Roman"/>
          <w:lang w:val="en-US"/>
        </w:rPr>
        <w:t>applies to a trope (John’s wisdom) or a quality (or kind of trope) (wisdom), both of which are denotations of the nominalization</w:t>
      </w:r>
      <w:r w:rsidRPr="00791CEC">
        <w:rPr>
          <w:rFonts w:ascii="Times New Roman" w:hAnsi="Times New Roman" w:cs="Times New Roman"/>
          <w:i/>
          <w:lang w:val="en-US"/>
        </w:rPr>
        <w:t xml:space="preserve"> wisdom</w:t>
      </w:r>
      <w:r w:rsidRPr="00791CEC">
        <w:rPr>
          <w:rFonts w:ascii="Times New Roman" w:hAnsi="Times New Roman" w:cs="Times New Roman"/>
          <w:lang w:val="en-US"/>
        </w:rPr>
        <w:t>.</w:t>
      </w:r>
      <w:r>
        <w:rPr>
          <w:rFonts w:ascii="Times New Roman" w:hAnsi="Times New Roman" w:cs="Times New Roman"/>
          <w:lang w:val="en-US"/>
        </w:rPr>
        <w:t xml:space="preserve"> </w:t>
      </w:r>
      <w:r w:rsidR="00961FFF" w:rsidRPr="00791CEC">
        <w:rPr>
          <w:rFonts w:ascii="Times New Roman" w:hAnsi="Times New Roman" w:cs="Times New Roman"/>
          <w:lang w:val="en-US"/>
        </w:rPr>
        <w:t xml:space="preserve">Special quantifiers </w:t>
      </w:r>
      <w:r>
        <w:rPr>
          <w:rFonts w:ascii="Times New Roman" w:hAnsi="Times New Roman" w:cs="Times New Roman"/>
          <w:lang w:val="en-US"/>
        </w:rPr>
        <w:t xml:space="preserve">as in (45b) </w:t>
      </w:r>
      <w:r w:rsidR="005A6616">
        <w:rPr>
          <w:rFonts w:ascii="Times New Roman" w:hAnsi="Times New Roman" w:cs="Times New Roman"/>
          <w:lang w:val="en-US"/>
        </w:rPr>
        <w:t>range over qualities or tropes</w:t>
      </w:r>
      <w:r w:rsidR="00961FFF" w:rsidRPr="00791CEC">
        <w:rPr>
          <w:rFonts w:ascii="Times New Roman" w:hAnsi="Times New Roman" w:cs="Times New Roman"/>
          <w:lang w:val="en-US"/>
        </w:rPr>
        <w:t xml:space="preserve">, allowing for first-order predicates </w:t>
      </w:r>
      <w:r w:rsidR="0037733E">
        <w:rPr>
          <w:rFonts w:ascii="Times New Roman" w:hAnsi="Times New Roman" w:cs="Times New Roman"/>
          <w:lang w:val="en-US"/>
        </w:rPr>
        <w:t>as restrictions</w:t>
      </w:r>
      <w:r>
        <w:rPr>
          <w:rFonts w:ascii="Times New Roman" w:hAnsi="Times New Roman" w:cs="Times New Roman"/>
          <w:lang w:val="en-US"/>
        </w:rPr>
        <w:t xml:space="preserve">, but at the same time they </w:t>
      </w:r>
      <w:r w:rsidR="00961FFF" w:rsidRPr="00791CEC">
        <w:rPr>
          <w:rFonts w:ascii="Times New Roman" w:hAnsi="Times New Roman" w:cs="Times New Roman"/>
          <w:lang w:val="en-US"/>
        </w:rPr>
        <w:t xml:space="preserve">range over properties as higher-order </w:t>
      </w:r>
      <w:r w:rsidR="005A6616">
        <w:rPr>
          <w:rFonts w:ascii="Times New Roman" w:hAnsi="Times New Roman" w:cs="Times New Roman"/>
          <w:lang w:val="en-US"/>
        </w:rPr>
        <w:t>objects</w:t>
      </w:r>
      <w:r w:rsidR="00961FFF" w:rsidRPr="00791CEC">
        <w:rPr>
          <w:rFonts w:ascii="Times New Roman" w:hAnsi="Times New Roman" w:cs="Times New Roman"/>
          <w:lang w:val="en-US"/>
        </w:rPr>
        <w:t xml:space="preserve"> as well, since the latter will serve to saturate the copula verb</w:t>
      </w:r>
      <w:r>
        <w:rPr>
          <w:rFonts w:ascii="Times New Roman" w:hAnsi="Times New Roman" w:cs="Times New Roman"/>
          <w:lang w:val="en-US"/>
        </w:rPr>
        <w:t xml:space="preserve">. </w:t>
      </w:r>
      <w:r w:rsidR="005A6616">
        <w:rPr>
          <w:rFonts w:ascii="Times New Roman" w:hAnsi="Times New Roman" w:cs="Times New Roman"/>
          <w:lang w:val="en-US"/>
        </w:rPr>
        <w:t xml:space="preserve">The </w:t>
      </w:r>
      <w:r w:rsidR="00961FFF" w:rsidRPr="00791CEC">
        <w:rPr>
          <w:rFonts w:ascii="Times New Roman" w:hAnsi="Times New Roman" w:cs="Times New Roman"/>
          <w:lang w:val="en-US"/>
        </w:rPr>
        <w:t xml:space="preserve">Nominalization Theory </w:t>
      </w:r>
      <w:r w:rsidR="005A6616">
        <w:rPr>
          <w:rFonts w:ascii="Times New Roman" w:hAnsi="Times New Roman" w:cs="Times New Roman"/>
          <w:lang w:val="en-US"/>
        </w:rPr>
        <w:t>thus must</w:t>
      </w:r>
      <w:r w:rsidR="00961FFF" w:rsidRPr="00791CEC">
        <w:rPr>
          <w:rFonts w:ascii="Times New Roman" w:hAnsi="Times New Roman" w:cs="Times New Roman"/>
          <w:lang w:val="en-US"/>
        </w:rPr>
        <w:t xml:space="preserve"> combine with implicit higher-order quantification over properties. The </w:t>
      </w:r>
      <w:r w:rsidR="006837DA">
        <w:rPr>
          <w:rFonts w:ascii="Times New Roman" w:hAnsi="Times New Roman" w:cs="Times New Roman"/>
          <w:lang w:val="en-US"/>
        </w:rPr>
        <w:t xml:space="preserve">morpheme </w:t>
      </w:r>
      <w:r w:rsidR="006837DA" w:rsidRPr="00BB2DC7">
        <w:rPr>
          <w:rFonts w:ascii="Times New Roman" w:hAnsi="Times New Roman" w:cs="Times New Roman"/>
          <w:i/>
          <w:iCs/>
          <w:lang w:val="en-US"/>
        </w:rPr>
        <w:t>-thing</w:t>
      </w:r>
      <w:r w:rsidR="006837DA">
        <w:rPr>
          <w:rFonts w:ascii="Times New Roman" w:hAnsi="Times New Roman" w:cs="Times New Roman"/>
          <w:lang w:val="en-US"/>
        </w:rPr>
        <w:t xml:space="preserve"> as part of </w:t>
      </w:r>
      <w:r w:rsidR="006837DA" w:rsidRPr="00BB2DC7">
        <w:rPr>
          <w:rFonts w:ascii="Times New Roman" w:hAnsi="Times New Roman" w:cs="Times New Roman"/>
          <w:i/>
          <w:iCs/>
          <w:lang w:val="en-US"/>
        </w:rPr>
        <w:t>something</w:t>
      </w:r>
      <w:r w:rsidR="006837DA">
        <w:rPr>
          <w:rFonts w:ascii="Times New Roman" w:hAnsi="Times New Roman" w:cs="Times New Roman"/>
          <w:lang w:val="en-US"/>
        </w:rPr>
        <w:t xml:space="preserve"> or </w:t>
      </w:r>
      <w:r w:rsidR="006837DA" w:rsidRPr="00BB2DC7">
        <w:rPr>
          <w:rFonts w:ascii="Times New Roman" w:hAnsi="Times New Roman" w:cs="Times New Roman"/>
          <w:i/>
          <w:iCs/>
          <w:lang w:val="en-US"/>
        </w:rPr>
        <w:t>everything</w:t>
      </w:r>
      <w:r w:rsidR="006837DA">
        <w:rPr>
          <w:rFonts w:ascii="Times New Roman" w:hAnsi="Times New Roman" w:cs="Times New Roman"/>
          <w:lang w:val="en-US"/>
        </w:rPr>
        <w:t xml:space="preserve"> can be </w:t>
      </w:r>
      <w:r>
        <w:rPr>
          <w:rFonts w:ascii="Times New Roman" w:hAnsi="Times New Roman" w:cs="Times New Roman"/>
          <w:lang w:val="en-US"/>
        </w:rPr>
        <w:t xml:space="preserve">considered a nominalizing morpheme, mediating </w:t>
      </w:r>
      <w:r w:rsidR="006837DA">
        <w:rPr>
          <w:rFonts w:ascii="Times New Roman" w:hAnsi="Times New Roman" w:cs="Times New Roman"/>
          <w:lang w:val="en-US"/>
        </w:rPr>
        <w:t xml:space="preserve">between tropes </w:t>
      </w:r>
      <w:r>
        <w:rPr>
          <w:rFonts w:ascii="Times New Roman" w:hAnsi="Times New Roman" w:cs="Times New Roman"/>
          <w:lang w:val="en-US"/>
        </w:rPr>
        <w:t>(</w:t>
      </w:r>
      <w:r w:rsidR="006837DA">
        <w:rPr>
          <w:rFonts w:ascii="Times New Roman" w:hAnsi="Times New Roman" w:cs="Times New Roman"/>
          <w:lang w:val="en-US"/>
        </w:rPr>
        <w:t>qualities</w:t>
      </w:r>
      <w:r>
        <w:rPr>
          <w:rFonts w:ascii="Times New Roman" w:hAnsi="Times New Roman" w:cs="Times New Roman"/>
          <w:lang w:val="en-US"/>
        </w:rPr>
        <w:t>)</w:t>
      </w:r>
      <w:r w:rsidR="006837DA">
        <w:rPr>
          <w:rFonts w:ascii="Times New Roman" w:hAnsi="Times New Roman" w:cs="Times New Roman"/>
          <w:lang w:val="en-US"/>
        </w:rPr>
        <w:t xml:space="preserve"> and </w:t>
      </w:r>
      <w:r>
        <w:rPr>
          <w:rFonts w:ascii="Times New Roman" w:hAnsi="Times New Roman" w:cs="Times New Roman"/>
          <w:lang w:val="en-US"/>
        </w:rPr>
        <w:t xml:space="preserve">the </w:t>
      </w:r>
      <w:r w:rsidR="006837DA">
        <w:rPr>
          <w:rFonts w:ascii="Times New Roman" w:hAnsi="Times New Roman" w:cs="Times New Roman"/>
          <w:lang w:val="en-US"/>
        </w:rPr>
        <w:t>properties</w:t>
      </w:r>
      <w:r>
        <w:rPr>
          <w:rFonts w:ascii="Times New Roman" w:hAnsi="Times New Roman" w:cs="Times New Roman"/>
          <w:lang w:val="en-US"/>
        </w:rPr>
        <w:t xml:space="preserve"> expressed by adjectives. Let us thus assume that </w:t>
      </w:r>
      <w:r w:rsidRPr="00BB2DC7">
        <w:rPr>
          <w:rFonts w:ascii="Times New Roman" w:hAnsi="Times New Roman" w:cs="Times New Roman"/>
          <w:i/>
          <w:iCs/>
          <w:lang w:val="en-US"/>
        </w:rPr>
        <w:t>-thing</w:t>
      </w:r>
      <w:r w:rsidR="00961FFF" w:rsidRPr="00791CEC">
        <w:rPr>
          <w:rFonts w:ascii="Times New Roman" w:hAnsi="Times New Roman" w:cs="Times New Roman"/>
          <w:lang w:val="en-US"/>
        </w:rPr>
        <w:t xml:space="preserve"> </w:t>
      </w:r>
      <w:r>
        <w:rPr>
          <w:rFonts w:ascii="Times New Roman" w:hAnsi="Times New Roman" w:cs="Times New Roman"/>
          <w:lang w:val="en-US"/>
        </w:rPr>
        <w:t>expresses a</w:t>
      </w:r>
      <w:r w:rsidR="00961FFF" w:rsidRPr="00791CEC">
        <w:rPr>
          <w:rFonts w:ascii="Times New Roman" w:hAnsi="Times New Roman" w:cs="Times New Roman"/>
          <w:lang w:val="en-US"/>
        </w:rPr>
        <w:t xml:space="preserve"> relation </w:t>
      </w:r>
      <w:r w:rsidR="00961FFF" w:rsidRPr="00791CEC">
        <w:rPr>
          <w:rFonts w:ascii="Times New Roman" w:hAnsi="Times New Roman" w:cs="Times New Roman"/>
          <w:b/>
          <w:bCs/>
          <w:lang w:val="en-US"/>
        </w:rPr>
        <w:t>THING</w:t>
      </w:r>
      <w:r w:rsidR="00961FFF" w:rsidRPr="00791CEC">
        <w:rPr>
          <w:rFonts w:ascii="Times New Roman" w:hAnsi="Times New Roman" w:cs="Times New Roman"/>
          <w:lang w:val="en-US"/>
        </w:rPr>
        <w:t xml:space="preserve"> between </w:t>
      </w:r>
      <w:r w:rsidR="006837DA">
        <w:rPr>
          <w:rFonts w:ascii="Times New Roman" w:hAnsi="Times New Roman" w:cs="Times New Roman"/>
          <w:lang w:val="en-US"/>
        </w:rPr>
        <w:t xml:space="preserve">a trope x </w:t>
      </w:r>
      <w:r w:rsidR="00961FFF" w:rsidRPr="00791CEC">
        <w:rPr>
          <w:rFonts w:ascii="Times New Roman" w:hAnsi="Times New Roman" w:cs="Times New Roman"/>
          <w:lang w:val="en-US"/>
        </w:rPr>
        <w:t>and a property X. (</w:t>
      </w:r>
      <w:r w:rsidR="00BE071D">
        <w:rPr>
          <w:rFonts w:ascii="Times New Roman" w:hAnsi="Times New Roman" w:cs="Times New Roman"/>
          <w:lang w:val="en-US"/>
        </w:rPr>
        <w:t>45</w:t>
      </w:r>
      <w:r w:rsidR="00961FFF" w:rsidRPr="00791CEC">
        <w:rPr>
          <w:rFonts w:ascii="Times New Roman" w:hAnsi="Times New Roman" w:cs="Times New Roman"/>
          <w:lang w:val="en-US"/>
        </w:rPr>
        <w:t xml:space="preserve">b) will </w:t>
      </w:r>
      <w:r w:rsidR="006837DA">
        <w:rPr>
          <w:rFonts w:ascii="Times New Roman" w:hAnsi="Times New Roman" w:cs="Times New Roman"/>
          <w:lang w:val="en-US"/>
        </w:rPr>
        <w:t xml:space="preserve">then </w:t>
      </w:r>
      <w:r w:rsidR="00961FFF" w:rsidRPr="00791CEC">
        <w:rPr>
          <w:rFonts w:ascii="Times New Roman" w:hAnsi="Times New Roman" w:cs="Times New Roman"/>
          <w:lang w:val="en-US"/>
        </w:rPr>
        <w:t xml:space="preserve">have the following logical form: </w:t>
      </w:r>
    </w:p>
    <w:p w:rsidR="00961FFF" w:rsidRPr="00791CEC" w:rsidRDefault="00961FFF" w:rsidP="0091419B">
      <w:pPr>
        <w:spacing w:line="360" w:lineRule="auto"/>
        <w:rPr>
          <w:rFonts w:ascii="Times New Roman" w:hAnsi="Times New Roman" w:cs="Times New Roman"/>
          <w:lang w:val="en-US"/>
        </w:rPr>
      </w:pPr>
      <w:r w:rsidRPr="00791CEC">
        <w:rPr>
          <w:rFonts w:ascii="Times New Roman" w:hAnsi="Times New Roman" w:cs="Times New Roman"/>
          <w:lang w:val="en-US"/>
        </w:rPr>
        <w:t xml:space="preserve"> </w:t>
      </w:r>
    </w:p>
    <w:p w:rsidR="00961FFF" w:rsidRPr="00791CEC" w:rsidRDefault="00961FFF" w:rsidP="0091419B">
      <w:pPr>
        <w:spacing w:line="360" w:lineRule="auto"/>
        <w:ind w:right="11"/>
        <w:rPr>
          <w:rFonts w:ascii="Times New Roman" w:hAnsi="Times New Roman" w:cs="Times New Roman"/>
          <w:lang w:val="en-US"/>
        </w:rPr>
      </w:pPr>
      <w:r w:rsidRPr="00791CEC">
        <w:rPr>
          <w:rFonts w:ascii="Times New Roman" w:eastAsia="Segoe UI Symbol" w:hAnsi="Times New Roman" w:cs="Times New Roman"/>
          <w:lang w:val="en-US"/>
        </w:rPr>
        <w:t>(</w:t>
      </w:r>
      <w:r w:rsidR="00BE071D">
        <w:rPr>
          <w:rFonts w:ascii="Times New Roman" w:eastAsia="Segoe UI Symbol" w:hAnsi="Times New Roman" w:cs="Times New Roman"/>
          <w:lang w:val="en-US"/>
        </w:rPr>
        <w:t>4</w:t>
      </w:r>
      <w:r w:rsidR="00AF582F">
        <w:rPr>
          <w:rFonts w:ascii="Times New Roman" w:eastAsia="Segoe UI Symbol" w:hAnsi="Times New Roman" w:cs="Times New Roman"/>
          <w:lang w:val="en-US"/>
        </w:rPr>
        <w:t>6</w:t>
      </w:r>
      <w:r w:rsidRPr="00791CEC">
        <w:rPr>
          <w:rFonts w:ascii="Times New Roman" w:eastAsia="Segoe UI Symbol" w:hAnsi="Times New Roman" w:cs="Times New Roman"/>
          <w:lang w:val="en-US"/>
        </w:rPr>
        <w:t xml:space="preserve">) </w:t>
      </w:r>
      <w:r w:rsidRPr="00791CEC">
        <w:rPr>
          <w:rFonts w:ascii="Times New Roman" w:eastAsia="Segoe UI Symbol" w:hAnsi="Times New Roman" w:cs="Times New Roman"/>
        </w:rPr>
        <w:sym w:font="Symbol" w:char="F024"/>
      </w:r>
      <w:r w:rsidRPr="00791CEC">
        <w:rPr>
          <w:rFonts w:ascii="Times New Roman" w:hAnsi="Times New Roman" w:cs="Times New Roman"/>
          <w:lang w:val="en-US"/>
        </w:rPr>
        <w:t>x</w:t>
      </w:r>
      <w:r w:rsidRPr="00791CEC">
        <w:rPr>
          <w:rFonts w:ascii="Times New Roman" w:eastAsia="Segoe UI Symbol" w:hAnsi="Times New Roman" w:cs="Times New Roman"/>
        </w:rPr>
        <w:sym w:font="Symbol" w:char="F024"/>
      </w:r>
      <w:proofErr w:type="gramStart"/>
      <w:r w:rsidRPr="00791CEC">
        <w:rPr>
          <w:rFonts w:ascii="Times New Roman" w:hAnsi="Times New Roman" w:cs="Times New Roman"/>
          <w:lang w:val="en-US"/>
        </w:rPr>
        <w:t>X(</w:t>
      </w:r>
      <w:proofErr w:type="gramEnd"/>
      <w:r w:rsidRPr="00791CEC">
        <w:rPr>
          <w:rFonts w:ascii="Times New Roman" w:hAnsi="Times New Roman" w:cs="Times New Roman"/>
          <w:lang w:val="en-US"/>
        </w:rPr>
        <w:t xml:space="preserve">is(John, X) &amp; </w:t>
      </w:r>
      <w:r w:rsidRPr="00791CEC">
        <w:rPr>
          <w:rFonts w:ascii="Times New Roman" w:hAnsi="Times New Roman" w:cs="Times New Roman"/>
          <w:b/>
          <w:bCs/>
          <w:lang w:val="en-US"/>
        </w:rPr>
        <w:t>THING</w:t>
      </w:r>
      <w:r w:rsidRPr="00791CEC">
        <w:rPr>
          <w:rFonts w:ascii="Times New Roman" w:hAnsi="Times New Roman" w:cs="Times New Roman"/>
          <w:lang w:val="en-US"/>
        </w:rPr>
        <w:t xml:space="preserve">(x, X) &amp; admirable(x)) </w:t>
      </w:r>
    </w:p>
    <w:p w:rsidR="00961FFF" w:rsidRPr="00791CEC" w:rsidRDefault="00961FFF" w:rsidP="0091419B">
      <w:pPr>
        <w:spacing w:line="360" w:lineRule="auto"/>
        <w:rPr>
          <w:rFonts w:ascii="Times New Roman" w:hAnsi="Times New Roman" w:cs="Times New Roman"/>
          <w:lang w:val="en-US"/>
        </w:rPr>
      </w:pPr>
      <w:r w:rsidRPr="00791CEC">
        <w:rPr>
          <w:rFonts w:ascii="Times New Roman" w:hAnsi="Times New Roman" w:cs="Times New Roman"/>
          <w:lang w:val="en-US"/>
        </w:rPr>
        <w:t xml:space="preserve"> </w:t>
      </w:r>
    </w:p>
    <w:p w:rsidR="001D32CC" w:rsidRDefault="00BB2DC7" w:rsidP="00BE071D">
      <w:pPr>
        <w:spacing w:line="360" w:lineRule="auto"/>
        <w:ind w:left="-5" w:right="11"/>
        <w:rPr>
          <w:rFonts w:ascii="Times New Roman" w:hAnsi="Times New Roman" w:cs="Times New Roman"/>
          <w:lang w:val="en-US"/>
        </w:rPr>
      </w:pPr>
      <w:r>
        <w:rPr>
          <w:rFonts w:ascii="Times New Roman" w:hAnsi="Times New Roman" w:cs="Times New Roman"/>
          <w:lang w:val="en-US"/>
        </w:rPr>
        <w:t>Here ‘x’ is a variable for individuals and ‘X’ a variable for properties. How can THING relate a trope to a property</w:t>
      </w:r>
      <w:r w:rsidR="006837DA">
        <w:rPr>
          <w:rFonts w:ascii="Times New Roman" w:hAnsi="Times New Roman" w:cs="Times New Roman"/>
          <w:lang w:val="en-US"/>
        </w:rPr>
        <w:t xml:space="preserve">? </w:t>
      </w:r>
      <w:r>
        <w:rPr>
          <w:rFonts w:ascii="Times New Roman" w:hAnsi="Times New Roman" w:cs="Times New Roman"/>
          <w:lang w:val="en-US"/>
        </w:rPr>
        <w:t>If</w:t>
      </w:r>
      <w:r w:rsidR="006837DA">
        <w:rPr>
          <w:rFonts w:ascii="Times New Roman" w:hAnsi="Times New Roman" w:cs="Times New Roman"/>
          <w:lang w:val="en-US"/>
        </w:rPr>
        <w:t xml:space="preserve"> tropes a</w:t>
      </w:r>
      <w:r>
        <w:rPr>
          <w:rFonts w:ascii="Times New Roman" w:hAnsi="Times New Roman" w:cs="Times New Roman"/>
          <w:lang w:val="en-US"/>
        </w:rPr>
        <w:t>re</w:t>
      </w:r>
      <w:r w:rsidR="006837DA">
        <w:rPr>
          <w:rFonts w:ascii="Times New Roman" w:hAnsi="Times New Roman" w:cs="Times New Roman"/>
          <w:lang w:val="en-US"/>
        </w:rPr>
        <w:t xml:space="preserve"> implicit arguments of adjectives, the property </w:t>
      </w:r>
      <w:r>
        <w:rPr>
          <w:rFonts w:ascii="Times New Roman" w:hAnsi="Times New Roman" w:cs="Times New Roman"/>
          <w:lang w:val="en-US"/>
        </w:rPr>
        <w:t xml:space="preserve">involved in (45b) </w:t>
      </w:r>
      <w:r w:rsidR="00BE071D">
        <w:rPr>
          <w:rFonts w:ascii="Times New Roman" w:hAnsi="Times New Roman" w:cs="Times New Roman"/>
          <w:lang w:val="en-US"/>
        </w:rPr>
        <w:t>will</w:t>
      </w:r>
      <w:r>
        <w:rPr>
          <w:rFonts w:ascii="Times New Roman" w:hAnsi="Times New Roman" w:cs="Times New Roman"/>
          <w:lang w:val="en-US"/>
        </w:rPr>
        <w:t xml:space="preserve"> </w:t>
      </w:r>
      <w:r w:rsidR="00BE071D">
        <w:rPr>
          <w:rFonts w:ascii="Times New Roman" w:hAnsi="Times New Roman" w:cs="Times New Roman"/>
          <w:lang w:val="en-US"/>
        </w:rPr>
        <w:t xml:space="preserve">involve existential quantification over tropes (or qualities) and </w:t>
      </w:r>
      <w:r w:rsidR="006837DA">
        <w:rPr>
          <w:rFonts w:ascii="Times New Roman" w:hAnsi="Times New Roman" w:cs="Times New Roman"/>
          <w:lang w:val="en-US"/>
        </w:rPr>
        <w:t>be of the form</w:t>
      </w:r>
      <w:r w:rsidR="00BE071D">
        <w:rPr>
          <w:rFonts w:ascii="Times New Roman" w:hAnsi="Times New Roman" w:cs="Times New Roman"/>
          <w:lang w:val="en-US"/>
        </w:rPr>
        <w:t xml:space="preserve"> </w:t>
      </w:r>
      <w:r w:rsidR="00BE071D">
        <w:rPr>
          <w:rFonts w:ascii="Times New Roman" w:hAnsi="Times New Roman" w:cs="Times New Roman"/>
          <w:lang w:val="en-US"/>
        </w:rPr>
        <w:sym w:font="Symbol" w:char="F06C"/>
      </w:r>
      <w:r w:rsidR="00BE071D">
        <w:rPr>
          <w:rFonts w:ascii="Times New Roman" w:hAnsi="Times New Roman" w:cs="Times New Roman"/>
          <w:lang w:val="en-US"/>
        </w:rPr>
        <w:t>x</w:t>
      </w:r>
      <w:r w:rsidR="00BE071D">
        <w:rPr>
          <w:rFonts w:ascii="Times New Roman" w:hAnsi="Times New Roman" w:cs="Times New Roman"/>
          <w:lang w:val="en-US"/>
        </w:rPr>
        <w:sym w:font="Symbol" w:char="F05B"/>
      </w:r>
      <w:r w:rsidR="00BE071D">
        <w:rPr>
          <w:rFonts w:ascii="Times New Roman" w:hAnsi="Times New Roman" w:cs="Times New Roman"/>
          <w:lang w:val="en-US"/>
        </w:rPr>
        <w:sym w:font="Symbol" w:char="F024"/>
      </w:r>
      <w:proofErr w:type="gramStart"/>
      <w:r w:rsidR="00BE071D">
        <w:rPr>
          <w:rFonts w:ascii="Times New Roman" w:hAnsi="Times New Roman" w:cs="Times New Roman"/>
          <w:lang w:val="en-US"/>
        </w:rPr>
        <w:t>d(</w:t>
      </w:r>
      <w:proofErr w:type="gramEnd"/>
      <w:r w:rsidR="00BE071D">
        <w:rPr>
          <w:rFonts w:ascii="Times New Roman" w:hAnsi="Times New Roman" w:cs="Times New Roman"/>
          <w:lang w:val="en-US"/>
        </w:rPr>
        <w:t>wise(x, d)</w:t>
      </w:r>
      <w:r>
        <w:rPr>
          <w:rFonts w:ascii="Times New Roman" w:hAnsi="Times New Roman" w:cs="Times New Roman"/>
          <w:lang w:val="en-US"/>
        </w:rPr>
        <w:t>)</w:t>
      </w:r>
      <w:r w:rsidR="00BE071D">
        <w:rPr>
          <w:rFonts w:ascii="Times New Roman" w:hAnsi="Times New Roman" w:cs="Times New Roman"/>
          <w:lang w:val="en-US"/>
        </w:rPr>
        <w:sym w:font="Symbol" w:char="F05D"/>
      </w:r>
      <w:r>
        <w:rPr>
          <w:rFonts w:ascii="Times New Roman" w:hAnsi="Times New Roman" w:cs="Times New Roman"/>
          <w:lang w:val="en-US"/>
        </w:rPr>
        <w:t xml:space="preserve">. </w:t>
      </w:r>
      <w:r w:rsidR="00BE071D">
        <w:rPr>
          <w:rFonts w:ascii="Times New Roman" w:hAnsi="Times New Roman" w:cs="Times New Roman"/>
          <w:lang w:val="en-US"/>
        </w:rPr>
        <w:t xml:space="preserve">The relation </w:t>
      </w:r>
      <w:r w:rsidR="00BE071D" w:rsidRPr="00BB2DC7">
        <w:rPr>
          <w:rFonts w:ascii="Times New Roman" w:hAnsi="Times New Roman" w:cs="Times New Roman"/>
          <w:b/>
          <w:bCs/>
          <w:lang w:val="en-US"/>
        </w:rPr>
        <w:t>THING</w:t>
      </w:r>
      <w:r w:rsidR="00BE071D">
        <w:rPr>
          <w:rFonts w:ascii="Times New Roman" w:hAnsi="Times New Roman" w:cs="Times New Roman"/>
          <w:lang w:val="en-US"/>
        </w:rPr>
        <w:t xml:space="preserve"> then will be established</w:t>
      </w:r>
      <w:r>
        <w:rPr>
          <w:rFonts w:ascii="Times New Roman" w:hAnsi="Times New Roman" w:cs="Times New Roman"/>
          <w:lang w:val="en-US"/>
        </w:rPr>
        <w:t xml:space="preserve"> between a trope d and a property P</w:t>
      </w:r>
      <w:r w:rsidR="00BE071D">
        <w:rPr>
          <w:rFonts w:ascii="Times New Roman" w:hAnsi="Times New Roman" w:cs="Times New Roman"/>
          <w:lang w:val="en-US"/>
        </w:rPr>
        <w:t xml:space="preserve"> by retrieving implicit trope (or quality) arguments of the adjectival relation from which </w:t>
      </w:r>
      <w:r>
        <w:rPr>
          <w:rFonts w:ascii="Times New Roman" w:hAnsi="Times New Roman" w:cs="Times New Roman"/>
          <w:lang w:val="en-US"/>
        </w:rPr>
        <w:t>P</w:t>
      </w:r>
      <w:r w:rsidR="00BE071D">
        <w:rPr>
          <w:rFonts w:ascii="Times New Roman" w:hAnsi="Times New Roman" w:cs="Times New Roman"/>
          <w:lang w:val="en-US"/>
        </w:rPr>
        <w:t xml:space="preserve"> is formed.</w:t>
      </w:r>
    </w:p>
    <w:p w:rsidR="00BE071D" w:rsidRDefault="00BE071D" w:rsidP="00BE071D">
      <w:pPr>
        <w:spacing w:line="360" w:lineRule="auto"/>
        <w:ind w:left="-5" w:right="11"/>
        <w:rPr>
          <w:rFonts w:ascii="Times New Roman" w:hAnsi="Times New Roman" w:cs="Times New Roman"/>
          <w:lang w:val="en-US"/>
        </w:rPr>
      </w:pPr>
    </w:p>
    <w:p w:rsidR="001D32CC" w:rsidRPr="001D32CC" w:rsidRDefault="00B37ABD" w:rsidP="0091419B">
      <w:pPr>
        <w:spacing w:line="360" w:lineRule="auto"/>
        <w:ind w:right="7"/>
        <w:rPr>
          <w:rFonts w:ascii="Times New Roman" w:hAnsi="Times New Roman" w:cs="Times New Roman"/>
          <w:b/>
          <w:bCs/>
          <w:lang w:val="en-US"/>
        </w:rPr>
      </w:pPr>
      <w:r>
        <w:rPr>
          <w:rFonts w:ascii="Times New Roman" w:hAnsi="Times New Roman" w:cs="Times New Roman"/>
          <w:b/>
          <w:bCs/>
          <w:lang w:val="en-US"/>
        </w:rPr>
        <w:t xml:space="preserve">6. </w:t>
      </w:r>
      <w:r w:rsidR="001D32CC" w:rsidRPr="001D32CC">
        <w:rPr>
          <w:rFonts w:ascii="Times New Roman" w:hAnsi="Times New Roman" w:cs="Times New Roman"/>
          <w:b/>
          <w:bCs/>
          <w:lang w:val="en-US"/>
        </w:rPr>
        <w:t>Conclusion</w:t>
      </w:r>
    </w:p>
    <w:p w:rsidR="001D32CC" w:rsidRDefault="001D32CC" w:rsidP="0091419B">
      <w:pPr>
        <w:spacing w:line="360" w:lineRule="auto"/>
        <w:ind w:right="7"/>
        <w:rPr>
          <w:rFonts w:ascii="Times New Roman" w:hAnsi="Times New Roman" w:cs="Times New Roman"/>
          <w:lang w:val="en-US"/>
        </w:rPr>
      </w:pPr>
    </w:p>
    <w:p w:rsidR="00F64402" w:rsidRDefault="00BC06DC" w:rsidP="00BC06DC">
      <w:pPr>
        <w:spacing w:line="360" w:lineRule="auto"/>
        <w:ind w:right="7"/>
        <w:rPr>
          <w:rFonts w:ascii="Times New Roman" w:hAnsi="Times New Roman" w:cs="Times New Roman"/>
          <w:lang w:val="en-US"/>
        </w:rPr>
      </w:pPr>
      <w:r>
        <w:rPr>
          <w:rFonts w:ascii="Times New Roman" w:hAnsi="Times New Roman" w:cs="Times New Roman"/>
          <w:lang w:val="en-US"/>
        </w:rPr>
        <w:t>The</w:t>
      </w:r>
      <w:r w:rsidR="00F64402">
        <w:rPr>
          <w:rFonts w:ascii="Times New Roman" w:hAnsi="Times New Roman" w:cs="Times New Roman"/>
          <w:lang w:val="en-US"/>
        </w:rPr>
        <w:t xml:space="preserve"> view that referential NPs pick up denotations of predicates as properties type distinct from individuals</w:t>
      </w:r>
      <w:r>
        <w:rPr>
          <w:rFonts w:ascii="Times New Roman" w:hAnsi="Times New Roman" w:cs="Times New Roman"/>
          <w:lang w:val="en-US"/>
        </w:rPr>
        <w:t>, we have seen, faces a series of challenges, such as the Substitution Problem and the non-obvious status of the notion of a predicate in contemporary linguistics</w:t>
      </w:r>
      <w:r w:rsidR="00BE071D">
        <w:rPr>
          <w:rFonts w:ascii="Times New Roman" w:hAnsi="Times New Roman" w:cs="Times New Roman"/>
          <w:lang w:val="en-US"/>
        </w:rPr>
        <w:t>.</w:t>
      </w:r>
      <w:r w:rsidR="00F64402">
        <w:rPr>
          <w:rFonts w:ascii="Times New Roman" w:hAnsi="Times New Roman" w:cs="Times New Roman"/>
          <w:lang w:val="en-US"/>
        </w:rPr>
        <w:t xml:space="preserve"> </w:t>
      </w:r>
      <w:r>
        <w:rPr>
          <w:rFonts w:ascii="Times New Roman" w:hAnsi="Times New Roman" w:cs="Times New Roman"/>
          <w:lang w:val="en-US"/>
        </w:rPr>
        <w:t>Mor</w:t>
      </w:r>
      <w:r w:rsidR="007F765A">
        <w:rPr>
          <w:rFonts w:ascii="Times New Roman" w:hAnsi="Times New Roman" w:cs="Times New Roman"/>
          <w:lang w:val="en-US"/>
        </w:rPr>
        <w:t>e</w:t>
      </w:r>
      <w:r>
        <w:rPr>
          <w:rFonts w:ascii="Times New Roman" w:hAnsi="Times New Roman" w:cs="Times New Roman"/>
          <w:lang w:val="en-US"/>
        </w:rPr>
        <w:t>over</w:t>
      </w:r>
      <w:r w:rsidR="007F765A">
        <w:rPr>
          <w:rFonts w:ascii="Times New Roman" w:hAnsi="Times New Roman" w:cs="Times New Roman"/>
          <w:lang w:val="en-US"/>
        </w:rPr>
        <w:t>,</w:t>
      </w:r>
      <w:r>
        <w:rPr>
          <w:rFonts w:ascii="Times New Roman" w:hAnsi="Times New Roman" w:cs="Times New Roman"/>
          <w:lang w:val="en-US"/>
        </w:rPr>
        <w:t xml:space="preserve"> the</w:t>
      </w:r>
      <w:r w:rsidR="00F64402">
        <w:rPr>
          <w:rFonts w:ascii="Times New Roman" w:hAnsi="Times New Roman" w:cs="Times New Roman"/>
          <w:lang w:val="en-US"/>
        </w:rPr>
        <w:t xml:space="preserve"> terms</w:t>
      </w:r>
      <w:r>
        <w:rPr>
          <w:rFonts w:ascii="Times New Roman" w:hAnsi="Times New Roman" w:cs="Times New Roman"/>
          <w:lang w:val="en-US"/>
        </w:rPr>
        <w:t xml:space="preserve"> and quantifiers</w:t>
      </w:r>
      <w:r w:rsidR="00F64402">
        <w:rPr>
          <w:rFonts w:ascii="Times New Roman" w:hAnsi="Times New Roman" w:cs="Times New Roman"/>
          <w:lang w:val="en-US"/>
        </w:rPr>
        <w:t xml:space="preserve"> that are supposed to </w:t>
      </w:r>
      <w:r>
        <w:rPr>
          <w:rFonts w:ascii="Times New Roman" w:hAnsi="Times New Roman" w:cs="Times New Roman"/>
          <w:lang w:val="en-US"/>
        </w:rPr>
        <w:t xml:space="preserve">stand for </w:t>
      </w:r>
      <w:r w:rsidR="00F64402">
        <w:rPr>
          <w:rFonts w:ascii="Times New Roman" w:hAnsi="Times New Roman" w:cs="Times New Roman"/>
          <w:lang w:val="en-US"/>
        </w:rPr>
        <w:t>properties</w:t>
      </w:r>
      <w:r>
        <w:rPr>
          <w:rFonts w:ascii="Times New Roman" w:hAnsi="Times New Roman" w:cs="Times New Roman"/>
          <w:lang w:val="en-US"/>
        </w:rPr>
        <w:t xml:space="preserve"> as the contents of predicates</w:t>
      </w:r>
      <w:r w:rsidR="00F64402">
        <w:rPr>
          <w:rFonts w:ascii="Times New Roman" w:hAnsi="Times New Roman" w:cs="Times New Roman"/>
          <w:lang w:val="en-US"/>
        </w:rPr>
        <w:t xml:space="preserve"> s</w:t>
      </w:r>
      <w:r w:rsidR="00BE071D">
        <w:rPr>
          <w:rFonts w:ascii="Times New Roman" w:hAnsi="Times New Roman" w:cs="Times New Roman"/>
          <w:lang w:val="en-US"/>
        </w:rPr>
        <w:t>h</w:t>
      </w:r>
      <w:r w:rsidR="00F64402">
        <w:rPr>
          <w:rFonts w:ascii="Times New Roman" w:hAnsi="Times New Roman" w:cs="Times New Roman"/>
          <w:lang w:val="en-US"/>
        </w:rPr>
        <w:t xml:space="preserve">ow a semantic behavior that </w:t>
      </w:r>
      <w:r>
        <w:rPr>
          <w:rFonts w:ascii="Times New Roman" w:hAnsi="Times New Roman" w:cs="Times New Roman"/>
          <w:lang w:val="en-US"/>
        </w:rPr>
        <w:t>is indicative of a</w:t>
      </w:r>
      <w:r w:rsidR="007F765A">
        <w:rPr>
          <w:rFonts w:ascii="Times New Roman" w:hAnsi="Times New Roman" w:cs="Times New Roman"/>
          <w:lang w:val="en-US"/>
        </w:rPr>
        <w:t xml:space="preserve"> rather</w:t>
      </w:r>
      <w:r>
        <w:rPr>
          <w:rFonts w:ascii="Times New Roman" w:hAnsi="Times New Roman" w:cs="Times New Roman"/>
          <w:lang w:val="en-US"/>
        </w:rPr>
        <w:t xml:space="preserve"> different ontology, an ontology of ontologically dependent particulars (tropes, </w:t>
      </w:r>
      <w:r w:rsidR="007F765A">
        <w:rPr>
          <w:rFonts w:ascii="Times New Roman" w:hAnsi="Times New Roman" w:cs="Times New Roman"/>
          <w:lang w:val="en-US"/>
        </w:rPr>
        <w:t xml:space="preserve">qualities, </w:t>
      </w:r>
      <w:r>
        <w:rPr>
          <w:rFonts w:ascii="Times New Roman" w:hAnsi="Times New Roman" w:cs="Times New Roman"/>
          <w:lang w:val="en-US"/>
        </w:rPr>
        <w:t xml:space="preserve">attitudinal objects and alike) as well as the </w:t>
      </w:r>
      <w:proofErr w:type="spellStart"/>
      <w:r>
        <w:rPr>
          <w:rFonts w:ascii="Times New Roman" w:hAnsi="Times New Roman" w:cs="Times New Roman"/>
          <w:lang w:val="en-US"/>
        </w:rPr>
        <w:t>bearerhood</w:t>
      </w:r>
      <w:proofErr w:type="spellEnd"/>
      <w:r>
        <w:rPr>
          <w:rFonts w:ascii="Times New Roman" w:hAnsi="Times New Roman" w:cs="Times New Roman"/>
          <w:lang w:val="en-US"/>
        </w:rPr>
        <w:t xml:space="preserve"> relation (have-relation) involving such entities.</w:t>
      </w:r>
      <w:r w:rsidR="00F64402">
        <w:rPr>
          <w:rFonts w:ascii="Times New Roman" w:hAnsi="Times New Roman" w:cs="Times New Roman"/>
          <w:lang w:val="en-US"/>
        </w:rPr>
        <w:t xml:space="preserve"> </w:t>
      </w:r>
      <w:r>
        <w:rPr>
          <w:rFonts w:ascii="Times New Roman" w:hAnsi="Times New Roman" w:cs="Times New Roman"/>
          <w:lang w:val="en-US"/>
        </w:rPr>
        <w:t xml:space="preserve">Even though higher-order metaphysics may play a role in semantics, as it does in the semantics of copula verbs </w:t>
      </w:r>
      <w:r w:rsidR="007F765A">
        <w:rPr>
          <w:rFonts w:ascii="Times New Roman" w:hAnsi="Times New Roman" w:cs="Times New Roman"/>
          <w:lang w:val="en-US"/>
        </w:rPr>
        <w:t>given in this paper</w:t>
      </w:r>
      <w:r>
        <w:rPr>
          <w:rFonts w:ascii="Times New Roman" w:hAnsi="Times New Roman" w:cs="Times New Roman"/>
          <w:lang w:val="en-US"/>
        </w:rPr>
        <w:t xml:space="preserve">, it </w:t>
      </w:r>
      <w:r w:rsidR="00B37ABD">
        <w:rPr>
          <w:rFonts w:ascii="Times New Roman" w:hAnsi="Times New Roman" w:cs="Times New Roman"/>
          <w:lang w:val="en-US"/>
        </w:rPr>
        <w:t>is apparent</w:t>
      </w:r>
      <w:r>
        <w:rPr>
          <w:rFonts w:ascii="Times New Roman" w:hAnsi="Times New Roman" w:cs="Times New Roman"/>
          <w:lang w:val="en-US"/>
        </w:rPr>
        <w:t xml:space="preserve"> that nominal expressions </w:t>
      </w:r>
      <w:r w:rsidR="007F765A">
        <w:rPr>
          <w:rFonts w:ascii="Times New Roman" w:hAnsi="Times New Roman" w:cs="Times New Roman"/>
          <w:lang w:val="en-US"/>
        </w:rPr>
        <w:t>themselves</w:t>
      </w:r>
      <w:r>
        <w:rPr>
          <w:rFonts w:ascii="Times New Roman" w:hAnsi="Times New Roman" w:cs="Times New Roman"/>
          <w:lang w:val="en-US"/>
        </w:rPr>
        <w:t xml:space="preserve"> reflect an ontology of ontological depende</w:t>
      </w:r>
      <w:r w:rsidR="007F765A">
        <w:rPr>
          <w:rFonts w:ascii="Times New Roman" w:hAnsi="Times New Roman" w:cs="Times New Roman"/>
          <w:lang w:val="en-US"/>
        </w:rPr>
        <w:t>n</w:t>
      </w:r>
      <w:r>
        <w:rPr>
          <w:rFonts w:ascii="Times New Roman" w:hAnsi="Times New Roman" w:cs="Times New Roman"/>
          <w:lang w:val="en-US"/>
        </w:rPr>
        <w:t>ce among first</w:t>
      </w:r>
      <w:r w:rsidR="007F765A">
        <w:rPr>
          <w:rFonts w:ascii="Times New Roman" w:hAnsi="Times New Roman" w:cs="Times New Roman"/>
          <w:lang w:val="en-US"/>
        </w:rPr>
        <w:t>-</w:t>
      </w:r>
      <w:r>
        <w:rPr>
          <w:rFonts w:ascii="Times New Roman" w:hAnsi="Times New Roman" w:cs="Times New Roman"/>
          <w:lang w:val="en-US"/>
        </w:rPr>
        <w:t>order entities</w:t>
      </w:r>
      <w:r w:rsidR="007F765A">
        <w:rPr>
          <w:rFonts w:ascii="Times New Roman" w:hAnsi="Times New Roman" w:cs="Times New Roman"/>
          <w:lang w:val="en-US"/>
        </w:rPr>
        <w:t xml:space="preserve"> (and pluralities thereof), rather </w:t>
      </w:r>
      <w:r w:rsidR="007F765A">
        <w:rPr>
          <w:rFonts w:ascii="Times New Roman" w:hAnsi="Times New Roman" w:cs="Times New Roman"/>
          <w:lang w:val="en-US"/>
        </w:rPr>
        <w:lastRenderedPageBreak/>
        <w:t xml:space="preserve">than </w:t>
      </w:r>
      <w:r w:rsidR="00B37ABD">
        <w:rPr>
          <w:rFonts w:ascii="Times New Roman" w:hAnsi="Times New Roman" w:cs="Times New Roman"/>
          <w:lang w:val="en-US"/>
        </w:rPr>
        <w:t>an ontology</w:t>
      </w:r>
      <w:r w:rsidR="007F765A">
        <w:rPr>
          <w:rFonts w:ascii="Times New Roman" w:hAnsi="Times New Roman" w:cs="Times New Roman"/>
          <w:lang w:val="en-US"/>
        </w:rPr>
        <w:t xml:space="preserve"> of </w:t>
      </w:r>
      <w:r w:rsidR="00B37ABD">
        <w:rPr>
          <w:rFonts w:ascii="Times New Roman" w:hAnsi="Times New Roman" w:cs="Times New Roman"/>
          <w:lang w:val="en-US"/>
        </w:rPr>
        <w:t xml:space="preserve">objects of </w:t>
      </w:r>
      <w:r w:rsidR="007F765A">
        <w:rPr>
          <w:rFonts w:ascii="Times New Roman" w:hAnsi="Times New Roman" w:cs="Times New Roman"/>
          <w:lang w:val="en-US"/>
        </w:rPr>
        <w:t>higher types</w:t>
      </w:r>
      <w:r>
        <w:rPr>
          <w:rFonts w:ascii="Times New Roman" w:hAnsi="Times New Roman" w:cs="Times New Roman"/>
          <w:lang w:val="en-US"/>
        </w:rPr>
        <w:t>.</w:t>
      </w:r>
      <w:r w:rsidR="00B37ABD">
        <w:rPr>
          <w:rFonts w:ascii="Times New Roman" w:hAnsi="Times New Roman" w:cs="Times New Roman"/>
          <w:lang w:val="en-US"/>
        </w:rPr>
        <w:t xml:space="preserve"> </w:t>
      </w:r>
      <w:proofErr w:type="spellStart"/>
      <w:r w:rsidR="00B37ABD">
        <w:rPr>
          <w:rFonts w:ascii="Times New Roman" w:hAnsi="Times New Roman" w:cs="Times New Roman"/>
          <w:lang w:val="en-US"/>
        </w:rPr>
        <w:t>Ontological dependence</w:t>
      </w:r>
      <w:proofErr w:type="spellEnd"/>
      <w:r w:rsidR="00B37ABD">
        <w:rPr>
          <w:rFonts w:ascii="Times New Roman" w:hAnsi="Times New Roman" w:cs="Times New Roman"/>
          <w:lang w:val="en-US"/>
        </w:rPr>
        <w:t xml:space="preserve"> is a modal notion, pertaining to the essence of (first-order) entities, whereas objects of higher-order type pertain to the semantically relevant syntactic role of occurrences of expressions in a sentence. </w:t>
      </w:r>
    </w:p>
    <w:p w:rsidR="00FC7C53" w:rsidRDefault="00FC7C53" w:rsidP="0091419B">
      <w:pPr>
        <w:spacing w:line="360" w:lineRule="auto"/>
        <w:rPr>
          <w:u w:val="single"/>
          <w:lang w:val="en-US"/>
        </w:rPr>
      </w:pPr>
    </w:p>
    <w:p w:rsidR="00FC7C53" w:rsidRDefault="00FC7C53" w:rsidP="0091419B">
      <w:pPr>
        <w:spacing w:line="360" w:lineRule="auto"/>
        <w:rPr>
          <w:rFonts w:ascii="Times New Roman" w:hAnsi="Times New Roman" w:cs="Times New Roman"/>
          <w:b/>
          <w:bCs/>
          <w:lang w:val="en-US"/>
        </w:rPr>
      </w:pPr>
      <w:r w:rsidRPr="00895B36">
        <w:rPr>
          <w:rFonts w:ascii="Times New Roman" w:hAnsi="Times New Roman" w:cs="Times New Roman"/>
          <w:b/>
          <w:bCs/>
          <w:lang w:val="en-US"/>
        </w:rPr>
        <w:t>References</w:t>
      </w:r>
    </w:p>
    <w:p w:rsidR="001C05D8" w:rsidRPr="00895B36" w:rsidRDefault="001C05D8" w:rsidP="0091419B">
      <w:pPr>
        <w:spacing w:line="360" w:lineRule="auto"/>
        <w:rPr>
          <w:rFonts w:ascii="Times New Roman" w:hAnsi="Times New Roman" w:cs="Times New Roman"/>
          <w:b/>
          <w:bCs/>
          <w:lang w:val="en-US"/>
        </w:rPr>
      </w:pPr>
    </w:p>
    <w:p w:rsidR="001C05D8" w:rsidRPr="00B64EC7" w:rsidRDefault="001C05D8" w:rsidP="00B64EC7">
      <w:pPr>
        <w:spacing w:line="360" w:lineRule="auto"/>
        <w:rPr>
          <w:rFonts w:ascii="Times New Roman" w:hAnsi="Times New Roman" w:cs="Times New Roman"/>
          <w:i/>
          <w:iCs/>
          <w:color w:val="333333"/>
        </w:rPr>
      </w:pPr>
      <w:proofErr w:type="spellStart"/>
      <w:r w:rsidRPr="00B64EC7">
        <w:rPr>
          <w:rFonts w:ascii="Times New Roman" w:hAnsi="Times New Roman" w:cs="Times New Roman"/>
          <w:lang w:val="en-US"/>
        </w:rPr>
        <w:t>D’Ambrosio</w:t>
      </w:r>
      <w:proofErr w:type="spellEnd"/>
      <w:r w:rsidRPr="00B64EC7">
        <w:rPr>
          <w:rFonts w:ascii="Times New Roman" w:hAnsi="Times New Roman" w:cs="Times New Roman"/>
          <w:lang w:val="en-US"/>
        </w:rPr>
        <w:t>, J</w:t>
      </w:r>
      <w:r w:rsidRPr="00B64EC7">
        <w:rPr>
          <w:rFonts w:ascii="Times New Roman" w:hAnsi="Times New Roman" w:cs="Times New Roman"/>
          <w:lang w:val="en-US"/>
        </w:rPr>
        <w:t>.</w:t>
      </w:r>
      <w:r w:rsidRPr="00B64EC7">
        <w:rPr>
          <w:rFonts w:ascii="Times New Roman" w:hAnsi="Times New Roman" w:cs="Times New Roman"/>
          <w:lang w:val="en-US"/>
        </w:rPr>
        <w:t xml:space="preserve"> (2023):</w:t>
      </w:r>
      <w:r w:rsidRPr="00B64EC7">
        <w:rPr>
          <w:rFonts w:ascii="Times New Roman" w:hAnsi="Times New Roman" w:cs="Times New Roman"/>
          <w:lang w:val="en-US"/>
        </w:rPr>
        <w:t xml:space="preserve"> </w:t>
      </w:r>
      <w:r w:rsidR="00DA7AB7">
        <w:rPr>
          <w:rFonts w:ascii="Times New Roman" w:hAnsi="Times New Roman" w:cs="Times New Roman"/>
          <w:lang w:val="en-US"/>
        </w:rPr>
        <w:t>‘</w:t>
      </w:r>
      <w:r w:rsidRPr="00B64EC7">
        <w:rPr>
          <w:rFonts w:ascii="Times New Roman" w:hAnsi="Times New Roman" w:cs="Times New Roman"/>
          <w:lang w:val="en-US"/>
        </w:rPr>
        <w:t xml:space="preserve">Prior’s Puzzle Generalized’. </w:t>
      </w:r>
      <w:r w:rsidRPr="00B64EC7">
        <w:rPr>
          <w:rFonts w:ascii="Times New Roman" w:hAnsi="Times New Roman" w:cs="Times New Roman"/>
          <w:lang w:val="en-US"/>
        </w:rPr>
        <w:t xml:space="preserve"> </w:t>
      </w:r>
      <w:r w:rsidRPr="00B64EC7">
        <w:rPr>
          <w:rFonts w:ascii="Times New Roman" w:hAnsi="Times New Roman" w:cs="Times New Roman"/>
          <w:i/>
          <w:iCs/>
          <w:color w:val="333333"/>
        </w:rPr>
        <w:t xml:space="preserve">Philosophy and Phenomenological </w:t>
      </w:r>
    </w:p>
    <w:p w:rsidR="00C64EF9" w:rsidRPr="00B64EC7" w:rsidRDefault="001C05D8" w:rsidP="00B64EC7">
      <w:pPr>
        <w:spacing w:line="360" w:lineRule="auto"/>
        <w:rPr>
          <w:rFonts w:ascii="Times New Roman" w:hAnsi="Times New Roman" w:cs="Times New Roman"/>
          <w:color w:val="333333"/>
          <w:shd w:val="clear" w:color="auto" w:fill="FFFFFF"/>
          <w:lang w:val="fr-FR"/>
        </w:rPr>
      </w:pPr>
      <w:r w:rsidRPr="00B64EC7">
        <w:rPr>
          <w:rFonts w:ascii="Times New Roman" w:hAnsi="Times New Roman" w:cs="Times New Roman"/>
          <w:i/>
          <w:iCs/>
          <w:color w:val="333333"/>
          <w:lang w:val="en-US"/>
        </w:rPr>
        <w:t xml:space="preserve">       </w:t>
      </w:r>
      <w:r w:rsidRPr="00B64EC7">
        <w:rPr>
          <w:rFonts w:ascii="Times New Roman" w:hAnsi="Times New Roman" w:cs="Times New Roman"/>
          <w:i/>
          <w:iCs/>
          <w:color w:val="333333"/>
        </w:rPr>
        <w:t>Research</w:t>
      </w:r>
      <w:r w:rsidRPr="00B64EC7">
        <w:rPr>
          <w:rFonts w:ascii="Times New Roman" w:hAnsi="Times New Roman" w:cs="Times New Roman"/>
          <w:color w:val="333333"/>
          <w:shd w:val="clear" w:color="auto" w:fill="FFFFFF"/>
        </w:rPr>
        <w:t xml:space="preserve"> 106 (1):196-220 </w:t>
      </w:r>
      <w:r w:rsidRPr="00B64EC7">
        <w:rPr>
          <w:rFonts w:ascii="Times New Roman" w:hAnsi="Times New Roman" w:cs="Times New Roman"/>
          <w:color w:val="333333"/>
          <w:shd w:val="clear" w:color="auto" w:fill="FFFFFF"/>
          <w:lang w:val="fr-FR"/>
        </w:rPr>
        <w:t>.</w:t>
      </w:r>
    </w:p>
    <w:p w:rsidR="00B64EC7" w:rsidRPr="00B64EC7" w:rsidRDefault="00B64EC7" w:rsidP="00B64EC7">
      <w:pPr>
        <w:spacing w:line="360" w:lineRule="auto"/>
        <w:ind w:left="-5" w:right="9"/>
        <w:rPr>
          <w:rFonts w:ascii="Times New Roman" w:hAnsi="Times New Roman" w:cs="Times New Roman"/>
          <w:i/>
          <w:lang w:val="en-US"/>
        </w:rPr>
      </w:pPr>
      <w:proofErr w:type="spellStart"/>
      <w:r w:rsidRPr="00B64EC7">
        <w:rPr>
          <w:rFonts w:ascii="Times New Roman" w:hAnsi="Times New Roman" w:cs="Times New Roman"/>
          <w:lang w:val="en-US"/>
        </w:rPr>
        <w:t>Chierchia</w:t>
      </w:r>
      <w:proofErr w:type="spellEnd"/>
      <w:r w:rsidRPr="00B64EC7">
        <w:rPr>
          <w:rFonts w:ascii="Times New Roman" w:hAnsi="Times New Roman" w:cs="Times New Roman"/>
          <w:lang w:val="en-US"/>
        </w:rPr>
        <w:t xml:space="preserve">, G. and R. Turner (1988): ‘Semantics and property theory’. </w:t>
      </w:r>
      <w:r w:rsidRPr="00B64EC7">
        <w:rPr>
          <w:rFonts w:ascii="Times New Roman" w:hAnsi="Times New Roman" w:cs="Times New Roman"/>
          <w:i/>
          <w:lang w:val="en-US"/>
        </w:rPr>
        <w:t xml:space="preserve">Linguistics and        </w:t>
      </w:r>
    </w:p>
    <w:p w:rsidR="00B64EC7" w:rsidRPr="00B64EC7" w:rsidRDefault="00B64EC7" w:rsidP="00B64EC7">
      <w:pPr>
        <w:spacing w:line="360" w:lineRule="auto"/>
        <w:ind w:left="-5" w:right="9"/>
        <w:rPr>
          <w:rFonts w:ascii="Times New Roman" w:hAnsi="Times New Roman" w:cs="Times New Roman"/>
          <w:lang w:val="en-US"/>
        </w:rPr>
      </w:pPr>
      <w:r w:rsidRPr="00B64EC7">
        <w:rPr>
          <w:rFonts w:ascii="Times New Roman" w:hAnsi="Times New Roman" w:cs="Times New Roman"/>
          <w:i/>
          <w:lang w:val="en-US"/>
        </w:rPr>
        <w:t xml:space="preserve">     Philosophy </w:t>
      </w:r>
      <w:r w:rsidRPr="00B64EC7">
        <w:rPr>
          <w:rFonts w:ascii="Times New Roman" w:hAnsi="Times New Roman" w:cs="Times New Roman"/>
          <w:lang w:val="en-US"/>
        </w:rPr>
        <w:t xml:space="preserve">11(3): 261-302. </w:t>
      </w:r>
    </w:p>
    <w:p w:rsidR="001C05D8" w:rsidRPr="00B64EC7" w:rsidRDefault="001C05D8" w:rsidP="00B64EC7">
      <w:pPr>
        <w:spacing w:line="360" w:lineRule="auto"/>
        <w:ind w:left="-5"/>
        <w:jc w:val="both"/>
        <w:rPr>
          <w:rFonts w:ascii="Times New Roman" w:hAnsi="Times New Roman" w:cs="Times New Roman"/>
          <w:lang w:val="en-US"/>
        </w:rPr>
      </w:pPr>
      <w:r w:rsidRPr="00B64EC7">
        <w:rPr>
          <w:rFonts w:ascii="Times New Roman" w:hAnsi="Times New Roman" w:cs="Times New Roman"/>
          <w:lang w:val="en-US"/>
        </w:rPr>
        <w:t>Hale, K</w:t>
      </w:r>
      <w:r w:rsidR="00B64EC7" w:rsidRPr="00B64EC7">
        <w:rPr>
          <w:rFonts w:ascii="Times New Roman" w:hAnsi="Times New Roman" w:cs="Times New Roman"/>
          <w:lang w:val="en-US"/>
        </w:rPr>
        <w:t>.</w:t>
      </w:r>
      <w:r w:rsidRPr="00B64EC7">
        <w:rPr>
          <w:rFonts w:ascii="Times New Roman" w:hAnsi="Times New Roman" w:cs="Times New Roman"/>
          <w:lang w:val="en-US"/>
        </w:rPr>
        <w:t xml:space="preserve"> and S</w:t>
      </w:r>
      <w:r w:rsidR="00B64EC7" w:rsidRPr="00B64EC7">
        <w:rPr>
          <w:rFonts w:ascii="Times New Roman" w:hAnsi="Times New Roman" w:cs="Times New Roman"/>
          <w:lang w:val="en-US"/>
        </w:rPr>
        <w:t>.</w:t>
      </w:r>
      <w:r w:rsidRPr="00B64EC7">
        <w:rPr>
          <w:rFonts w:ascii="Times New Roman" w:hAnsi="Times New Roman" w:cs="Times New Roman"/>
          <w:lang w:val="en-US"/>
        </w:rPr>
        <w:t xml:space="preserve"> J. </w:t>
      </w:r>
      <w:proofErr w:type="spellStart"/>
      <w:r w:rsidRPr="00B64EC7">
        <w:rPr>
          <w:rFonts w:ascii="Times New Roman" w:hAnsi="Times New Roman" w:cs="Times New Roman"/>
          <w:lang w:val="en-US"/>
        </w:rPr>
        <w:t>Kayser</w:t>
      </w:r>
      <w:proofErr w:type="spellEnd"/>
      <w:r w:rsidRPr="00B64EC7">
        <w:rPr>
          <w:rFonts w:ascii="Times New Roman" w:hAnsi="Times New Roman" w:cs="Times New Roman"/>
          <w:lang w:val="en-US"/>
        </w:rPr>
        <w:t xml:space="preserve"> (2002): </w:t>
      </w:r>
      <w:r w:rsidRPr="00B64EC7">
        <w:rPr>
          <w:rFonts w:ascii="Times New Roman" w:hAnsi="Times New Roman" w:cs="Times New Roman"/>
          <w:i/>
          <w:lang w:val="en-US"/>
        </w:rPr>
        <w:t>Prolegomenon to a Theory of Argument Structure</w:t>
      </w:r>
      <w:r w:rsidRPr="00B64EC7">
        <w:rPr>
          <w:rFonts w:ascii="Times New Roman" w:hAnsi="Times New Roman" w:cs="Times New Roman"/>
          <w:lang w:val="en-US"/>
        </w:rPr>
        <w:t xml:space="preserve">.  </w:t>
      </w:r>
    </w:p>
    <w:p w:rsidR="001C05D8" w:rsidRPr="00B64EC7" w:rsidRDefault="001C05D8" w:rsidP="00B64EC7">
      <w:pPr>
        <w:spacing w:line="360" w:lineRule="auto"/>
        <w:ind w:left="-5" w:right="11"/>
        <w:rPr>
          <w:rFonts w:ascii="Times New Roman" w:hAnsi="Times New Roman" w:cs="Times New Roman"/>
          <w:lang w:val="en-US"/>
        </w:rPr>
      </w:pPr>
      <w:r w:rsidRPr="00B64EC7">
        <w:rPr>
          <w:rFonts w:ascii="Times New Roman" w:hAnsi="Times New Roman" w:cs="Times New Roman"/>
          <w:lang w:val="en-US"/>
        </w:rPr>
        <w:t xml:space="preserve">     MIT Press, Cambridge (UMass.). </w:t>
      </w:r>
    </w:p>
    <w:p w:rsidR="00B64EC7" w:rsidRPr="00B64EC7" w:rsidRDefault="00B64EC7" w:rsidP="00B64EC7">
      <w:pPr>
        <w:spacing w:line="360" w:lineRule="auto"/>
        <w:rPr>
          <w:rFonts w:ascii="Times New Roman" w:hAnsi="Times New Roman" w:cs="Times New Roman"/>
          <w:lang w:val="en-US"/>
        </w:rPr>
      </w:pPr>
      <w:r w:rsidRPr="00B64EC7">
        <w:rPr>
          <w:rFonts w:ascii="Times New Roman" w:hAnsi="Times New Roman" w:cs="Times New Roman"/>
          <w:lang w:val="en-US"/>
        </w:rPr>
        <w:t>Jones, Nick (2016): ‘</w:t>
      </w:r>
      <w:r w:rsidRPr="00B64EC7">
        <w:rPr>
          <w:rFonts w:ascii="Times New Roman" w:hAnsi="Times New Roman" w:cs="Times New Roman"/>
          <w:color w:val="2A2A2A"/>
          <w:lang w:val="en-US"/>
        </w:rPr>
        <w:t xml:space="preserve">A Higher-Order Solution to the Problem of the Concept </w:t>
      </w:r>
      <w:r w:rsidRPr="00B64EC7">
        <w:rPr>
          <w:rFonts w:ascii="Times New Roman" w:hAnsi="Times New Roman" w:cs="Times New Roman"/>
          <w:i/>
          <w:color w:val="2A2A2A"/>
          <w:lang w:val="en-US"/>
        </w:rPr>
        <w:t>horse</w:t>
      </w:r>
      <w:r w:rsidRPr="00B64EC7">
        <w:rPr>
          <w:rFonts w:ascii="Times New Roman" w:hAnsi="Times New Roman" w:cs="Times New Roman"/>
          <w:color w:val="2A2A2A"/>
          <w:lang w:val="en-US"/>
        </w:rPr>
        <w:t xml:space="preserve">’, </w:t>
      </w:r>
    </w:p>
    <w:p w:rsidR="00B64EC7" w:rsidRPr="00B64EC7" w:rsidRDefault="00B64EC7" w:rsidP="00B64EC7">
      <w:pPr>
        <w:spacing w:line="360" w:lineRule="auto"/>
        <w:rPr>
          <w:rFonts w:ascii="Times New Roman" w:hAnsi="Times New Roman" w:cs="Times New Roman"/>
          <w:i/>
          <w:color w:val="2A2A2A"/>
          <w:lang w:val="en-US"/>
        </w:rPr>
      </w:pPr>
      <w:r w:rsidRPr="00B64EC7">
        <w:rPr>
          <w:rFonts w:ascii="Times New Roman" w:hAnsi="Times New Roman" w:cs="Times New Roman"/>
          <w:i/>
          <w:color w:val="2A2A2A"/>
          <w:lang w:val="en-US"/>
        </w:rPr>
        <w:t xml:space="preserve">     Ergo: An Open Access Journal of Philosophy</w:t>
      </w:r>
      <w:r w:rsidRPr="00B64EC7">
        <w:rPr>
          <w:rFonts w:ascii="Times New Roman" w:hAnsi="Times New Roman" w:cs="Times New Roman"/>
          <w:color w:val="2A2A2A"/>
          <w:lang w:val="en-US"/>
        </w:rPr>
        <w:t xml:space="preserve"> 3: 6: 132-166</w:t>
      </w:r>
      <w:r w:rsidRPr="00B64EC7">
        <w:rPr>
          <w:rFonts w:ascii="Times New Roman" w:hAnsi="Times New Roman" w:cs="Times New Roman"/>
          <w:i/>
          <w:color w:val="2A2A2A"/>
          <w:lang w:val="en-US"/>
        </w:rPr>
        <w:t xml:space="preserve"> </w:t>
      </w:r>
    </w:p>
    <w:p w:rsidR="00B64EC7" w:rsidRPr="00B4797A" w:rsidRDefault="00B64EC7" w:rsidP="00B4797A">
      <w:pPr>
        <w:spacing w:line="360" w:lineRule="auto"/>
        <w:ind w:right="9"/>
        <w:rPr>
          <w:rFonts w:ascii="Times New Roman" w:hAnsi="Times New Roman" w:cs="Times New Roman"/>
          <w:lang w:val="en-US"/>
        </w:rPr>
      </w:pPr>
      <w:r w:rsidRPr="00B4797A">
        <w:rPr>
          <w:rFonts w:ascii="Times New Roman" w:hAnsi="Times New Roman" w:cs="Times New Roman"/>
          <w:lang w:val="en-US"/>
        </w:rPr>
        <w:t xml:space="preserve">Kim, J. (1976): 'Events as </w:t>
      </w:r>
      <w:r w:rsidR="00DA7AB7">
        <w:rPr>
          <w:rFonts w:ascii="Times New Roman" w:hAnsi="Times New Roman" w:cs="Times New Roman"/>
          <w:lang w:val="en-US"/>
        </w:rPr>
        <w:t>P</w:t>
      </w:r>
      <w:r w:rsidRPr="00B4797A">
        <w:rPr>
          <w:rFonts w:ascii="Times New Roman" w:hAnsi="Times New Roman" w:cs="Times New Roman"/>
          <w:lang w:val="en-US"/>
        </w:rPr>
        <w:t xml:space="preserve">roperty </w:t>
      </w:r>
      <w:r w:rsidR="00DA7AB7">
        <w:rPr>
          <w:rFonts w:ascii="Times New Roman" w:hAnsi="Times New Roman" w:cs="Times New Roman"/>
          <w:lang w:val="en-US"/>
        </w:rPr>
        <w:t>E</w:t>
      </w:r>
      <w:r w:rsidRPr="00B4797A">
        <w:rPr>
          <w:rFonts w:ascii="Times New Roman" w:hAnsi="Times New Roman" w:cs="Times New Roman"/>
          <w:lang w:val="en-US"/>
        </w:rPr>
        <w:t xml:space="preserve">xemplifications'. In M. Brand </w:t>
      </w:r>
      <w:r w:rsidR="00DA7AB7">
        <w:rPr>
          <w:rFonts w:ascii="Times New Roman" w:hAnsi="Times New Roman" w:cs="Times New Roman"/>
          <w:lang w:val="en-US"/>
        </w:rPr>
        <w:t>and</w:t>
      </w:r>
      <w:r w:rsidRPr="00B4797A">
        <w:rPr>
          <w:rFonts w:ascii="Times New Roman" w:hAnsi="Times New Roman" w:cs="Times New Roman"/>
          <w:lang w:val="en-US"/>
        </w:rPr>
        <w:t xml:space="preserve"> D. Walton (eds.):  </w:t>
      </w:r>
    </w:p>
    <w:p w:rsidR="00B64EC7" w:rsidRPr="00BB2DC7" w:rsidRDefault="00B64EC7" w:rsidP="00B4797A">
      <w:pPr>
        <w:spacing w:line="360" w:lineRule="auto"/>
        <w:ind w:left="-5" w:right="9"/>
        <w:rPr>
          <w:rFonts w:ascii="Times New Roman" w:hAnsi="Times New Roman" w:cs="Times New Roman"/>
          <w:lang w:val="de-DE"/>
        </w:rPr>
      </w:pPr>
      <w:r w:rsidRPr="00B4797A">
        <w:rPr>
          <w:rFonts w:ascii="Times New Roman" w:hAnsi="Times New Roman" w:cs="Times New Roman"/>
          <w:lang w:val="en-US"/>
        </w:rPr>
        <w:t xml:space="preserve">     </w:t>
      </w:r>
      <w:r w:rsidRPr="00BB2DC7">
        <w:rPr>
          <w:rFonts w:ascii="Times New Roman" w:hAnsi="Times New Roman" w:cs="Times New Roman"/>
          <w:i/>
          <w:lang w:val="de-DE"/>
        </w:rPr>
        <w:t>Action Theory</w:t>
      </w:r>
      <w:r w:rsidRPr="00BB2DC7">
        <w:rPr>
          <w:rFonts w:ascii="Times New Roman" w:hAnsi="Times New Roman" w:cs="Times New Roman"/>
          <w:lang w:val="de-DE"/>
        </w:rPr>
        <w:t xml:space="preserve">. </w:t>
      </w:r>
      <w:r w:rsidR="00BB2DC7" w:rsidRPr="00BB2DC7">
        <w:rPr>
          <w:rFonts w:ascii="Times New Roman" w:hAnsi="Times New Roman" w:cs="Times New Roman"/>
          <w:lang w:val="de-DE"/>
        </w:rPr>
        <w:t xml:space="preserve">Reidel, </w:t>
      </w:r>
      <w:r w:rsidRPr="00BB2DC7">
        <w:rPr>
          <w:rFonts w:ascii="Times New Roman" w:hAnsi="Times New Roman" w:cs="Times New Roman"/>
          <w:lang w:val="de-DE"/>
        </w:rPr>
        <w:t xml:space="preserve">Dordrecht. </w:t>
      </w:r>
    </w:p>
    <w:p w:rsidR="001C05D8" w:rsidRPr="00B4797A" w:rsidRDefault="001C05D8" w:rsidP="00B4797A">
      <w:pPr>
        <w:spacing w:line="360" w:lineRule="auto"/>
        <w:ind w:left="346" w:hanging="346"/>
        <w:rPr>
          <w:rFonts w:ascii="Times New Roman" w:hAnsi="Times New Roman" w:cs="Times New Roman"/>
        </w:rPr>
      </w:pPr>
      <w:r w:rsidRPr="00B4797A">
        <w:rPr>
          <w:rFonts w:ascii="Times New Roman" w:hAnsi="Times New Roman" w:cs="Times New Roman"/>
        </w:rPr>
        <w:t>McKay, T</w:t>
      </w:r>
      <w:r w:rsidRPr="00B4797A">
        <w:rPr>
          <w:rFonts w:ascii="Times New Roman" w:hAnsi="Times New Roman" w:cs="Times New Roman"/>
          <w:lang w:val="en-US"/>
        </w:rPr>
        <w:t xml:space="preserve">. </w:t>
      </w:r>
      <w:r w:rsidRPr="00B4797A">
        <w:rPr>
          <w:rFonts w:ascii="Times New Roman" w:hAnsi="Times New Roman" w:cs="Times New Roman"/>
        </w:rPr>
        <w:t>J. (2006)</w:t>
      </w:r>
      <w:r w:rsidRPr="00B4797A">
        <w:rPr>
          <w:rFonts w:ascii="Times New Roman" w:hAnsi="Times New Roman" w:cs="Times New Roman"/>
          <w:lang w:val="en-US"/>
        </w:rPr>
        <w:t>:</w:t>
      </w:r>
      <w:r w:rsidRPr="00B4797A">
        <w:rPr>
          <w:rFonts w:ascii="Times New Roman" w:hAnsi="Times New Roman" w:cs="Times New Roman"/>
        </w:rPr>
        <w:t xml:space="preserve"> </w:t>
      </w:r>
      <w:r w:rsidRPr="00B4797A">
        <w:rPr>
          <w:rFonts w:ascii="Times New Roman" w:hAnsi="Times New Roman" w:cs="Times New Roman"/>
          <w:i/>
          <w:iCs/>
        </w:rPr>
        <w:t>Plural Predication</w:t>
      </w:r>
      <w:r w:rsidRPr="00B4797A">
        <w:rPr>
          <w:rFonts w:ascii="Times New Roman" w:hAnsi="Times New Roman" w:cs="Times New Roman"/>
        </w:rPr>
        <w:t>.</w:t>
      </w:r>
      <w:r w:rsidRPr="00B4797A">
        <w:rPr>
          <w:rFonts w:ascii="Times New Roman" w:hAnsi="Times New Roman" w:cs="Times New Roman"/>
          <w:lang w:val="en-US"/>
        </w:rPr>
        <w:t xml:space="preserve"> Oxford UP,</w:t>
      </w:r>
      <w:r w:rsidRPr="00B4797A">
        <w:rPr>
          <w:rFonts w:ascii="Times New Roman" w:hAnsi="Times New Roman" w:cs="Times New Roman"/>
        </w:rPr>
        <w:t xml:space="preserve"> Oxford</w:t>
      </w:r>
      <w:r w:rsidRPr="00B4797A">
        <w:rPr>
          <w:rFonts w:ascii="Times New Roman" w:hAnsi="Times New Roman" w:cs="Times New Roman"/>
          <w:lang w:val="en-US"/>
        </w:rPr>
        <w:t>.</w:t>
      </w:r>
      <w:r w:rsidRPr="00B4797A">
        <w:rPr>
          <w:rFonts w:ascii="Times New Roman" w:hAnsi="Times New Roman" w:cs="Times New Roman"/>
        </w:rPr>
        <w:t xml:space="preserve"> </w:t>
      </w:r>
    </w:p>
    <w:p w:rsidR="00B64EC7" w:rsidRPr="00B4797A" w:rsidRDefault="00B64EC7" w:rsidP="00B4797A">
      <w:pPr>
        <w:spacing w:line="360" w:lineRule="auto"/>
        <w:ind w:left="568" w:hanging="568"/>
        <w:rPr>
          <w:rFonts w:ascii="Times New Roman" w:hAnsi="Times New Roman" w:cs="Times New Roman"/>
          <w:lang w:val="en-US"/>
        </w:rPr>
      </w:pPr>
      <w:proofErr w:type="spellStart"/>
      <w:r w:rsidRPr="00B4797A">
        <w:rPr>
          <w:rFonts w:ascii="Times New Roman" w:hAnsi="Times New Roman" w:cs="Times New Roman"/>
          <w:lang w:val="en-US"/>
        </w:rPr>
        <w:t>Maienborn</w:t>
      </w:r>
      <w:proofErr w:type="spellEnd"/>
      <w:r w:rsidRPr="00B4797A">
        <w:rPr>
          <w:rFonts w:ascii="Times New Roman" w:hAnsi="Times New Roman" w:cs="Times New Roman"/>
          <w:lang w:val="en-US"/>
        </w:rPr>
        <w:t xml:space="preserve">, C. (2007): ‘On </w:t>
      </w:r>
      <w:proofErr w:type="spellStart"/>
      <w:r w:rsidRPr="00B4797A">
        <w:rPr>
          <w:rFonts w:ascii="Times New Roman" w:hAnsi="Times New Roman" w:cs="Times New Roman"/>
          <w:lang w:val="en-US"/>
        </w:rPr>
        <w:t>Davidsonian</w:t>
      </w:r>
      <w:proofErr w:type="spellEnd"/>
      <w:r w:rsidRPr="00B4797A">
        <w:rPr>
          <w:rFonts w:ascii="Times New Roman" w:hAnsi="Times New Roman" w:cs="Times New Roman"/>
          <w:lang w:val="en-US"/>
        </w:rPr>
        <w:t xml:space="preserve"> and </w:t>
      </w:r>
      <w:proofErr w:type="spellStart"/>
      <w:r w:rsidRPr="00B4797A">
        <w:rPr>
          <w:rFonts w:ascii="Times New Roman" w:hAnsi="Times New Roman" w:cs="Times New Roman"/>
          <w:lang w:val="en-US"/>
        </w:rPr>
        <w:t>Kimian</w:t>
      </w:r>
      <w:proofErr w:type="spellEnd"/>
      <w:r w:rsidRPr="00B4797A">
        <w:rPr>
          <w:rFonts w:ascii="Times New Roman" w:hAnsi="Times New Roman" w:cs="Times New Roman"/>
          <w:lang w:val="en-US"/>
        </w:rPr>
        <w:t xml:space="preserve"> </w:t>
      </w:r>
      <w:r w:rsidRPr="00B4797A">
        <w:rPr>
          <w:rFonts w:ascii="Times New Roman" w:hAnsi="Times New Roman" w:cs="Times New Roman"/>
          <w:lang w:val="en-US"/>
        </w:rPr>
        <w:t>S</w:t>
      </w:r>
      <w:r w:rsidRPr="00B4797A">
        <w:rPr>
          <w:rFonts w:ascii="Times New Roman" w:hAnsi="Times New Roman" w:cs="Times New Roman"/>
          <w:lang w:val="en-US"/>
        </w:rPr>
        <w:t xml:space="preserve">tates’. In I. </w:t>
      </w:r>
      <w:proofErr w:type="spellStart"/>
      <w:r w:rsidRPr="00B4797A">
        <w:rPr>
          <w:rFonts w:ascii="Times New Roman" w:hAnsi="Times New Roman" w:cs="Times New Roman"/>
          <w:lang w:val="en-US"/>
        </w:rPr>
        <w:t>Comorovski</w:t>
      </w:r>
      <w:proofErr w:type="spellEnd"/>
      <w:r w:rsidRPr="00B4797A">
        <w:rPr>
          <w:rFonts w:ascii="Times New Roman" w:hAnsi="Times New Roman" w:cs="Times New Roman"/>
          <w:lang w:val="en-US"/>
        </w:rPr>
        <w:t xml:space="preserve"> and K. von </w:t>
      </w:r>
    </w:p>
    <w:p w:rsidR="00B64EC7" w:rsidRPr="00B4797A" w:rsidRDefault="00B64EC7" w:rsidP="00B4797A">
      <w:pPr>
        <w:spacing w:line="360" w:lineRule="auto"/>
        <w:ind w:left="568" w:hanging="568"/>
        <w:rPr>
          <w:rFonts w:ascii="Times New Roman" w:hAnsi="Times New Roman" w:cs="Times New Roman"/>
          <w:lang w:val="en-US"/>
        </w:rPr>
      </w:pPr>
      <w:r w:rsidRPr="00B4797A">
        <w:rPr>
          <w:rFonts w:ascii="Times New Roman" w:hAnsi="Times New Roman" w:cs="Times New Roman"/>
          <w:lang w:val="en-US"/>
        </w:rPr>
        <w:t xml:space="preserve">     Heusinger (Eds.). </w:t>
      </w:r>
      <w:r w:rsidRPr="00B4797A">
        <w:rPr>
          <w:rFonts w:ascii="Times New Roman" w:hAnsi="Times New Roman" w:cs="Times New Roman"/>
          <w:i/>
          <w:lang w:val="en-US"/>
        </w:rPr>
        <w:t>Existence: Semantics and Syntax</w:t>
      </w:r>
      <w:r w:rsidRPr="00B4797A">
        <w:rPr>
          <w:rFonts w:ascii="Times New Roman" w:hAnsi="Times New Roman" w:cs="Times New Roman"/>
          <w:lang w:val="en-US"/>
        </w:rPr>
        <w:t xml:space="preserve">. </w:t>
      </w:r>
      <w:r w:rsidR="00DA7AB7">
        <w:rPr>
          <w:rFonts w:ascii="Times New Roman" w:hAnsi="Times New Roman" w:cs="Times New Roman"/>
          <w:lang w:val="en-US"/>
        </w:rPr>
        <w:t xml:space="preserve">Springer, </w:t>
      </w:r>
      <w:r w:rsidRPr="00B4797A">
        <w:rPr>
          <w:rFonts w:ascii="Times New Roman" w:hAnsi="Times New Roman" w:cs="Times New Roman"/>
          <w:lang w:val="en-US"/>
        </w:rPr>
        <w:t xml:space="preserve">Dordrecht, 107–130. </w:t>
      </w:r>
    </w:p>
    <w:p w:rsidR="00B4797A" w:rsidRDefault="00C64EF9" w:rsidP="00B4797A">
      <w:pPr>
        <w:spacing w:line="360" w:lineRule="auto"/>
        <w:rPr>
          <w:rFonts w:ascii="Times New Roman" w:hAnsi="Times New Roman" w:cs="Times New Roman"/>
          <w:color w:val="000000"/>
          <w:shd w:val="clear" w:color="auto" w:fill="FFFFFF"/>
        </w:rPr>
      </w:pPr>
      <w:r w:rsidRPr="00B4797A">
        <w:rPr>
          <w:rFonts w:ascii="Times New Roman" w:eastAsia="Times New Roman" w:hAnsi="Times New Roman" w:cs="Times New Roman"/>
          <w:lang w:eastAsia="fr-FR"/>
        </w:rPr>
        <w:t>Moltmann, F. (2003):</w:t>
      </w:r>
      <w:r w:rsidR="00B4797A" w:rsidRPr="00B4797A">
        <w:rPr>
          <w:rFonts w:ascii="Times New Roman" w:hAnsi="Times New Roman" w:cs="Times New Roman"/>
          <w:color w:val="000000"/>
          <w:shd w:val="clear" w:color="auto" w:fill="FFFFFF"/>
        </w:rPr>
        <w:t xml:space="preserve"> </w:t>
      </w:r>
      <w:r w:rsidR="00B4797A" w:rsidRPr="00B4797A">
        <w:rPr>
          <w:rFonts w:ascii="Times New Roman" w:hAnsi="Times New Roman" w:cs="Times New Roman"/>
          <w:color w:val="000000"/>
          <w:shd w:val="clear" w:color="auto" w:fill="FFFFFF"/>
        </w:rPr>
        <w:t>'</w:t>
      </w:r>
      <w:r w:rsidR="00B4797A" w:rsidRPr="00B4797A">
        <w:rPr>
          <w:rFonts w:ascii="Times New Roman" w:hAnsi="Times New Roman" w:cs="Times New Roman"/>
          <w:shd w:val="clear" w:color="auto" w:fill="FFFFFF"/>
        </w:rPr>
        <w:t>Nominalizing Quantifiers</w:t>
      </w:r>
      <w:r w:rsidR="00B4797A" w:rsidRPr="00B4797A">
        <w:rPr>
          <w:rFonts w:ascii="Times New Roman" w:hAnsi="Times New Roman" w:cs="Times New Roman"/>
          <w:color w:val="000000"/>
          <w:shd w:val="clear" w:color="auto" w:fill="FFFFFF"/>
        </w:rPr>
        <w:t>'. </w:t>
      </w:r>
      <w:r w:rsidR="00B4797A" w:rsidRPr="00B4797A">
        <w:rPr>
          <w:rStyle w:val="Emphasis"/>
          <w:rFonts w:ascii="Times New Roman" w:hAnsi="Times New Roman" w:cs="Times New Roman"/>
          <w:color w:val="000000"/>
          <w:shd w:val="clear" w:color="auto" w:fill="FFFFFF"/>
        </w:rPr>
        <w:t>Journal of Philosophical Logic</w:t>
      </w:r>
      <w:r w:rsidR="00B4797A" w:rsidRPr="00B4797A">
        <w:rPr>
          <w:rFonts w:ascii="Times New Roman" w:hAnsi="Times New Roman" w:cs="Times New Roman"/>
          <w:color w:val="000000"/>
          <w:shd w:val="clear" w:color="auto" w:fill="FFFFFF"/>
        </w:rPr>
        <w:t> 32(5)</w:t>
      </w:r>
      <w:r w:rsidR="00DA7AB7">
        <w:rPr>
          <w:rFonts w:ascii="Times New Roman" w:hAnsi="Times New Roman" w:cs="Times New Roman"/>
          <w:color w:val="000000"/>
          <w:shd w:val="clear" w:color="auto" w:fill="FFFFFF"/>
          <w:lang w:val="fr-FR"/>
        </w:rPr>
        <w:t>:</w:t>
      </w:r>
      <w:r w:rsidR="00B4797A" w:rsidRPr="00B4797A">
        <w:rPr>
          <w:rFonts w:ascii="Times New Roman" w:hAnsi="Times New Roman" w:cs="Times New Roman"/>
          <w:color w:val="000000"/>
          <w:shd w:val="clear" w:color="auto" w:fill="FFFFFF"/>
        </w:rPr>
        <w:t xml:space="preserve"> </w:t>
      </w:r>
    </w:p>
    <w:p w:rsidR="00C64EF9" w:rsidRPr="00B4797A" w:rsidRDefault="00B4797A" w:rsidP="00B4797A">
      <w:pPr>
        <w:spacing w:line="360" w:lineRule="auto"/>
        <w:rPr>
          <w:rFonts w:ascii="Times New Roman" w:hAnsi="Times New Roman" w:cs="Times New Roman"/>
        </w:rPr>
      </w:pPr>
      <w:r>
        <w:rPr>
          <w:rFonts w:ascii="Times New Roman" w:hAnsi="Times New Roman" w:cs="Times New Roman"/>
          <w:color w:val="000000"/>
          <w:shd w:val="clear" w:color="auto" w:fill="FFFFFF"/>
          <w:lang w:val="fr-FR"/>
        </w:rPr>
        <w:t xml:space="preserve">      </w:t>
      </w:r>
      <w:r w:rsidRPr="00B4797A">
        <w:rPr>
          <w:rFonts w:ascii="Times New Roman" w:hAnsi="Times New Roman" w:cs="Times New Roman"/>
          <w:color w:val="000000"/>
          <w:shd w:val="clear" w:color="auto" w:fill="FFFFFF"/>
        </w:rPr>
        <w:t>445-481.</w:t>
      </w:r>
    </w:p>
    <w:p w:rsidR="00C64EF9" w:rsidRPr="00B4797A" w:rsidRDefault="00C64EF9" w:rsidP="00B4797A">
      <w:pPr>
        <w:spacing w:line="360" w:lineRule="auto"/>
        <w:rPr>
          <w:rFonts w:ascii="Times New Roman" w:hAnsi="Times New Roman" w:cs="Times New Roman"/>
          <w:lang w:val="en-GB"/>
        </w:rPr>
      </w:pPr>
      <w:r w:rsidRPr="00B4797A">
        <w:rPr>
          <w:rFonts w:ascii="Times New Roman" w:hAnsi="Times New Roman" w:cs="Times New Roman"/>
          <w:lang w:val="en-GB"/>
        </w:rPr>
        <w:t xml:space="preserve">---------------- (2004): ‘Properties and Kinds of Tropes: New Linguistic Facts and Old </w:t>
      </w:r>
    </w:p>
    <w:p w:rsidR="00C64EF9" w:rsidRPr="00B4797A" w:rsidRDefault="00C64EF9" w:rsidP="00B4797A">
      <w:pPr>
        <w:spacing w:line="360" w:lineRule="auto"/>
        <w:rPr>
          <w:rFonts w:ascii="Times New Roman" w:eastAsia="Times New Roman" w:hAnsi="Times New Roman" w:cs="Times New Roman"/>
          <w:lang w:eastAsia="fr-FR"/>
        </w:rPr>
      </w:pPr>
      <w:r w:rsidRPr="00B4797A">
        <w:rPr>
          <w:rFonts w:ascii="Times New Roman" w:hAnsi="Times New Roman" w:cs="Times New Roman"/>
          <w:lang w:val="en-GB"/>
        </w:rPr>
        <w:t xml:space="preserve">     Philosophical Insights’. </w:t>
      </w:r>
      <w:r w:rsidRPr="00B4797A">
        <w:rPr>
          <w:rFonts w:ascii="Times New Roman" w:hAnsi="Times New Roman" w:cs="Times New Roman"/>
          <w:i/>
          <w:lang w:val="en-GB"/>
        </w:rPr>
        <w:t>Mind</w:t>
      </w:r>
      <w:r w:rsidRPr="00B4797A">
        <w:rPr>
          <w:rFonts w:ascii="Times New Roman" w:hAnsi="Times New Roman" w:cs="Times New Roman"/>
          <w:lang w:val="en-GB"/>
        </w:rPr>
        <w:t xml:space="preserve"> 113</w:t>
      </w:r>
      <w:r w:rsidR="00DA7AB7">
        <w:rPr>
          <w:rFonts w:ascii="Times New Roman" w:hAnsi="Times New Roman" w:cs="Times New Roman"/>
          <w:lang w:val="en-GB"/>
        </w:rPr>
        <w:t>:</w:t>
      </w:r>
      <w:r w:rsidRPr="00B4797A">
        <w:rPr>
          <w:rFonts w:ascii="Times New Roman" w:hAnsi="Times New Roman" w:cs="Times New Roman"/>
          <w:lang w:val="en-GB"/>
        </w:rPr>
        <w:t xml:space="preserve"> 1-43.</w:t>
      </w:r>
    </w:p>
    <w:p w:rsidR="00C64EF9" w:rsidRPr="00B4797A" w:rsidRDefault="00C64EF9" w:rsidP="00B4797A">
      <w:pPr>
        <w:spacing w:line="360" w:lineRule="auto"/>
        <w:rPr>
          <w:rFonts w:ascii="Times New Roman" w:hAnsi="Times New Roman" w:cs="Times New Roman"/>
          <w:lang w:val="en-GB"/>
        </w:rPr>
      </w:pPr>
      <w:r w:rsidRPr="00B4797A">
        <w:rPr>
          <w:rFonts w:ascii="Times New Roman" w:hAnsi="Times New Roman" w:cs="Times New Roman"/>
          <w:lang w:val="en-GB"/>
        </w:rPr>
        <w:t xml:space="preserve">------------------ (2013a): </w:t>
      </w:r>
      <w:r w:rsidRPr="00B4797A">
        <w:rPr>
          <w:rFonts w:ascii="Times New Roman" w:hAnsi="Times New Roman" w:cs="Times New Roman"/>
          <w:i/>
          <w:lang w:val="en-GB"/>
        </w:rPr>
        <w:t>Abstract Objects and the Semantics of Natural Language</w:t>
      </w:r>
      <w:r w:rsidRPr="00B4797A">
        <w:rPr>
          <w:rFonts w:ascii="Times New Roman" w:hAnsi="Times New Roman" w:cs="Times New Roman"/>
          <w:lang w:val="en-GB"/>
        </w:rPr>
        <w:t xml:space="preserve">. </w:t>
      </w:r>
    </w:p>
    <w:p w:rsidR="00C64EF9" w:rsidRPr="00B4797A" w:rsidRDefault="00C64EF9" w:rsidP="00B4797A">
      <w:pPr>
        <w:spacing w:line="360" w:lineRule="auto"/>
        <w:rPr>
          <w:rFonts w:ascii="Times New Roman" w:hAnsi="Times New Roman" w:cs="Times New Roman"/>
          <w:lang w:val="en-GB"/>
        </w:rPr>
      </w:pPr>
      <w:r w:rsidRPr="00B4797A">
        <w:rPr>
          <w:rFonts w:ascii="Times New Roman" w:hAnsi="Times New Roman" w:cs="Times New Roman"/>
          <w:lang w:val="en-GB"/>
        </w:rPr>
        <w:t xml:space="preserve">     Oxford </w:t>
      </w:r>
      <w:r w:rsidR="00B4797A">
        <w:rPr>
          <w:rFonts w:ascii="Times New Roman" w:hAnsi="Times New Roman" w:cs="Times New Roman"/>
          <w:lang w:val="en-GB"/>
        </w:rPr>
        <w:t>UP, New York</w:t>
      </w:r>
      <w:r w:rsidRPr="00B4797A">
        <w:rPr>
          <w:rFonts w:ascii="Times New Roman" w:hAnsi="Times New Roman" w:cs="Times New Roman"/>
          <w:lang w:val="en-GB"/>
        </w:rPr>
        <w:t>.</w:t>
      </w:r>
    </w:p>
    <w:p w:rsidR="00B64EC7" w:rsidRPr="00B4797A" w:rsidRDefault="00B64EC7" w:rsidP="00B4797A">
      <w:pPr>
        <w:spacing w:line="360" w:lineRule="auto"/>
        <w:ind w:left="-5" w:right="9"/>
        <w:rPr>
          <w:rFonts w:ascii="Times New Roman" w:hAnsi="Times New Roman" w:cs="Times New Roman"/>
          <w:lang w:val="en-US"/>
        </w:rPr>
      </w:pPr>
      <w:r w:rsidRPr="00B4797A">
        <w:rPr>
          <w:rFonts w:ascii="Times New Roman" w:hAnsi="Times New Roman" w:cs="Times New Roman"/>
          <w:lang w:val="en-US"/>
        </w:rPr>
        <w:t>-------------------</w:t>
      </w:r>
      <w:r w:rsidRPr="00B4797A">
        <w:rPr>
          <w:rFonts w:ascii="Times New Roman" w:hAnsi="Times New Roman" w:cs="Times New Roman"/>
          <w:lang w:val="en-US"/>
        </w:rPr>
        <w:t xml:space="preserve"> (2013b): 'On the </w:t>
      </w:r>
      <w:r w:rsidR="00DA7AB7">
        <w:rPr>
          <w:rFonts w:ascii="Times New Roman" w:hAnsi="Times New Roman" w:cs="Times New Roman"/>
          <w:lang w:val="en-US"/>
        </w:rPr>
        <w:t>D</w:t>
      </w:r>
      <w:r w:rsidRPr="00B4797A">
        <w:rPr>
          <w:rFonts w:ascii="Times New Roman" w:hAnsi="Times New Roman" w:cs="Times New Roman"/>
          <w:lang w:val="en-US"/>
        </w:rPr>
        <w:t xml:space="preserve">istinction between </w:t>
      </w:r>
      <w:r w:rsidR="00DA7AB7">
        <w:rPr>
          <w:rFonts w:ascii="Times New Roman" w:hAnsi="Times New Roman" w:cs="Times New Roman"/>
          <w:lang w:val="en-US"/>
        </w:rPr>
        <w:t>A</w:t>
      </w:r>
      <w:r w:rsidRPr="00B4797A">
        <w:rPr>
          <w:rFonts w:ascii="Times New Roman" w:hAnsi="Times New Roman" w:cs="Times New Roman"/>
          <w:lang w:val="en-US"/>
        </w:rPr>
        <w:t xml:space="preserve">bstract </w:t>
      </w:r>
      <w:r w:rsidR="00DA7AB7">
        <w:rPr>
          <w:rFonts w:ascii="Times New Roman" w:hAnsi="Times New Roman" w:cs="Times New Roman"/>
          <w:lang w:val="en-US"/>
        </w:rPr>
        <w:t>S</w:t>
      </w:r>
      <w:r w:rsidRPr="00B4797A">
        <w:rPr>
          <w:rFonts w:ascii="Times New Roman" w:hAnsi="Times New Roman" w:cs="Times New Roman"/>
          <w:lang w:val="en-US"/>
        </w:rPr>
        <w:t xml:space="preserve">tates, </w:t>
      </w:r>
      <w:r w:rsidR="00DA7AB7">
        <w:rPr>
          <w:rFonts w:ascii="Times New Roman" w:hAnsi="Times New Roman" w:cs="Times New Roman"/>
          <w:lang w:val="en-US"/>
        </w:rPr>
        <w:t>C</w:t>
      </w:r>
      <w:r w:rsidRPr="00B4797A">
        <w:rPr>
          <w:rFonts w:ascii="Times New Roman" w:hAnsi="Times New Roman" w:cs="Times New Roman"/>
          <w:lang w:val="en-US"/>
        </w:rPr>
        <w:t xml:space="preserve">oncrete states, and  </w:t>
      </w:r>
    </w:p>
    <w:p w:rsidR="00B64EC7" w:rsidRPr="00B4797A" w:rsidRDefault="00B64EC7" w:rsidP="00B4797A">
      <w:pPr>
        <w:spacing w:line="360" w:lineRule="auto"/>
        <w:ind w:left="-5" w:right="9"/>
        <w:rPr>
          <w:rFonts w:ascii="Times New Roman" w:hAnsi="Times New Roman" w:cs="Times New Roman"/>
          <w:lang w:val="en-US"/>
        </w:rPr>
      </w:pPr>
      <w:r w:rsidRPr="00B4797A">
        <w:rPr>
          <w:rFonts w:ascii="Times New Roman" w:hAnsi="Times New Roman" w:cs="Times New Roman"/>
          <w:lang w:val="en-US"/>
        </w:rPr>
        <w:t xml:space="preserve">     </w:t>
      </w:r>
      <w:r w:rsidR="00DA7AB7">
        <w:rPr>
          <w:rFonts w:ascii="Times New Roman" w:hAnsi="Times New Roman" w:cs="Times New Roman"/>
          <w:lang w:val="en-US"/>
        </w:rPr>
        <w:t>T</w:t>
      </w:r>
      <w:r w:rsidRPr="00B4797A">
        <w:rPr>
          <w:rFonts w:ascii="Times New Roman" w:hAnsi="Times New Roman" w:cs="Times New Roman"/>
          <w:lang w:val="en-US"/>
        </w:rPr>
        <w:t xml:space="preserve">ropes'. In A. Mari, C. </w:t>
      </w:r>
      <w:proofErr w:type="spellStart"/>
      <w:r w:rsidRPr="00B4797A">
        <w:rPr>
          <w:rFonts w:ascii="Times New Roman" w:hAnsi="Times New Roman" w:cs="Times New Roman"/>
          <w:lang w:val="en-US"/>
        </w:rPr>
        <w:t>Beyssade</w:t>
      </w:r>
      <w:proofErr w:type="spellEnd"/>
      <w:r w:rsidRPr="00B4797A">
        <w:rPr>
          <w:rFonts w:ascii="Times New Roman" w:hAnsi="Times New Roman" w:cs="Times New Roman"/>
          <w:lang w:val="en-US"/>
        </w:rPr>
        <w:t xml:space="preserve">, and Del </w:t>
      </w:r>
      <w:proofErr w:type="spellStart"/>
      <w:r w:rsidRPr="00B4797A">
        <w:rPr>
          <w:rFonts w:ascii="Times New Roman" w:hAnsi="Times New Roman" w:cs="Times New Roman"/>
          <w:lang w:val="en-US"/>
        </w:rPr>
        <w:t>Prete</w:t>
      </w:r>
      <w:proofErr w:type="spellEnd"/>
      <w:r w:rsidRPr="00B4797A">
        <w:rPr>
          <w:rFonts w:ascii="Times New Roman" w:hAnsi="Times New Roman" w:cs="Times New Roman"/>
          <w:lang w:val="en-US"/>
        </w:rPr>
        <w:t xml:space="preserve">, F. (Eds): </w:t>
      </w:r>
      <w:r w:rsidRPr="00B4797A">
        <w:rPr>
          <w:rFonts w:ascii="Times New Roman" w:hAnsi="Times New Roman" w:cs="Times New Roman"/>
          <w:i/>
          <w:lang w:val="en-US"/>
        </w:rPr>
        <w:t>Genericity</w:t>
      </w:r>
      <w:r w:rsidRPr="00B4797A">
        <w:rPr>
          <w:rFonts w:ascii="Times New Roman" w:hAnsi="Times New Roman" w:cs="Times New Roman"/>
          <w:lang w:val="en-US"/>
        </w:rPr>
        <w:t xml:space="preserve">. Oxford University       </w:t>
      </w:r>
    </w:p>
    <w:p w:rsidR="00B64EC7" w:rsidRPr="00B4797A" w:rsidRDefault="00B64EC7" w:rsidP="00B4797A">
      <w:pPr>
        <w:spacing w:line="360" w:lineRule="auto"/>
        <w:ind w:left="-5" w:right="9"/>
        <w:rPr>
          <w:rFonts w:ascii="Times New Roman" w:hAnsi="Times New Roman" w:cs="Times New Roman"/>
          <w:lang w:val="en-US"/>
        </w:rPr>
      </w:pPr>
      <w:r w:rsidRPr="00B4797A">
        <w:rPr>
          <w:rFonts w:ascii="Times New Roman" w:hAnsi="Times New Roman" w:cs="Times New Roman"/>
          <w:lang w:val="en-US"/>
        </w:rPr>
        <w:t xml:space="preserve">     Press, Oxford, 292-311. </w:t>
      </w:r>
    </w:p>
    <w:p w:rsidR="00C64EF9" w:rsidRPr="00B4797A" w:rsidRDefault="00C64EF9" w:rsidP="00B4797A">
      <w:pPr>
        <w:spacing w:line="360" w:lineRule="auto"/>
        <w:rPr>
          <w:rFonts w:ascii="Times New Roman" w:hAnsi="Times New Roman" w:cs="Times New Roman"/>
        </w:rPr>
      </w:pPr>
      <w:r w:rsidRPr="00B4797A">
        <w:rPr>
          <w:rFonts w:ascii="Times New Roman" w:hAnsi="Times New Roman" w:cs="Times New Roman"/>
        </w:rPr>
        <w:t xml:space="preserve">------------------ (2020): 'Abstract Objects and the Core-Periphery Distinction in the </w:t>
      </w:r>
    </w:p>
    <w:p w:rsidR="00DA7AB7" w:rsidRDefault="00C64EF9" w:rsidP="00B4797A">
      <w:pPr>
        <w:spacing w:line="360" w:lineRule="auto"/>
        <w:rPr>
          <w:rFonts w:ascii="Times New Roman" w:hAnsi="Times New Roman" w:cs="Times New Roman"/>
        </w:rPr>
      </w:pPr>
      <w:r w:rsidRPr="00B4797A">
        <w:rPr>
          <w:rFonts w:ascii="Times New Roman" w:hAnsi="Times New Roman" w:cs="Times New Roman"/>
        </w:rPr>
        <w:t xml:space="preserve">     Ontological and Conceptual Domain of Natural Language'. In </w:t>
      </w:r>
      <w:r w:rsidR="00DA7AB7" w:rsidRPr="00DA7AB7">
        <w:rPr>
          <w:rFonts w:ascii="Times New Roman" w:hAnsi="Times New Roman" w:cs="Times New Roman"/>
          <w:lang w:val="en-US"/>
        </w:rPr>
        <w:t xml:space="preserve">L. </w:t>
      </w:r>
      <w:r w:rsidR="00DA7AB7">
        <w:rPr>
          <w:rFonts w:ascii="Times New Roman" w:hAnsi="Times New Roman" w:cs="Times New Roman"/>
          <w:lang w:val="en-US"/>
        </w:rPr>
        <w:t xml:space="preserve">J. </w:t>
      </w:r>
      <w:r w:rsidRPr="00B4797A">
        <w:rPr>
          <w:rFonts w:ascii="Times New Roman" w:hAnsi="Times New Roman" w:cs="Times New Roman"/>
        </w:rPr>
        <w:t>Falguera</w:t>
      </w:r>
      <w:r w:rsidR="00DA7AB7" w:rsidRPr="00DA7AB7">
        <w:rPr>
          <w:rFonts w:ascii="Times New Roman" w:hAnsi="Times New Roman" w:cs="Times New Roman"/>
          <w:lang w:val="en-US"/>
        </w:rPr>
        <w:t xml:space="preserve"> and </w:t>
      </w:r>
      <w:r w:rsidRPr="00B4797A">
        <w:rPr>
          <w:rFonts w:ascii="Times New Roman" w:hAnsi="Times New Roman" w:cs="Times New Roman"/>
        </w:rPr>
        <w:t xml:space="preserve">C. </w:t>
      </w:r>
    </w:p>
    <w:p w:rsidR="00DA7AB7" w:rsidRDefault="00DA7AB7" w:rsidP="00B4797A">
      <w:pPr>
        <w:spacing w:line="360" w:lineRule="auto"/>
        <w:rPr>
          <w:rFonts w:ascii="Times New Roman" w:hAnsi="Times New Roman" w:cs="Times New Roman"/>
          <w:color w:val="000000"/>
          <w:shd w:val="clear" w:color="auto" w:fill="FFFFFF"/>
          <w:lang w:val="fr-FR"/>
        </w:rPr>
      </w:pPr>
      <w:r>
        <w:rPr>
          <w:rFonts w:ascii="Times New Roman" w:hAnsi="Times New Roman" w:cs="Times New Roman"/>
          <w:lang w:val="fr-FR"/>
        </w:rPr>
        <w:t xml:space="preserve">      </w:t>
      </w:r>
      <w:r w:rsidR="00C64EF9" w:rsidRPr="00B4797A">
        <w:rPr>
          <w:rFonts w:ascii="Times New Roman" w:hAnsi="Times New Roman" w:cs="Times New Roman"/>
        </w:rPr>
        <w:t>Martínez (eds.): </w:t>
      </w:r>
      <w:r w:rsidR="00C64EF9" w:rsidRPr="00B4797A">
        <w:rPr>
          <w:rFonts w:ascii="Times New Roman" w:hAnsi="Times New Roman" w:cs="Times New Roman"/>
          <w:i/>
        </w:rPr>
        <w:t>Abstract Objects. For and Against</w:t>
      </w:r>
      <w:r w:rsidR="00C64EF9" w:rsidRPr="00B4797A">
        <w:rPr>
          <w:rFonts w:ascii="Times New Roman" w:hAnsi="Times New Roman" w:cs="Times New Roman"/>
        </w:rPr>
        <w:t>.</w:t>
      </w:r>
      <w:r w:rsidR="00C64EF9" w:rsidRPr="00B4797A">
        <w:rPr>
          <w:rFonts w:ascii="Times New Roman" w:hAnsi="Times New Roman" w:cs="Times New Roman"/>
          <w:color w:val="000000"/>
          <w:shd w:val="clear" w:color="auto" w:fill="FFFFFF"/>
        </w:rPr>
        <w:t xml:space="preserve"> Synthese Library, </w:t>
      </w:r>
      <w:r>
        <w:rPr>
          <w:rFonts w:ascii="Times New Roman" w:hAnsi="Times New Roman" w:cs="Times New Roman"/>
          <w:color w:val="000000"/>
          <w:shd w:val="clear" w:color="auto" w:fill="FFFFFF"/>
          <w:lang w:val="fr-FR"/>
        </w:rPr>
        <w:t xml:space="preserve">Springer, </w:t>
      </w:r>
    </w:p>
    <w:p w:rsidR="00C64EF9" w:rsidRPr="00DA7AB7" w:rsidRDefault="00DA7AB7" w:rsidP="00B4797A">
      <w:pPr>
        <w:spacing w:line="360" w:lineRule="auto"/>
        <w:rPr>
          <w:rFonts w:ascii="Times New Roman" w:hAnsi="Times New Roman" w:cs="Times New Roman"/>
        </w:rPr>
      </w:pPr>
      <w:r>
        <w:rPr>
          <w:rFonts w:ascii="Times New Roman" w:hAnsi="Times New Roman" w:cs="Times New Roman"/>
          <w:color w:val="000000"/>
          <w:shd w:val="clear" w:color="auto" w:fill="FFFFFF"/>
          <w:lang w:val="fr-FR"/>
        </w:rPr>
        <w:t xml:space="preserve">      </w:t>
      </w:r>
      <w:r w:rsidR="00C64EF9" w:rsidRPr="00B4797A">
        <w:rPr>
          <w:rFonts w:ascii="Times New Roman" w:hAnsi="Times New Roman" w:cs="Times New Roman"/>
          <w:color w:val="000000"/>
          <w:shd w:val="clear" w:color="auto" w:fill="FFFFFF"/>
        </w:rPr>
        <w:t>Dordrecht: 255-276. </w:t>
      </w:r>
    </w:p>
    <w:p w:rsidR="002529A7" w:rsidRDefault="002529A7" w:rsidP="00B4797A">
      <w:pPr>
        <w:spacing w:line="360" w:lineRule="auto"/>
        <w:rPr>
          <w:rFonts w:ascii="Times New Roman" w:hAnsi="Times New Roman" w:cs="Times New Roman"/>
          <w:shd w:val="clear" w:color="auto" w:fill="FFFFFF"/>
        </w:rPr>
      </w:pPr>
      <w:r w:rsidRPr="002529A7">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en-US"/>
        </w:rPr>
        <w:t xml:space="preserve"> (2024a): </w:t>
      </w:r>
      <w:r w:rsidRPr="002529A7">
        <w:rPr>
          <w:rFonts w:ascii="Times New Roman" w:hAnsi="Times New Roman" w:cs="Times New Roman"/>
          <w:color w:val="000000"/>
          <w:shd w:val="clear" w:color="auto" w:fill="FFFFFF"/>
        </w:rPr>
        <w:t>'</w:t>
      </w:r>
      <w:r w:rsidRPr="002529A7">
        <w:rPr>
          <w:rFonts w:ascii="Times New Roman" w:hAnsi="Times New Roman" w:cs="Times New Roman"/>
          <w:shd w:val="clear" w:color="auto" w:fill="FFFFFF"/>
        </w:rPr>
        <w:t xml:space="preserve">Special Quantification: Substitutional, Higher-Order, and </w:t>
      </w:r>
    </w:p>
    <w:p w:rsidR="002529A7" w:rsidRDefault="002529A7" w:rsidP="00B4797A">
      <w:pPr>
        <w:spacing w:line="360" w:lineRule="auto"/>
        <w:rPr>
          <w:rStyle w:val="Emphasis"/>
          <w:rFonts w:ascii="Times New Roman" w:hAnsi="Times New Roman" w:cs="Times New Roman"/>
          <w:color w:val="000000"/>
          <w:shd w:val="clear" w:color="auto" w:fill="FFFFFF"/>
        </w:rPr>
      </w:pPr>
      <w:r>
        <w:rPr>
          <w:rFonts w:ascii="Times New Roman" w:hAnsi="Times New Roman" w:cs="Times New Roman"/>
          <w:shd w:val="clear" w:color="auto" w:fill="FFFFFF"/>
          <w:lang w:val="fr-FR"/>
        </w:rPr>
        <w:lastRenderedPageBreak/>
        <w:t xml:space="preserve">       </w:t>
      </w:r>
      <w:r w:rsidRPr="002529A7">
        <w:rPr>
          <w:rFonts w:ascii="Times New Roman" w:hAnsi="Times New Roman" w:cs="Times New Roman"/>
          <w:shd w:val="clear" w:color="auto" w:fill="FFFFFF"/>
        </w:rPr>
        <w:t>Nominalization Approaches</w:t>
      </w:r>
      <w:r w:rsidRPr="002529A7">
        <w:rPr>
          <w:rFonts w:ascii="Times New Roman" w:hAnsi="Times New Roman" w:cs="Times New Roman"/>
          <w:color w:val="000000"/>
          <w:shd w:val="clear" w:color="auto" w:fill="FFFFFF"/>
        </w:rPr>
        <w:t>'. In A. Grzankowski and A. Savile (eds.): </w:t>
      </w:r>
      <w:r w:rsidRPr="002529A7">
        <w:rPr>
          <w:rStyle w:val="Emphasis"/>
          <w:rFonts w:ascii="Times New Roman" w:hAnsi="Times New Roman" w:cs="Times New Roman"/>
          <w:color w:val="000000"/>
          <w:shd w:val="clear" w:color="auto" w:fill="FFFFFF"/>
        </w:rPr>
        <w:t xml:space="preserve">Thought: Its </w:t>
      </w:r>
    </w:p>
    <w:p w:rsidR="002529A7" w:rsidRPr="002529A7" w:rsidRDefault="002529A7" w:rsidP="00B4797A">
      <w:pPr>
        <w:spacing w:line="360" w:lineRule="auto"/>
        <w:rPr>
          <w:rFonts w:ascii="Times New Roman" w:hAnsi="Times New Roman" w:cs="Times New Roman"/>
          <w:color w:val="000000"/>
          <w:shd w:val="clear" w:color="auto" w:fill="FFFFFF"/>
          <w:lang w:val="en-US"/>
        </w:rPr>
      </w:pPr>
      <w:r w:rsidRPr="002529A7">
        <w:rPr>
          <w:rStyle w:val="Emphasis"/>
          <w:rFonts w:ascii="Times New Roman" w:hAnsi="Times New Roman" w:cs="Times New Roman"/>
          <w:color w:val="000000"/>
          <w:shd w:val="clear" w:color="auto" w:fill="FFFFFF"/>
          <w:lang w:val="en-US"/>
        </w:rPr>
        <w:t xml:space="preserve">       R</w:t>
      </w:r>
      <w:r w:rsidRPr="002529A7">
        <w:rPr>
          <w:rStyle w:val="Emphasis"/>
          <w:rFonts w:ascii="Times New Roman" w:hAnsi="Times New Roman" w:cs="Times New Roman"/>
          <w:color w:val="000000"/>
          <w:shd w:val="clear" w:color="auto" w:fill="FFFFFF"/>
        </w:rPr>
        <w:t>each and Origin: Essays for Mark Sainsbury, </w:t>
      </w:r>
      <w:r w:rsidRPr="002529A7">
        <w:rPr>
          <w:rFonts w:ascii="Times New Roman" w:hAnsi="Times New Roman" w:cs="Times New Roman"/>
          <w:color w:val="000000"/>
          <w:shd w:val="clear" w:color="auto" w:fill="FFFFFF"/>
        </w:rPr>
        <w:t>Routledge</w:t>
      </w:r>
      <w:r w:rsidRPr="002529A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New York.</w:t>
      </w:r>
    </w:p>
    <w:p w:rsidR="00B64EC7" w:rsidRPr="00B4797A" w:rsidRDefault="00B64EC7" w:rsidP="00B4797A">
      <w:pPr>
        <w:spacing w:line="360" w:lineRule="auto"/>
        <w:ind w:left="-5" w:right="11"/>
        <w:rPr>
          <w:rFonts w:ascii="Times New Roman" w:hAnsi="Times New Roman" w:cs="Times New Roman"/>
          <w:lang w:val="en-US"/>
        </w:rPr>
      </w:pPr>
      <w:r w:rsidRPr="00B4797A">
        <w:rPr>
          <w:rFonts w:ascii="Times New Roman" w:hAnsi="Times New Roman" w:cs="Times New Roman"/>
          <w:lang w:val="en-US"/>
        </w:rPr>
        <w:t>---------------</w:t>
      </w:r>
      <w:r w:rsidRPr="00B4797A">
        <w:rPr>
          <w:rFonts w:ascii="Times New Roman" w:hAnsi="Times New Roman" w:cs="Times New Roman"/>
          <w:lang w:val="en-US"/>
        </w:rPr>
        <w:t xml:space="preserve"> (2024</w:t>
      </w:r>
      <w:r w:rsidR="002529A7">
        <w:rPr>
          <w:rFonts w:ascii="Times New Roman" w:hAnsi="Times New Roman" w:cs="Times New Roman"/>
          <w:lang w:val="en-US"/>
        </w:rPr>
        <w:t>b</w:t>
      </w:r>
      <w:r w:rsidRPr="00B4797A">
        <w:rPr>
          <w:rFonts w:ascii="Times New Roman" w:hAnsi="Times New Roman" w:cs="Times New Roman"/>
          <w:lang w:val="en-US"/>
        </w:rPr>
        <w:t xml:space="preserve">): </w:t>
      </w:r>
      <w:r w:rsidRPr="00B4797A">
        <w:rPr>
          <w:rFonts w:ascii="Times New Roman" w:hAnsi="Times New Roman" w:cs="Times New Roman"/>
          <w:i/>
          <w:lang w:val="en-US"/>
        </w:rPr>
        <w:t>Objects and Attitudes</w:t>
      </w:r>
      <w:r w:rsidRPr="00B4797A">
        <w:rPr>
          <w:rFonts w:ascii="Times New Roman" w:hAnsi="Times New Roman" w:cs="Times New Roman"/>
          <w:lang w:val="en-US"/>
        </w:rPr>
        <w:t xml:space="preserve">. Oxford UP, New York. </w:t>
      </w:r>
    </w:p>
    <w:p w:rsidR="001C05D8" w:rsidRPr="00B4797A" w:rsidRDefault="001C05D8" w:rsidP="00B4797A">
      <w:pPr>
        <w:spacing w:line="360" w:lineRule="auto"/>
        <w:ind w:left="351" w:hanging="351"/>
        <w:rPr>
          <w:rFonts w:ascii="Times New Roman" w:hAnsi="Times New Roman" w:cs="Times New Roman"/>
        </w:rPr>
      </w:pPr>
      <w:r w:rsidRPr="00B4797A">
        <w:rPr>
          <w:rFonts w:ascii="Times New Roman" w:hAnsi="Times New Roman" w:cs="Times New Roman"/>
        </w:rPr>
        <w:t>Oliver, A</w:t>
      </w:r>
      <w:r w:rsidRPr="00B4797A">
        <w:rPr>
          <w:rFonts w:ascii="Times New Roman" w:hAnsi="Times New Roman" w:cs="Times New Roman"/>
          <w:lang w:val="en-US"/>
        </w:rPr>
        <w:t>.</w:t>
      </w:r>
      <w:r w:rsidRPr="00B4797A">
        <w:rPr>
          <w:rFonts w:ascii="Times New Roman" w:hAnsi="Times New Roman" w:cs="Times New Roman"/>
        </w:rPr>
        <w:t xml:space="preserve"> and T</w:t>
      </w:r>
      <w:r w:rsidRPr="00B4797A">
        <w:rPr>
          <w:rFonts w:ascii="Times New Roman" w:hAnsi="Times New Roman" w:cs="Times New Roman"/>
          <w:lang w:val="en-US"/>
        </w:rPr>
        <w:t>.</w:t>
      </w:r>
      <w:r w:rsidRPr="00B4797A">
        <w:rPr>
          <w:rFonts w:ascii="Times New Roman" w:hAnsi="Times New Roman" w:cs="Times New Roman"/>
        </w:rPr>
        <w:t xml:space="preserve"> Smiley (2016). </w:t>
      </w:r>
      <w:r w:rsidRPr="00B4797A">
        <w:rPr>
          <w:rFonts w:ascii="Times New Roman" w:hAnsi="Times New Roman" w:cs="Times New Roman"/>
          <w:i/>
          <w:iCs/>
        </w:rPr>
        <w:t>Plural Logic</w:t>
      </w:r>
      <w:r w:rsidRPr="00B4797A">
        <w:rPr>
          <w:rFonts w:ascii="Times New Roman" w:hAnsi="Times New Roman" w:cs="Times New Roman"/>
          <w:lang w:val="en-US"/>
        </w:rPr>
        <w:t xml:space="preserve">. </w:t>
      </w:r>
      <w:r w:rsidRPr="00B4797A">
        <w:rPr>
          <w:rFonts w:ascii="Times New Roman" w:hAnsi="Times New Roman" w:cs="Times New Roman"/>
        </w:rPr>
        <w:t>Oxford</w:t>
      </w:r>
      <w:r w:rsidR="00DA7AB7" w:rsidRPr="00DA7AB7">
        <w:rPr>
          <w:rFonts w:ascii="Times New Roman" w:hAnsi="Times New Roman" w:cs="Times New Roman"/>
          <w:lang w:val="en-US"/>
        </w:rPr>
        <w:t xml:space="preserve"> UP,</w:t>
      </w:r>
      <w:r w:rsidRPr="00B4797A">
        <w:rPr>
          <w:rFonts w:ascii="Times New Roman" w:hAnsi="Times New Roman" w:cs="Times New Roman"/>
        </w:rPr>
        <w:t xml:space="preserve"> Oxford. </w:t>
      </w:r>
    </w:p>
    <w:p w:rsidR="00C10BCE" w:rsidRPr="00B4797A" w:rsidRDefault="00C10BCE" w:rsidP="00B4797A">
      <w:pPr>
        <w:spacing w:line="360" w:lineRule="auto"/>
        <w:ind w:left="-5" w:right="7"/>
        <w:rPr>
          <w:rFonts w:ascii="Times New Roman" w:hAnsi="Times New Roman" w:cs="Times New Roman"/>
          <w:lang w:val="en-US"/>
        </w:rPr>
      </w:pPr>
      <w:r w:rsidRPr="00B4797A">
        <w:rPr>
          <w:rFonts w:ascii="Times New Roman" w:hAnsi="Times New Roman" w:cs="Times New Roman"/>
          <w:lang w:val="en-US"/>
        </w:rPr>
        <w:t xml:space="preserve">Prior, A. N. (1971): </w:t>
      </w:r>
      <w:r w:rsidRPr="00B4797A">
        <w:rPr>
          <w:rFonts w:ascii="Times New Roman" w:hAnsi="Times New Roman" w:cs="Times New Roman"/>
          <w:i/>
          <w:lang w:val="en-US"/>
        </w:rPr>
        <w:t>Objects of Thought</w:t>
      </w:r>
      <w:r w:rsidRPr="00B4797A">
        <w:rPr>
          <w:rFonts w:ascii="Times New Roman" w:hAnsi="Times New Roman" w:cs="Times New Roman"/>
          <w:lang w:val="en-US"/>
        </w:rPr>
        <w:t xml:space="preserve">. </w:t>
      </w:r>
      <w:r w:rsidR="00DA7AB7">
        <w:rPr>
          <w:rFonts w:ascii="Times New Roman" w:hAnsi="Times New Roman" w:cs="Times New Roman"/>
          <w:iCs/>
          <w:lang w:val="en-US"/>
        </w:rPr>
        <w:t>UP</w:t>
      </w:r>
      <w:r w:rsidRPr="00B4797A">
        <w:rPr>
          <w:rFonts w:ascii="Times New Roman" w:hAnsi="Times New Roman" w:cs="Times New Roman"/>
          <w:lang w:val="en-US"/>
        </w:rPr>
        <w:t xml:space="preserve">, Oxford. </w:t>
      </w:r>
    </w:p>
    <w:p w:rsidR="006E5753" w:rsidRPr="006E5753" w:rsidRDefault="00C10BCE" w:rsidP="001D32CC">
      <w:pPr>
        <w:spacing w:after="17" w:line="360" w:lineRule="auto"/>
        <w:ind w:left="-5" w:right="7"/>
        <w:rPr>
          <w:rFonts w:ascii="Times New Roman" w:hAnsi="Times New Roman" w:cs="Times New Roman"/>
          <w:i/>
          <w:lang w:val="en-US"/>
        </w:rPr>
      </w:pPr>
      <w:r w:rsidRPr="006E5753">
        <w:rPr>
          <w:rFonts w:ascii="Times New Roman" w:hAnsi="Times New Roman" w:cs="Times New Roman"/>
          <w:lang w:val="en-US"/>
        </w:rPr>
        <w:t xml:space="preserve">Rieppel, M. (2016): ‘Being something: Properties and Predicative Quantification’. </w:t>
      </w:r>
      <w:r w:rsidRPr="006E5753">
        <w:rPr>
          <w:rFonts w:ascii="Times New Roman" w:hAnsi="Times New Roman" w:cs="Times New Roman"/>
          <w:i/>
          <w:lang w:val="en-US"/>
        </w:rPr>
        <w:t xml:space="preserve">Mind       </w:t>
      </w:r>
    </w:p>
    <w:p w:rsidR="00C10BCE" w:rsidRPr="006E5753" w:rsidRDefault="006E5753" w:rsidP="001D32CC">
      <w:pPr>
        <w:spacing w:after="17" w:line="360" w:lineRule="auto"/>
        <w:ind w:left="-5" w:right="7"/>
        <w:rPr>
          <w:rFonts w:ascii="Times New Roman" w:hAnsi="Times New Roman" w:cs="Times New Roman"/>
          <w:lang w:val="en-US"/>
        </w:rPr>
      </w:pPr>
      <w:r w:rsidRPr="006E5753">
        <w:rPr>
          <w:rFonts w:ascii="Times New Roman" w:hAnsi="Times New Roman" w:cs="Times New Roman"/>
          <w:i/>
          <w:lang w:val="en-US"/>
        </w:rPr>
        <w:t xml:space="preserve">      </w:t>
      </w:r>
      <w:r w:rsidR="00C10BCE" w:rsidRPr="006E5753">
        <w:rPr>
          <w:rFonts w:ascii="Times New Roman" w:hAnsi="Times New Roman" w:cs="Times New Roman"/>
          <w:lang w:val="en-US"/>
        </w:rPr>
        <w:t>125(499)</w:t>
      </w:r>
      <w:r w:rsidRPr="006E5753">
        <w:rPr>
          <w:rFonts w:ascii="Times New Roman" w:hAnsi="Times New Roman" w:cs="Times New Roman"/>
          <w:lang w:val="en-US"/>
        </w:rPr>
        <w:t xml:space="preserve">: </w:t>
      </w:r>
      <w:r w:rsidRPr="006E5753">
        <w:rPr>
          <w:rFonts w:ascii="Times New Roman" w:hAnsi="Times New Roman" w:cs="Times New Roman"/>
          <w:color w:val="474747"/>
          <w:shd w:val="clear" w:color="auto" w:fill="FFFFFF"/>
        </w:rPr>
        <w:t>643-689</w:t>
      </w:r>
      <w:r w:rsidRPr="006E5753">
        <w:rPr>
          <w:rFonts w:ascii="Times New Roman" w:hAnsi="Times New Roman" w:cs="Times New Roman"/>
          <w:color w:val="474747"/>
          <w:shd w:val="clear" w:color="auto" w:fill="FFFFFF"/>
          <w:lang w:val="en-US"/>
        </w:rPr>
        <w:t>.</w:t>
      </w:r>
    </w:p>
    <w:p w:rsidR="00C64EF9" w:rsidRPr="0069055C" w:rsidRDefault="00C64EF9" w:rsidP="0069055C">
      <w:pPr>
        <w:spacing w:line="360" w:lineRule="auto"/>
        <w:rPr>
          <w:rFonts w:ascii="Times New Roman" w:hAnsi="Times New Roman" w:cs="Times New Roman"/>
        </w:rPr>
      </w:pPr>
      <w:r w:rsidRPr="0069055C">
        <w:rPr>
          <w:rFonts w:ascii="Times New Roman" w:hAnsi="Times New Roman" w:cs="Times New Roman"/>
        </w:rPr>
        <w:t xml:space="preserve">Williams, D. C. (1953): 'On the Elements of Being'. </w:t>
      </w:r>
      <w:r w:rsidRPr="0069055C">
        <w:rPr>
          <w:rFonts w:ascii="Times New Roman" w:hAnsi="Times New Roman" w:cs="Times New Roman"/>
          <w:i/>
        </w:rPr>
        <w:t>Review of Metaphysics</w:t>
      </w:r>
      <w:r w:rsidRPr="0069055C">
        <w:rPr>
          <w:rFonts w:ascii="Times New Roman" w:hAnsi="Times New Roman" w:cs="Times New Roman"/>
        </w:rPr>
        <w:t xml:space="preserve"> 7</w:t>
      </w:r>
      <w:r w:rsidR="00DA7AB7" w:rsidRPr="006E5753">
        <w:rPr>
          <w:rFonts w:ascii="Times New Roman" w:hAnsi="Times New Roman" w:cs="Times New Roman"/>
          <w:lang w:val="en-US"/>
        </w:rPr>
        <w:t>:</w:t>
      </w:r>
      <w:r w:rsidRPr="0069055C">
        <w:rPr>
          <w:rFonts w:ascii="Times New Roman" w:hAnsi="Times New Roman" w:cs="Times New Roman"/>
        </w:rPr>
        <w:t xml:space="preserve"> 3-18. </w:t>
      </w:r>
    </w:p>
    <w:p w:rsidR="001C05D8" w:rsidRPr="0069055C" w:rsidRDefault="001C05D8" w:rsidP="0069055C">
      <w:pPr>
        <w:spacing w:line="360" w:lineRule="auto"/>
        <w:ind w:left="-5" w:right="11"/>
        <w:rPr>
          <w:rFonts w:ascii="Times New Roman" w:hAnsi="Times New Roman" w:cs="Times New Roman"/>
          <w:lang w:val="en-US"/>
        </w:rPr>
      </w:pPr>
      <w:r w:rsidRPr="0069055C">
        <w:rPr>
          <w:rFonts w:ascii="Times New Roman" w:hAnsi="Times New Roman" w:cs="Times New Roman"/>
          <w:lang w:val="en-US"/>
        </w:rPr>
        <w:t>Wright, C</w:t>
      </w:r>
      <w:r w:rsidR="00AF582F">
        <w:rPr>
          <w:rFonts w:ascii="Times New Roman" w:hAnsi="Times New Roman" w:cs="Times New Roman"/>
          <w:lang w:val="en-US"/>
        </w:rPr>
        <w:t>.</w:t>
      </w:r>
      <w:r w:rsidRPr="0069055C">
        <w:rPr>
          <w:rFonts w:ascii="Times New Roman" w:hAnsi="Times New Roman" w:cs="Times New Roman"/>
          <w:lang w:val="en-US"/>
        </w:rPr>
        <w:t xml:space="preserve"> (2007): ‘On Quantifying into Predicate Position’. In M. Potter (ed.):       </w:t>
      </w:r>
    </w:p>
    <w:p w:rsidR="001C05D8" w:rsidRPr="0069055C" w:rsidRDefault="001C05D8" w:rsidP="0069055C">
      <w:pPr>
        <w:spacing w:line="360" w:lineRule="auto"/>
        <w:ind w:left="-5" w:right="11"/>
        <w:rPr>
          <w:rFonts w:ascii="Times New Roman" w:hAnsi="Times New Roman" w:cs="Times New Roman"/>
          <w:lang w:val="en-US"/>
        </w:rPr>
      </w:pPr>
      <w:r w:rsidRPr="0069055C">
        <w:rPr>
          <w:rFonts w:ascii="Times New Roman" w:hAnsi="Times New Roman" w:cs="Times New Roman"/>
          <w:lang w:val="en-US"/>
        </w:rPr>
        <w:t xml:space="preserve">        </w:t>
      </w:r>
      <w:r w:rsidRPr="0069055C">
        <w:rPr>
          <w:rFonts w:ascii="Times New Roman" w:hAnsi="Times New Roman" w:cs="Times New Roman"/>
          <w:i/>
          <w:lang w:val="en-US"/>
        </w:rPr>
        <w:t xml:space="preserve">Mathematical Knowledge. </w:t>
      </w:r>
      <w:r w:rsidRPr="0069055C">
        <w:rPr>
          <w:rFonts w:ascii="Times New Roman" w:hAnsi="Times New Roman" w:cs="Times New Roman"/>
          <w:lang w:val="en-US"/>
        </w:rPr>
        <w:t>Oxford UP, Oxford.</w:t>
      </w:r>
      <w:r w:rsidRPr="0069055C">
        <w:rPr>
          <w:rFonts w:ascii="Times New Roman" w:hAnsi="Times New Roman" w:cs="Times New Roman"/>
          <w:i/>
          <w:lang w:val="en-US"/>
        </w:rPr>
        <w:t xml:space="preserve"> </w:t>
      </w:r>
    </w:p>
    <w:p w:rsidR="001C05D8" w:rsidRPr="0069055C" w:rsidRDefault="001C05D8" w:rsidP="0069055C">
      <w:pPr>
        <w:spacing w:line="360" w:lineRule="auto"/>
        <w:ind w:left="351" w:hanging="351"/>
        <w:rPr>
          <w:rFonts w:ascii="Times New Roman" w:hAnsi="Times New Roman" w:cs="Times New Roman"/>
        </w:rPr>
      </w:pPr>
      <w:r w:rsidRPr="0069055C">
        <w:rPr>
          <w:rFonts w:ascii="Times New Roman" w:hAnsi="Times New Roman" w:cs="Times New Roman"/>
        </w:rPr>
        <w:t>Yi, B</w:t>
      </w:r>
      <w:r w:rsidRPr="0069055C">
        <w:rPr>
          <w:rFonts w:ascii="Times New Roman" w:hAnsi="Times New Roman" w:cs="Times New Roman"/>
          <w:lang w:val="en-US"/>
        </w:rPr>
        <w:t>.</w:t>
      </w:r>
      <w:r w:rsidRPr="0069055C">
        <w:rPr>
          <w:rFonts w:ascii="Times New Roman" w:hAnsi="Times New Roman" w:cs="Times New Roman"/>
        </w:rPr>
        <w:t>-U</w:t>
      </w:r>
      <w:r w:rsidRPr="0069055C">
        <w:rPr>
          <w:rFonts w:ascii="Times New Roman" w:hAnsi="Times New Roman" w:cs="Times New Roman"/>
          <w:lang w:val="en-US"/>
        </w:rPr>
        <w:t>.</w:t>
      </w:r>
      <w:r w:rsidRPr="0069055C">
        <w:rPr>
          <w:rFonts w:ascii="Times New Roman" w:hAnsi="Times New Roman" w:cs="Times New Roman"/>
        </w:rPr>
        <w:t xml:space="preserve"> (2005). The Logic and Meaning of Plurals. Part I. </w:t>
      </w:r>
      <w:r w:rsidRPr="0069055C">
        <w:rPr>
          <w:rFonts w:ascii="Times New Roman" w:eastAsia="Calibri" w:hAnsi="Times New Roman" w:cs="Times New Roman"/>
          <w:i/>
        </w:rPr>
        <w:t xml:space="preserve">Journal of Philosophical Logic </w:t>
      </w:r>
      <w:r w:rsidRPr="0069055C">
        <w:rPr>
          <w:rFonts w:ascii="Times New Roman" w:hAnsi="Times New Roman" w:cs="Times New Roman"/>
        </w:rPr>
        <w:t>34</w:t>
      </w:r>
      <w:r w:rsidR="00DA7AB7" w:rsidRPr="00DA7AB7">
        <w:rPr>
          <w:rFonts w:ascii="Times New Roman" w:hAnsi="Times New Roman" w:cs="Times New Roman"/>
          <w:lang w:val="en-US"/>
        </w:rPr>
        <w:t>:</w:t>
      </w:r>
      <w:r w:rsidRPr="0069055C">
        <w:rPr>
          <w:rFonts w:ascii="Times New Roman" w:hAnsi="Times New Roman" w:cs="Times New Roman"/>
        </w:rPr>
        <w:t xml:space="preserve"> 459–506. </w:t>
      </w:r>
    </w:p>
    <w:p w:rsidR="001C05D8" w:rsidRPr="0069055C" w:rsidRDefault="001C05D8" w:rsidP="0069055C">
      <w:pPr>
        <w:spacing w:line="360" w:lineRule="auto"/>
        <w:ind w:left="351" w:hanging="351"/>
        <w:rPr>
          <w:rFonts w:ascii="Times New Roman" w:hAnsi="Times New Roman" w:cs="Times New Roman"/>
        </w:rPr>
      </w:pPr>
      <w:r w:rsidRPr="0069055C">
        <w:rPr>
          <w:rFonts w:ascii="Times New Roman" w:hAnsi="Times New Roman" w:cs="Times New Roman"/>
        </w:rPr>
        <w:t>Yi, B</w:t>
      </w:r>
      <w:r w:rsidRPr="0069055C">
        <w:rPr>
          <w:rFonts w:ascii="Times New Roman" w:hAnsi="Times New Roman" w:cs="Times New Roman"/>
          <w:lang w:val="en-US"/>
        </w:rPr>
        <w:t>.</w:t>
      </w:r>
      <w:r w:rsidRPr="0069055C">
        <w:rPr>
          <w:rFonts w:ascii="Times New Roman" w:hAnsi="Times New Roman" w:cs="Times New Roman"/>
        </w:rPr>
        <w:t>-U</w:t>
      </w:r>
      <w:r w:rsidRPr="0069055C">
        <w:rPr>
          <w:rFonts w:ascii="Times New Roman" w:hAnsi="Times New Roman" w:cs="Times New Roman"/>
          <w:lang w:val="en-US"/>
        </w:rPr>
        <w:t>.</w:t>
      </w:r>
      <w:r w:rsidRPr="0069055C">
        <w:rPr>
          <w:rFonts w:ascii="Times New Roman" w:hAnsi="Times New Roman" w:cs="Times New Roman"/>
        </w:rPr>
        <w:t xml:space="preserve"> (2006). The Logic and Meaning of Plurals. Part II. </w:t>
      </w:r>
      <w:r w:rsidRPr="0069055C">
        <w:rPr>
          <w:rFonts w:ascii="Times New Roman" w:eastAsia="Calibri" w:hAnsi="Times New Roman" w:cs="Times New Roman"/>
          <w:i/>
        </w:rPr>
        <w:t xml:space="preserve">Journal of Philosophical Logic </w:t>
      </w:r>
      <w:r w:rsidRPr="0069055C">
        <w:rPr>
          <w:rFonts w:ascii="Times New Roman" w:hAnsi="Times New Roman" w:cs="Times New Roman"/>
        </w:rPr>
        <w:t>35</w:t>
      </w:r>
      <w:r w:rsidR="00DA7AB7">
        <w:rPr>
          <w:rFonts w:ascii="Times New Roman" w:hAnsi="Times New Roman" w:cs="Times New Roman"/>
          <w:lang w:val="fr-FR"/>
        </w:rPr>
        <w:t>:</w:t>
      </w:r>
      <w:r w:rsidRPr="0069055C">
        <w:rPr>
          <w:rFonts w:ascii="Times New Roman" w:hAnsi="Times New Roman" w:cs="Times New Roman"/>
        </w:rPr>
        <w:t xml:space="preserve"> 239–288. </w:t>
      </w:r>
    </w:p>
    <w:p w:rsidR="00202677" w:rsidRPr="00202677" w:rsidRDefault="00202677" w:rsidP="009A2F0B">
      <w:pPr>
        <w:spacing w:line="360" w:lineRule="auto"/>
        <w:rPr>
          <w:rFonts w:ascii="Times New Roman" w:hAnsi="Times New Roman" w:cs="Times New Roman"/>
          <w:lang w:val="en-US"/>
        </w:rPr>
      </w:pPr>
    </w:p>
    <w:sectPr w:rsidR="00202677" w:rsidRPr="00202677">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85F" w:rsidRDefault="00EC785F" w:rsidP="00E03E78">
      <w:r>
        <w:separator/>
      </w:r>
    </w:p>
  </w:endnote>
  <w:endnote w:type="continuationSeparator" w:id="0">
    <w:p w:rsidR="00EC785F" w:rsidRDefault="00EC785F" w:rsidP="00E0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85F" w:rsidRDefault="00EC785F" w:rsidP="00E03E78">
      <w:r>
        <w:separator/>
      </w:r>
    </w:p>
  </w:footnote>
  <w:footnote w:type="continuationSeparator" w:id="0">
    <w:p w:rsidR="00EC785F" w:rsidRDefault="00EC785F" w:rsidP="00E03E78">
      <w:r>
        <w:continuationSeparator/>
      </w:r>
    </w:p>
  </w:footnote>
  <w:footnote w:id="1">
    <w:p w:rsidR="00843EF5" w:rsidRPr="00D5577C" w:rsidRDefault="00843EF5" w:rsidP="00843EF5">
      <w:pPr>
        <w:tabs>
          <w:tab w:val="left" w:pos="2151"/>
        </w:tabs>
        <w:rPr>
          <w:rFonts w:ascii="Times New Roman" w:hAnsi="Times New Roman" w:cs="Times New Roman"/>
          <w:lang w:val="en-US"/>
        </w:rPr>
      </w:pPr>
      <w:r>
        <w:rPr>
          <w:rStyle w:val="FootnoteReference"/>
        </w:rPr>
        <w:footnoteRef/>
      </w:r>
      <w:r w:rsidRPr="00843EF5">
        <w:rPr>
          <w:lang w:val="en-US"/>
        </w:rPr>
        <w:t xml:space="preserve"> </w:t>
      </w:r>
      <w:r w:rsidRPr="00843EF5">
        <w:rPr>
          <w:rFonts w:ascii="Times New Roman" w:hAnsi="Times New Roman" w:cs="Times New Roman"/>
          <w:sz w:val="20"/>
          <w:szCs w:val="20"/>
          <w:lang w:val="en-US"/>
        </w:rPr>
        <w:t>Dorr (Fn</w:t>
      </w:r>
      <w:r w:rsidR="00C62ABF">
        <w:rPr>
          <w:rFonts w:ascii="Times New Roman" w:hAnsi="Times New Roman" w:cs="Times New Roman"/>
          <w:sz w:val="20"/>
          <w:szCs w:val="20"/>
          <w:lang w:val="en-US"/>
        </w:rPr>
        <w:t>. 32</w:t>
      </w:r>
      <w:r w:rsidRPr="00843EF5">
        <w:rPr>
          <w:rFonts w:ascii="Times New Roman" w:hAnsi="Times New Roman" w:cs="Times New Roman"/>
          <w:sz w:val="20"/>
          <w:szCs w:val="20"/>
          <w:lang w:val="en-US"/>
        </w:rPr>
        <w:t>) note</w:t>
      </w:r>
      <w:r w:rsidR="00C62ABF">
        <w:rPr>
          <w:rFonts w:ascii="Times New Roman" w:hAnsi="Times New Roman" w:cs="Times New Roman"/>
          <w:sz w:val="20"/>
          <w:szCs w:val="20"/>
          <w:lang w:val="en-US"/>
        </w:rPr>
        <w:t>s</w:t>
      </w:r>
      <w:r w:rsidRPr="00843EF5">
        <w:rPr>
          <w:rFonts w:ascii="Times New Roman" w:hAnsi="Times New Roman" w:cs="Times New Roman"/>
          <w:sz w:val="20"/>
          <w:szCs w:val="20"/>
          <w:lang w:val="en-US"/>
        </w:rPr>
        <w:t xml:space="preserve"> </w:t>
      </w:r>
      <w:r w:rsidR="00C62ABF">
        <w:rPr>
          <w:rFonts w:ascii="Times New Roman" w:hAnsi="Times New Roman" w:cs="Times New Roman"/>
          <w:sz w:val="20"/>
          <w:szCs w:val="20"/>
          <w:lang w:val="en-US"/>
        </w:rPr>
        <w:t>the</w:t>
      </w:r>
      <w:r w:rsidRPr="00843EF5">
        <w:rPr>
          <w:rFonts w:ascii="Times New Roman" w:hAnsi="Times New Roman" w:cs="Times New Roman"/>
          <w:sz w:val="20"/>
          <w:szCs w:val="20"/>
          <w:lang w:val="en-US"/>
        </w:rPr>
        <w:t xml:space="preserve"> example </w:t>
      </w:r>
      <w:r w:rsidR="00C62ABF">
        <w:rPr>
          <w:rFonts w:ascii="Times New Roman" w:hAnsi="Times New Roman" w:cs="Times New Roman"/>
          <w:i/>
          <w:iCs/>
          <w:sz w:val="20"/>
          <w:szCs w:val="20"/>
          <w:lang w:val="en-US"/>
        </w:rPr>
        <w:t>Many properties of humans also exist in the great apes, for example the property of caring about your place in society exist in the bonobos.</w:t>
      </w:r>
      <w:r w:rsidRPr="00843EF5">
        <w:rPr>
          <w:rFonts w:ascii="Times New Roman" w:hAnsi="Times New Roman" w:cs="Times New Roman"/>
          <w:sz w:val="20"/>
          <w:szCs w:val="20"/>
          <w:lang w:val="en-US"/>
        </w:rPr>
        <w:t xml:space="preserve"> as a potential counterexample to the generalization, but as far as such examples are in fact acceptable, they involve a different the predicate </w:t>
      </w:r>
      <w:proofErr w:type="gramStart"/>
      <w:r w:rsidRPr="00843EF5">
        <w:rPr>
          <w:rFonts w:ascii="Times New Roman" w:hAnsi="Times New Roman" w:cs="Times New Roman"/>
          <w:i/>
          <w:iCs/>
          <w:sz w:val="20"/>
          <w:szCs w:val="20"/>
          <w:lang w:val="en-US"/>
        </w:rPr>
        <w:t>exist</w:t>
      </w:r>
      <w:proofErr w:type="gramEnd"/>
      <w:r w:rsidRPr="00843EF5">
        <w:rPr>
          <w:rFonts w:ascii="Times New Roman" w:hAnsi="Times New Roman" w:cs="Times New Roman"/>
          <w:i/>
          <w:iCs/>
          <w:sz w:val="20"/>
          <w:szCs w:val="20"/>
          <w:lang w:val="en-US"/>
        </w:rPr>
        <w:t xml:space="preserve"> in</w:t>
      </w:r>
      <w:r w:rsidRPr="00843EF5">
        <w:rPr>
          <w:rFonts w:ascii="Times New Roman" w:hAnsi="Times New Roman" w:cs="Times New Roman"/>
          <w:sz w:val="20"/>
          <w:szCs w:val="20"/>
          <w:lang w:val="en-US"/>
        </w:rPr>
        <w:t xml:space="preserve">, which need not impose the same semantic conditions as </w:t>
      </w:r>
      <w:r w:rsidRPr="00843EF5">
        <w:rPr>
          <w:rFonts w:ascii="Times New Roman" w:hAnsi="Times New Roman" w:cs="Times New Roman"/>
          <w:i/>
          <w:iCs/>
          <w:sz w:val="20"/>
          <w:szCs w:val="20"/>
          <w:lang w:val="en-US"/>
        </w:rPr>
        <w:t>exist</w:t>
      </w:r>
      <w:r w:rsidRPr="00843EF5">
        <w:rPr>
          <w:rFonts w:ascii="Times New Roman" w:hAnsi="Times New Roman" w:cs="Times New Roman"/>
          <w:sz w:val="20"/>
          <w:szCs w:val="20"/>
          <w:lang w:val="en-US"/>
        </w:rPr>
        <w:t>.</w:t>
      </w:r>
      <w:r>
        <w:rPr>
          <w:rFonts w:ascii="Times New Roman" w:hAnsi="Times New Roman" w:cs="Times New Roman"/>
          <w:lang w:val="en-US"/>
        </w:rPr>
        <w:t xml:space="preserve"> </w:t>
      </w:r>
    </w:p>
    <w:p w:rsidR="00843EF5" w:rsidRPr="00843EF5" w:rsidRDefault="00843EF5">
      <w:pPr>
        <w:pStyle w:val="FootnoteText"/>
        <w:rPr>
          <w:lang w:val="en-US"/>
        </w:rPr>
      </w:pPr>
    </w:p>
  </w:footnote>
  <w:footnote w:id="2">
    <w:p w:rsidR="00F55D34" w:rsidRPr="009A2F0B" w:rsidRDefault="003B0F79" w:rsidP="00F55D34">
      <w:pPr>
        <w:spacing w:after="200"/>
        <w:contextualSpacing/>
        <w:rPr>
          <w:rFonts w:ascii="Times New Roman" w:hAnsi="Times New Roman" w:cs="Times New Roman"/>
        </w:rPr>
      </w:pPr>
      <w:r>
        <w:rPr>
          <w:rStyle w:val="FootnoteReference"/>
        </w:rPr>
        <w:footnoteRef/>
      </w:r>
      <w:r w:rsidRPr="003B0F79">
        <w:rPr>
          <w:lang w:val="en-US"/>
        </w:rPr>
        <w:t xml:space="preserve"> </w:t>
      </w:r>
      <w:r w:rsidR="00B37ABD" w:rsidRPr="00B37ABD">
        <w:rPr>
          <w:rFonts w:ascii="Times New Roman" w:hAnsi="Times New Roman" w:cs="Times New Roman"/>
          <w:sz w:val="20"/>
          <w:szCs w:val="20"/>
          <w:lang w:val="en-US"/>
        </w:rPr>
        <w:t>If con</w:t>
      </w:r>
      <w:r w:rsidR="00B37ABD">
        <w:rPr>
          <w:rFonts w:ascii="Times New Roman" w:hAnsi="Times New Roman" w:cs="Times New Roman"/>
          <w:sz w:val="20"/>
          <w:szCs w:val="20"/>
          <w:lang w:val="en-US"/>
        </w:rPr>
        <w:t>ceived as</w:t>
      </w:r>
      <w:r w:rsidR="00F55D34" w:rsidRPr="00F55D34">
        <w:rPr>
          <w:rFonts w:ascii="Times New Roman" w:hAnsi="Times New Roman" w:cs="Times New Roman"/>
          <w:sz w:val="20"/>
          <w:szCs w:val="20"/>
        </w:rPr>
        <w:t xml:space="preserve"> </w:t>
      </w:r>
      <w:proofErr w:type="spellStart"/>
      <w:r w:rsidR="00B37ABD" w:rsidRPr="00B37ABD">
        <w:rPr>
          <w:rFonts w:ascii="Times New Roman" w:hAnsi="Times New Roman" w:cs="Times New Roman"/>
          <w:sz w:val="20"/>
          <w:szCs w:val="20"/>
          <w:lang w:val="en-US"/>
        </w:rPr>
        <w:t>as</w:t>
      </w:r>
      <w:proofErr w:type="spellEnd"/>
      <w:r w:rsidR="00B37ABD" w:rsidRPr="00B37ABD">
        <w:rPr>
          <w:rFonts w:ascii="Times New Roman" w:hAnsi="Times New Roman" w:cs="Times New Roman"/>
          <w:sz w:val="20"/>
          <w:szCs w:val="20"/>
          <w:lang w:val="en-US"/>
        </w:rPr>
        <w:t xml:space="preserve"> single entities, qua</w:t>
      </w:r>
      <w:r w:rsidR="00B37ABD">
        <w:rPr>
          <w:rFonts w:ascii="Times New Roman" w:hAnsi="Times New Roman" w:cs="Times New Roman"/>
          <w:sz w:val="20"/>
          <w:szCs w:val="20"/>
          <w:lang w:val="en-US"/>
        </w:rPr>
        <w:t>lities would have to be</w:t>
      </w:r>
      <w:r w:rsidR="00F55D34" w:rsidRPr="00F55D34">
        <w:rPr>
          <w:rFonts w:ascii="Times New Roman" w:hAnsi="Times New Roman" w:cs="Times New Roman"/>
          <w:sz w:val="20"/>
          <w:szCs w:val="20"/>
        </w:rPr>
        <w:t xml:space="preserve"> entities that just cannot bear properties themselves (</w:t>
      </w:r>
      <w:r w:rsidR="00F55D34" w:rsidRPr="00F55D34">
        <w:rPr>
          <w:rFonts w:ascii="Times New Roman" w:hAnsi="Times New Roman" w:cs="Times New Roman"/>
          <w:sz w:val="20"/>
          <w:szCs w:val="20"/>
          <w:lang w:val="en-US"/>
        </w:rPr>
        <w:t xml:space="preserve">an option I had pursued in </w:t>
      </w:r>
      <w:r w:rsidR="00F55D34" w:rsidRPr="00F55D34">
        <w:rPr>
          <w:rFonts w:ascii="Times New Roman" w:hAnsi="Times New Roman" w:cs="Times New Roman"/>
          <w:sz w:val="20"/>
          <w:szCs w:val="20"/>
        </w:rPr>
        <w:t>Moltmann 200</w:t>
      </w:r>
      <w:r w:rsidR="008363CB" w:rsidRPr="008363CB">
        <w:rPr>
          <w:rFonts w:ascii="Times New Roman" w:hAnsi="Times New Roman" w:cs="Times New Roman"/>
          <w:sz w:val="20"/>
          <w:szCs w:val="20"/>
          <w:lang w:val="en-US"/>
        </w:rPr>
        <w:t>4</w:t>
      </w:r>
      <w:r w:rsidR="00F55D34" w:rsidRPr="00F55D34">
        <w:rPr>
          <w:rFonts w:ascii="Times New Roman" w:hAnsi="Times New Roman" w:cs="Times New Roman"/>
          <w:sz w:val="20"/>
          <w:szCs w:val="20"/>
        </w:rPr>
        <w:t xml:space="preserve">). </w:t>
      </w:r>
      <w:r w:rsidR="00F55D34" w:rsidRPr="00F55D34">
        <w:rPr>
          <w:rFonts w:ascii="Times New Roman" w:hAnsi="Times New Roman" w:cs="Times New Roman"/>
          <w:sz w:val="20"/>
          <w:szCs w:val="20"/>
        </w:rPr>
        <w:t xml:space="preserve">The difficulty for that view, though, is </w:t>
      </w:r>
      <w:r w:rsidR="008363CB" w:rsidRPr="008363CB">
        <w:rPr>
          <w:rFonts w:ascii="Times New Roman" w:hAnsi="Times New Roman" w:cs="Times New Roman"/>
          <w:sz w:val="20"/>
          <w:szCs w:val="20"/>
          <w:lang w:val="en-US"/>
        </w:rPr>
        <w:t xml:space="preserve">how </w:t>
      </w:r>
      <w:r w:rsidR="00F55D34" w:rsidRPr="00F55D34">
        <w:rPr>
          <w:rFonts w:ascii="Times New Roman" w:hAnsi="Times New Roman" w:cs="Times New Roman"/>
          <w:sz w:val="20"/>
          <w:szCs w:val="20"/>
        </w:rPr>
        <w:t>to make the notion of an entity unable to be properties intelligible. After all such an entity is an entity and should be able to bear properties as a whole.</w:t>
      </w:r>
    </w:p>
    <w:p w:rsidR="003B0F79" w:rsidRPr="00F55D34" w:rsidRDefault="003B0F79">
      <w:pPr>
        <w:pStyle w:val="FootnoteText"/>
        <w:rPr>
          <w:lang w:val="en-FR"/>
        </w:rPr>
      </w:pPr>
    </w:p>
  </w:footnote>
  <w:footnote w:id="3">
    <w:p w:rsidR="003D34EA" w:rsidRPr="003D34EA" w:rsidRDefault="003D34EA">
      <w:pPr>
        <w:pStyle w:val="FootnoteText"/>
        <w:rPr>
          <w:lang w:val="en-US"/>
        </w:rPr>
      </w:pPr>
      <w:r>
        <w:rPr>
          <w:rStyle w:val="FootnoteReference"/>
        </w:rPr>
        <w:footnoteRef/>
      </w:r>
      <w:r w:rsidRPr="003D34EA">
        <w:rPr>
          <w:lang w:val="en-US"/>
        </w:rPr>
        <w:t xml:space="preserve"> </w:t>
      </w:r>
      <w:r>
        <w:rPr>
          <w:lang w:val="en-US"/>
        </w:rPr>
        <w:t>See, for example</w:t>
      </w:r>
      <w:r w:rsidR="008363CB">
        <w:rPr>
          <w:lang w:val="en-US"/>
        </w:rPr>
        <w:t>,</w:t>
      </w:r>
      <w:r>
        <w:rPr>
          <w:lang w:val="en-US"/>
        </w:rPr>
        <w:t xml:space="preserve"> </w:t>
      </w:r>
      <w:proofErr w:type="spellStart"/>
      <w:r>
        <w:rPr>
          <w:lang w:val="en-US"/>
        </w:rPr>
        <w:t>Chierchia</w:t>
      </w:r>
      <w:proofErr w:type="spellEnd"/>
      <w:r>
        <w:rPr>
          <w:lang w:val="en-US"/>
        </w:rPr>
        <w:t xml:space="preserve"> and Turner (1988).</w:t>
      </w:r>
    </w:p>
  </w:footnote>
  <w:footnote w:id="4">
    <w:p w:rsidR="006E5753" w:rsidRDefault="006E5753">
      <w:pPr>
        <w:pStyle w:val="FootnoteText"/>
        <w:rPr>
          <w:lang w:val="en-US"/>
        </w:rPr>
      </w:pPr>
      <w:r>
        <w:rPr>
          <w:rStyle w:val="FootnoteReference"/>
        </w:rPr>
        <w:footnoteRef/>
      </w:r>
      <w:r w:rsidRPr="006E5753">
        <w:rPr>
          <w:lang w:val="en-US"/>
        </w:rPr>
        <w:t xml:space="preserve"> </w:t>
      </w:r>
      <w:r>
        <w:rPr>
          <w:lang w:val="en-US"/>
        </w:rPr>
        <w:t>One might speculate that reification is involved only in</w:t>
      </w:r>
      <w:r w:rsidR="00235FBA">
        <w:rPr>
          <w:lang w:val="en-US"/>
        </w:rPr>
        <w:t xml:space="preserve"> expressions in what I call the ontological ‘periphery’ of language (</w:t>
      </w:r>
      <w:proofErr w:type="spellStart"/>
      <w:r w:rsidR="00235FBA">
        <w:rPr>
          <w:lang w:val="en-US"/>
        </w:rPr>
        <w:t>Moltmann</w:t>
      </w:r>
      <w:proofErr w:type="spellEnd"/>
      <w:r w:rsidR="00235FBA">
        <w:rPr>
          <w:lang w:val="en-US"/>
        </w:rPr>
        <w:t xml:space="preserve"> 2013a, 2020), expressions that involve some form of reflection in their use and permit non-ordinary, reflective uses. This would also apply to philosophical (uses of) terms, including those aiming to refer to denotations of referential NPs as higher-order semantic values.       </w:t>
      </w:r>
    </w:p>
    <w:p w:rsidR="00235FBA" w:rsidRDefault="00235FBA">
      <w:pPr>
        <w:pStyle w:val="FootnoteText"/>
        <w:rPr>
          <w:lang w:val="en-US"/>
        </w:rPr>
      </w:pPr>
    </w:p>
    <w:p w:rsidR="00235FBA" w:rsidRPr="006E5753" w:rsidRDefault="00235FBA">
      <w:pPr>
        <w:pStyle w:val="FootnoteText"/>
        <w:rPr>
          <w:lang w:val="en-US"/>
        </w:rPr>
      </w:pPr>
      <w:r>
        <w:rPr>
          <w:lang w:val="en-US"/>
        </w:rPr>
        <w:t xml:space="preserve"> </w:t>
      </w:r>
    </w:p>
  </w:footnote>
  <w:footnote w:id="5">
    <w:p w:rsidR="00A67356" w:rsidRPr="00A67356" w:rsidRDefault="00A67356">
      <w:pPr>
        <w:pStyle w:val="FootnoteText"/>
        <w:rPr>
          <w:lang w:val="en-US"/>
        </w:rPr>
      </w:pPr>
      <w:r>
        <w:rPr>
          <w:rStyle w:val="FootnoteReference"/>
        </w:rPr>
        <w:footnoteRef/>
      </w:r>
      <w:r w:rsidRPr="00A67356">
        <w:rPr>
          <w:lang w:val="en-US"/>
        </w:rPr>
        <w:t xml:space="preserve"> </w:t>
      </w:r>
      <w:r w:rsidR="0069055C">
        <w:rPr>
          <w:lang w:val="en-US"/>
        </w:rPr>
        <w:t xml:space="preserve">See also Jones (2016) and </w:t>
      </w:r>
      <w:proofErr w:type="spellStart"/>
      <w:r>
        <w:rPr>
          <w:lang w:val="en-US"/>
        </w:rPr>
        <w:t>d’Ambrosio</w:t>
      </w:r>
      <w:proofErr w:type="spellEnd"/>
      <w:r w:rsidR="0069055C">
        <w:rPr>
          <w:lang w:val="en-US"/>
        </w:rPr>
        <w:t xml:space="preserve"> (2023)</w:t>
      </w:r>
      <w:r w:rsidR="006751E8">
        <w:rPr>
          <w:lang w:val="en-US"/>
        </w:rPr>
        <w:t>,</w:t>
      </w:r>
      <w:r w:rsidR="0069055C">
        <w:rPr>
          <w:lang w:val="en-US"/>
        </w:rPr>
        <w:t xml:space="preserve"> who makes the point</w:t>
      </w:r>
      <w:r w:rsidR="00880610">
        <w:rPr>
          <w:lang w:val="en-US"/>
        </w:rPr>
        <w:t xml:space="preserve"> in the context of an advocacy of</w:t>
      </w:r>
      <w:r>
        <w:rPr>
          <w:lang w:val="en-US"/>
        </w:rPr>
        <w:t xml:space="preserve"> a higher-order approach </w:t>
      </w:r>
      <w:r w:rsidR="0069055C">
        <w:rPr>
          <w:lang w:val="en-US"/>
        </w:rPr>
        <w:t>to</w:t>
      </w:r>
      <w:r>
        <w:rPr>
          <w:lang w:val="en-US"/>
        </w:rPr>
        <w:t xml:space="preserve"> special quantifi</w:t>
      </w:r>
      <w:r w:rsidR="00880610">
        <w:rPr>
          <w:lang w:val="en-US"/>
        </w:rPr>
        <w:t>ers</w:t>
      </w:r>
      <w:r>
        <w:rPr>
          <w:lang w:val="en-US"/>
        </w:rPr>
        <w:t xml:space="preserve"> </w:t>
      </w:r>
      <w:r w:rsidR="00880610">
        <w:rPr>
          <w:lang w:val="en-US"/>
        </w:rPr>
        <w:t>for predicative and other contexts in which</w:t>
      </w:r>
      <w:r>
        <w:rPr>
          <w:lang w:val="en-US"/>
        </w:rPr>
        <w:t xml:space="preserve"> </w:t>
      </w:r>
      <w:r w:rsidR="00880610">
        <w:rPr>
          <w:lang w:val="en-US"/>
        </w:rPr>
        <w:t>the</w:t>
      </w:r>
      <w:r>
        <w:rPr>
          <w:lang w:val="en-US"/>
        </w:rPr>
        <w:t xml:space="preserve"> substitution problem</w:t>
      </w:r>
      <w:r w:rsidR="00880610">
        <w:rPr>
          <w:lang w:val="en-US"/>
        </w:rPr>
        <w:t xml:space="preserve"> arises</w:t>
      </w:r>
      <w:r w:rsidR="0069055C">
        <w:rPr>
          <w:lang w:val="en-US"/>
        </w:rPr>
        <w:t xml:space="preserve">, </w:t>
      </w:r>
      <w:r w:rsidR="0037733E">
        <w:rPr>
          <w:lang w:val="en-US"/>
        </w:rPr>
        <w:t>the generalization of Prior’s problem</w:t>
      </w:r>
      <w:r w:rsidR="0069055C">
        <w:rPr>
          <w:lang w:val="en-US"/>
        </w:rPr>
        <w:t xml:space="preserve"> established in </w:t>
      </w:r>
      <w:proofErr w:type="spellStart"/>
      <w:r>
        <w:rPr>
          <w:lang w:val="en-US"/>
        </w:rPr>
        <w:t>Moltmann</w:t>
      </w:r>
      <w:proofErr w:type="spellEnd"/>
      <w:r>
        <w:rPr>
          <w:lang w:val="en-US"/>
        </w:rPr>
        <w:t xml:space="preserve"> </w:t>
      </w:r>
      <w:r w:rsidR="006751E8">
        <w:rPr>
          <w:lang w:val="en-US"/>
        </w:rPr>
        <w:t>(</w:t>
      </w:r>
      <w:r w:rsidR="0037733E">
        <w:rPr>
          <w:lang w:val="en-US"/>
        </w:rPr>
        <w:t xml:space="preserve">2003, </w:t>
      </w:r>
      <w:r>
        <w:rPr>
          <w:lang w:val="en-US"/>
        </w:rPr>
        <w:t>20</w:t>
      </w:r>
      <w:r w:rsidR="0069055C">
        <w:rPr>
          <w:lang w:val="en-US"/>
        </w:rPr>
        <w:t>1</w:t>
      </w:r>
      <w:r>
        <w:rPr>
          <w:lang w:val="en-US"/>
        </w:rPr>
        <w:t>3</w:t>
      </w:r>
      <w:r w:rsidR="0069055C">
        <w:rPr>
          <w:lang w:val="en-US"/>
        </w:rPr>
        <w:t>a</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9473015"/>
      <w:docPartObj>
        <w:docPartGallery w:val="Page Numbers (Top of Page)"/>
        <w:docPartUnique/>
      </w:docPartObj>
    </w:sdtPr>
    <w:sdtContent>
      <w:p w:rsidR="00E03E78" w:rsidRDefault="00E03E78" w:rsidP="00A50FE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03E78" w:rsidRDefault="00E03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756097"/>
      <w:docPartObj>
        <w:docPartGallery w:val="Page Numbers (Top of Page)"/>
        <w:docPartUnique/>
      </w:docPartObj>
    </w:sdtPr>
    <w:sdtContent>
      <w:p w:rsidR="00E03E78" w:rsidRDefault="00E03E78" w:rsidP="00A50FE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03E78" w:rsidRDefault="00E03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04E"/>
    <w:multiLevelType w:val="hybridMultilevel"/>
    <w:tmpl w:val="C9EC1572"/>
    <w:lvl w:ilvl="0" w:tplc="3870A5C6">
      <w:start w:val="43"/>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E8E54">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87D78">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800">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A682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C170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2C04E">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8D15A">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AC2D4">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7E3F4C"/>
    <w:multiLevelType w:val="hybridMultilevel"/>
    <w:tmpl w:val="28B0670C"/>
    <w:lvl w:ilvl="0" w:tplc="8E8ADF4C">
      <w:start w:val="49"/>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2DDD0">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CFDB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EF11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A0402">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0F24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86194">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8425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436EA">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826D21"/>
    <w:multiLevelType w:val="hybridMultilevel"/>
    <w:tmpl w:val="951A9368"/>
    <w:lvl w:ilvl="0" w:tplc="8B8889C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28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E6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44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05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E3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05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05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AEF4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637D0E"/>
    <w:multiLevelType w:val="hybridMultilevel"/>
    <w:tmpl w:val="A442ECC0"/>
    <w:lvl w:ilvl="0" w:tplc="3C38C28E">
      <w:start w:val="40"/>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264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4ED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639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023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0F1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0AC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65B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8CF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393366"/>
    <w:multiLevelType w:val="hybridMultilevel"/>
    <w:tmpl w:val="1F1CD336"/>
    <w:lvl w:ilvl="0" w:tplc="50F06D40">
      <w:start w:val="55"/>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C96F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634E0">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A4A72">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2844E4">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C2F32">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4EAC8">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4F87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482B16">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9620B5"/>
    <w:multiLevelType w:val="hybridMultilevel"/>
    <w:tmpl w:val="E37A3DEE"/>
    <w:lvl w:ilvl="0" w:tplc="46080076">
      <w:start w:val="2"/>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83484">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28A40">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08CFE">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8ACF8">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86C9A">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62FCE">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2F2C8">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44606">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1C11E7"/>
    <w:multiLevelType w:val="hybridMultilevel"/>
    <w:tmpl w:val="0CF2FEB4"/>
    <w:lvl w:ilvl="0" w:tplc="C73A952C">
      <w:start w:val="60"/>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E249A">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923EAE">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84332">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426F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40BDA">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694D6">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C8C4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C97B4">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B9327B"/>
    <w:multiLevelType w:val="hybridMultilevel"/>
    <w:tmpl w:val="9D02E7C4"/>
    <w:lvl w:ilvl="0" w:tplc="F71C872E">
      <w:start w:val="33"/>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8E5A8">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8D984">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801B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C2580">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ED95E">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A8BC6">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63D6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A70C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4869423">
    <w:abstractNumId w:val="7"/>
  </w:num>
  <w:num w:numId="2" w16cid:durableId="1784110003">
    <w:abstractNumId w:val="5"/>
  </w:num>
  <w:num w:numId="3" w16cid:durableId="954751260">
    <w:abstractNumId w:val="3"/>
  </w:num>
  <w:num w:numId="4" w16cid:durableId="1619141014">
    <w:abstractNumId w:val="0"/>
  </w:num>
  <w:num w:numId="5" w16cid:durableId="500316398">
    <w:abstractNumId w:val="1"/>
  </w:num>
  <w:num w:numId="6" w16cid:durableId="979730387">
    <w:abstractNumId w:val="2"/>
  </w:num>
  <w:num w:numId="7" w16cid:durableId="415057836">
    <w:abstractNumId w:val="4"/>
  </w:num>
  <w:num w:numId="8" w16cid:durableId="1479415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77"/>
    <w:rsid w:val="000172B6"/>
    <w:rsid w:val="00037168"/>
    <w:rsid w:val="00066F3D"/>
    <w:rsid w:val="00077A66"/>
    <w:rsid w:val="00093141"/>
    <w:rsid w:val="000A0BBE"/>
    <w:rsid w:val="000A4BC4"/>
    <w:rsid w:val="000C68D0"/>
    <w:rsid w:val="000F0C37"/>
    <w:rsid w:val="0015425B"/>
    <w:rsid w:val="00171376"/>
    <w:rsid w:val="001A7AB7"/>
    <w:rsid w:val="001C05D8"/>
    <w:rsid w:val="001D32CC"/>
    <w:rsid w:val="00202677"/>
    <w:rsid w:val="00225418"/>
    <w:rsid w:val="00235FBA"/>
    <w:rsid w:val="00237F8E"/>
    <w:rsid w:val="002436E3"/>
    <w:rsid w:val="002529A7"/>
    <w:rsid w:val="00284ADB"/>
    <w:rsid w:val="00291EB3"/>
    <w:rsid w:val="002B3F5E"/>
    <w:rsid w:val="002E6C2C"/>
    <w:rsid w:val="003071B6"/>
    <w:rsid w:val="003213B8"/>
    <w:rsid w:val="00325205"/>
    <w:rsid w:val="00364D8B"/>
    <w:rsid w:val="0037733E"/>
    <w:rsid w:val="003A5934"/>
    <w:rsid w:val="003B0F79"/>
    <w:rsid w:val="003D34EA"/>
    <w:rsid w:val="00426D7F"/>
    <w:rsid w:val="00473F9A"/>
    <w:rsid w:val="00495405"/>
    <w:rsid w:val="004A1030"/>
    <w:rsid w:val="004E60D0"/>
    <w:rsid w:val="004E763F"/>
    <w:rsid w:val="00504A73"/>
    <w:rsid w:val="005200E7"/>
    <w:rsid w:val="00534B0A"/>
    <w:rsid w:val="005413B6"/>
    <w:rsid w:val="00542C4D"/>
    <w:rsid w:val="00556063"/>
    <w:rsid w:val="00596FEF"/>
    <w:rsid w:val="005A6616"/>
    <w:rsid w:val="005B4F18"/>
    <w:rsid w:val="005C1644"/>
    <w:rsid w:val="005D39E6"/>
    <w:rsid w:val="005D65B5"/>
    <w:rsid w:val="006202F7"/>
    <w:rsid w:val="0064585C"/>
    <w:rsid w:val="006751E8"/>
    <w:rsid w:val="006837DA"/>
    <w:rsid w:val="0069055C"/>
    <w:rsid w:val="006C2910"/>
    <w:rsid w:val="006C5EB8"/>
    <w:rsid w:val="006E5753"/>
    <w:rsid w:val="00736886"/>
    <w:rsid w:val="007515DA"/>
    <w:rsid w:val="00757651"/>
    <w:rsid w:val="00785978"/>
    <w:rsid w:val="00791CEC"/>
    <w:rsid w:val="007C77F5"/>
    <w:rsid w:val="007F765A"/>
    <w:rsid w:val="008106C3"/>
    <w:rsid w:val="008363CB"/>
    <w:rsid w:val="00836740"/>
    <w:rsid w:val="00843EF5"/>
    <w:rsid w:val="00871CAE"/>
    <w:rsid w:val="00880610"/>
    <w:rsid w:val="00895B36"/>
    <w:rsid w:val="008A2A63"/>
    <w:rsid w:val="008C3BC6"/>
    <w:rsid w:val="008C5019"/>
    <w:rsid w:val="008D7F5D"/>
    <w:rsid w:val="0091419B"/>
    <w:rsid w:val="0092022F"/>
    <w:rsid w:val="009222E4"/>
    <w:rsid w:val="00945FDE"/>
    <w:rsid w:val="00953A28"/>
    <w:rsid w:val="00961FFF"/>
    <w:rsid w:val="009779A2"/>
    <w:rsid w:val="009A2F0B"/>
    <w:rsid w:val="009E0402"/>
    <w:rsid w:val="00A367B3"/>
    <w:rsid w:val="00A60AD3"/>
    <w:rsid w:val="00A67356"/>
    <w:rsid w:val="00A90BDE"/>
    <w:rsid w:val="00A957D3"/>
    <w:rsid w:val="00A96F9C"/>
    <w:rsid w:val="00AA42B6"/>
    <w:rsid w:val="00AE0B98"/>
    <w:rsid w:val="00AF582F"/>
    <w:rsid w:val="00B37ABD"/>
    <w:rsid w:val="00B4797A"/>
    <w:rsid w:val="00B64EC7"/>
    <w:rsid w:val="00B65EBB"/>
    <w:rsid w:val="00B73476"/>
    <w:rsid w:val="00BB2DC7"/>
    <w:rsid w:val="00BB4F9D"/>
    <w:rsid w:val="00BC06DC"/>
    <w:rsid w:val="00BC0BDD"/>
    <w:rsid w:val="00BE071D"/>
    <w:rsid w:val="00C02A0E"/>
    <w:rsid w:val="00C0556B"/>
    <w:rsid w:val="00C10BCE"/>
    <w:rsid w:val="00C30144"/>
    <w:rsid w:val="00C523C1"/>
    <w:rsid w:val="00C62ABF"/>
    <w:rsid w:val="00C64EF9"/>
    <w:rsid w:val="00C71EE8"/>
    <w:rsid w:val="00D25CF8"/>
    <w:rsid w:val="00D5577C"/>
    <w:rsid w:val="00DA7AB7"/>
    <w:rsid w:val="00DB6D04"/>
    <w:rsid w:val="00DC659A"/>
    <w:rsid w:val="00E03E78"/>
    <w:rsid w:val="00E21A53"/>
    <w:rsid w:val="00E335D0"/>
    <w:rsid w:val="00E33784"/>
    <w:rsid w:val="00E50C78"/>
    <w:rsid w:val="00E516CA"/>
    <w:rsid w:val="00E72C04"/>
    <w:rsid w:val="00E8483D"/>
    <w:rsid w:val="00E8695F"/>
    <w:rsid w:val="00EB4568"/>
    <w:rsid w:val="00EC785F"/>
    <w:rsid w:val="00F42D18"/>
    <w:rsid w:val="00F46B59"/>
    <w:rsid w:val="00F5553D"/>
    <w:rsid w:val="00F55D34"/>
    <w:rsid w:val="00F64402"/>
    <w:rsid w:val="00F73381"/>
    <w:rsid w:val="00F800FF"/>
    <w:rsid w:val="00FC2200"/>
    <w:rsid w:val="00FC7C5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A0C0"/>
  <w15:chartTrackingRefBased/>
  <w15:docId w15:val="{20CAF7F0-0EC6-7946-841F-7F3DD3FB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2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72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C10BCE"/>
    <w:pPr>
      <w:keepNext/>
      <w:keepLines/>
      <w:spacing w:after="117" w:line="259" w:lineRule="auto"/>
      <w:ind w:left="10" w:hanging="10"/>
      <w:outlineLvl w:val="2"/>
    </w:pPr>
    <w:rPr>
      <w:rFonts w:ascii="Times New Roman" w:eastAsia="Times New Roman" w:hAnsi="Times New Roman" w:cs="Times New Roman"/>
      <w:color w:val="000000"/>
      <w:u w:val="single" w:color="000000"/>
      <w:lang w:eastAsia="en-GB"/>
    </w:rPr>
  </w:style>
  <w:style w:type="paragraph" w:styleId="Heading4">
    <w:name w:val="heading 4"/>
    <w:next w:val="Normal"/>
    <w:link w:val="Heading4Char"/>
    <w:uiPriority w:val="9"/>
    <w:unhideWhenUsed/>
    <w:qFormat/>
    <w:rsid w:val="00C10BCE"/>
    <w:pPr>
      <w:keepNext/>
      <w:keepLines/>
      <w:spacing w:after="111" w:line="259" w:lineRule="auto"/>
      <w:ind w:left="10" w:hanging="10"/>
      <w:outlineLvl w:val="3"/>
    </w:pPr>
    <w:rPr>
      <w:rFonts w:ascii="Times New Roman" w:eastAsia="Times New Roman" w:hAnsi="Times New Roman" w:cs="Times New Roman"/>
      <w:b/>
      <w:color w:val="000000"/>
      <w:lang w:eastAsia="en-GB"/>
    </w:rPr>
  </w:style>
  <w:style w:type="paragraph" w:styleId="Heading5">
    <w:name w:val="heading 5"/>
    <w:next w:val="Normal"/>
    <w:link w:val="Heading5Char"/>
    <w:uiPriority w:val="9"/>
    <w:unhideWhenUsed/>
    <w:qFormat/>
    <w:rsid w:val="00C10BCE"/>
    <w:pPr>
      <w:keepNext/>
      <w:keepLines/>
      <w:spacing w:after="111" w:line="259" w:lineRule="auto"/>
      <w:ind w:left="10" w:hanging="10"/>
      <w:outlineLvl w:val="4"/>
    </w:pPr>
    <w:rPr>
      <w:rFonts w:ascii="Times New Roman" w:eastAsia="Times New Roman" w:hAnsi="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64EF9"/>
    <w:rPr>
      <w:i/>
      <w:iCs/>
    </w:rPr>
  </w:style>
  <w:style w:type="paragraph" w:styleId="Header">
    <w:name w:val="header"/>
    <w:basedOn w:val="Normal"/>
    <w:link w:val="HeaderChar"/>
    <w:uiPriority w:val="99"/>
    <w:unhideWhenUsed/>
    <w:rsid w:val="00E03E78"/>
    <w:pPr>
      <w:tabs>
        <w:tab w:val="center" w:pos="4513"/>
        <w:tab w:val="right" w:pos="9026"/>
      </w:tabs>
    </w:pPr>
  </w:style>
  <w:style w:type="character" w:customStyle="1" w:styleId="HeaderChar">
    <w:name w:val="Header Char"/>
    <w:basedOn w:val="DefaultParagraphFont"/>
    <w:link w:val="Header"/>
    <w:uiPriority w:val="99"/>
    <w:rsid w:val="00E03E78"/>
  </w:style>
  <w:style w:type="character" w:styleId="PageNumber">
    <w:name w:val="page number"/>
    <w:basedOn w:val="DefaultParagraphFont"/>
    <w:uiPriority w:val="99"/>
    <w:semiHidden/>
    <w:unhideWhenUsed/>
    <w:rsid w:val="00E03E78"/>
  </w:style>
  <w:style w:type="character" w:customStyle="1" w:styleId="Heading3Char">
    <w:name w:val="Heading 3 Char"/>
    <w:basedOn w:val="DefaultParagraphFont"/>
    <w:link w:val="Heading3"/>
    <w:uiPriority w:val="9"/>
    <w:rsid w:val="00C10BCE"/>
    <w:rPr>
      <w:rFonts w:ascii="Times New Roman" w:eastAsia="Times New Roman" w:hAnsi="Times New Roman" w:cs="Times New Roman"/>
      <w:color w:val="000000"/>
      <w:u w:val="single" w:color="000000"/>
      <w:lang w:eastAsia="en-GB"/>
    </w:rPr>
  </w:style>
  <w:style w:type="character" w:customStyle="1" w:styleId="Heading4Char">
    <w:name w:val="Heading 4 Char"/>
    <w:basedOn w:val="DefaultParagraphFont"/>
    <w:link w:val="Heading4"/>
    <w:uiPriority w:val="9"/>
    <w:rsid w:val="00C10BCE"/>
    <w:rPr>
      <w:rFonts w:ascii="Times New Roman" w:eastAsia="Times New Roman" w:hAnsi="Times New Roman" w:cs="Times New Roman"/>
      <w:b/>
      <w:color w:val="000000"/>
      <w:lang w:eastAsia="en-GB"/>
    </w:rPr>
  </w:style>
  <w:style w:type="character" w:customStyle="1" w:styleId="Heading5Char">
    <w:name w:val="Heading 5 Char"/>
    <w:basedOn w:val="DefaultParagraphFont"/>
    <w:link w:val="Heading5"/>
    <w:uiPriority w:val="9"/>
    <w:rsid w:val="00C10BCE"/>
    <w:rPr>
      <w:rFonts w:ascii="Times New Roman" w:eastAsia="Times New Roman" w:hAnsi="Times New Roman" w:cs="Times New Roman"/>
      <w:b/>
      <w:color w:val="000000"/>
      <w:lang w:eastAsia="en-GB"/>
    </w:rPr>
  </w:style>
  <w:style w:type="paragraph" w:styleId="FootnoteText">
    <w:name w:val="footnote text"/>
    <w:basedOn w:val="Normal"/>
    <w:link w:val="FootnoteTextChar"/>
    <w:uiPriority w:val="99"/>
    <w:semiHidden/>
    <w:unhideWhenUsed/>
    <w:rsid w:val="00961FFF"/>
    <w:pPr>
      <w:ind w:left="12" w:hanging="10"/>
    </w:pPr>
    <w:rPr>
      <w:rFonts w:ascii="Times New Roman" w:eastAsia="Times New Roman" w:hAnsi="Times New Roman" w:cs="Times New Roman"/>
      <w:color w:val="000000"/>
      <w:sz w:val="20"/>
      <w:szCs w:val="20"/>
      <w:lang w:val="fr-FR" w:eastAsia="fr-FR" w:bidi="fr-FR"/>
    </w:rPr>
  </w:style>
  <w:style w:type="character" w:customStyle="1" w:styleId="FootnoteTextChar">
    <w:name w:val="Footnote Text Char"/>
    <w:basedOn w:val="DefaultParagraphFont"/>
    <w:link w:val="FootnoteText"/>
    <w:uiPriority w:val="99"/>
    <w:semiHidden/>
    <w:rsid w:val="00961FFF"/>
    <w:rPr>
      <w:rFonts w:ascii="Times New Roman" w:eastAsia="Times New Roman" w:hAnsi="Times New Roman" w:cs="Times New Roman"/>
      <w:color w:val="000000"/>
      <w:sz w:val="20"/>
      <w:szCs w:val="20"/>
      <w:lang w:val="fr-FR" w:eastAsia="fr-FR" w:bidi="fr-FR"/>
    </w:rPr>
  </w:style>
  <w:style w:type="character" w:styleId="FootnoteReference">
    <w:name w:val="footnote reference"/>
    <w:basedOn w:val="DefaultParagraphFont"/>
    <w:uiPriority w:val="99"/>
    <w:semiHidden/>
    <w:unhideWhenUsed/>
    <w:rsid w:val="00961FFF"/>
    <w:rPr>
      <w:vertAlign w:val="superscript"/>
    </w:rPr>
  </w:style>
  <w:style w:type="character" w:styleId="Hyperlink">
    <w:name w:val="Hyperlink"/>
    <w:basedOn w:val="DefaultParagraphFont"/>
    <w:uiPriority w:val="99"/>
    <w:semiHidden/>
    <w:unhideWhenUsed/>
    <w:rsid w:val="001C05D8"/>
    <w:rPr>
      <w:color w:val="0000FF"/>
      <w:u w:val="single"/>
    </w:rPr>
  </w:style>
  <w:style w:type="character" w:customStyle="1" w:styleId="Heading1Char">
    <w:name w:val="Heading 1 Char"/>
    <w:basedOn w:val="DefaultParagraphFont"/>
    <w:link w:val="Heading1"/>
    <w:uiPriority w:val="9"/>
    <w:rsid w:val="000172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72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F5E8EF8-166C-0940-ACC6-FF0626E6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5100</Words>
  <Characters>29071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fmoltmann123@gmail.com</dc:creator>
  <cp:keywords/>
  <dc:description/>
  <cp:lastModifiedBy>fmoltmann123@gmail.com</cp:lastModifiedBy>
  <cp:revision>4</cp:revision>
  <cp:lastPrinted>2025-04-09T09:42:00Z</cp:lastPrinted>
  <dcterms:created xsi:type="dcterms:W3CDTF">2025-04-09T09:42:00Z</dcterms:created>
  <dcterms:modified xsi:type="dcterms:W3CDTF">2025-04-09T10:04:00Z</dcterms:modified>
</cp:coreProperties>
</file>